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8" w:name="Xe9473d1dc7f56fc3589f559431ae66dad5e4f99"/>
    <w:p>
      <w:pPr>
        <w:pStyle w:val="Titolo1"/>
      </w:pPr>
      <w:r>
        <w:t xml:space="preserve">EXTRA — JWT, OAuth 2.0, SSO, CSRF approfondito</w:t>
      </w:r>
    </w:p>
    <w:p>
      <w:pPr>
        <w:pStyle w:val="FirstParagraph"/>
      </w:pPr>
      <w:r>
        <w:rPr>
          <w:b/>
          <w:bCs/>
        </w:rPr>
        <w:t xml:space="preserve">Materiale integrativo — Corso ITS Cybersecurity</w:t>
      </w:r>
      <w:r>
        <w:t xml:space="preserve"> </w:t>
      </w:r>
      <w:r>
        <w:rPr>
          <w:b/>
          <w:bCs/>
        </w:rPr>
        <w:t xml:space="preserve">Tipologia</w:t>
      </w:r>
      <w:r>
        <w:t xml:space="preserve">: estensione di M3 (HTTP) e M6.4 (autenticazione)</w:t>
      </w:r>
      <w:r>
        <w:t xml:space="preserve"> </w:t>
      </w:r>
      <w:r>
        <w:rPr>
          <w:b/>
          <w:bCs/>
        </w:rPr>
        <w:t xml:space="preserve">Tempo suggerito</w:t>
      </w:r>
      <w:r>
        <w:t xml:space="preserve">: 3-4 ore (lettura + lab)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M3 (HTTP, cookie), M6.4 (password hashing)</w:t>
      </w:r>
    </w:p>
    <w:p>
      <w:pPr>
        <w:pStyle w:val="BlockText"/>
      </w:pPr>
      <w:r>
        <w:t xml:space="preserve">Questo materiale colma una lacuna del corso base: l’autenticazione</w:t>
      </w:r>
      <w:r>
        <w:t xml:space="preserve"> </w:t>
      </w:r>
      <w:r>
        <w:rPr>
          <w:b/>
          <w:bCs/>
        </w:rPr>
        <w:t xml:space="preserve">moderna</w:t>
      </w:r>
      <w:r>
        <w:t xml:space="preserve"> </w:t>
      </w:r>
      <w:r>
        <w:t xml:space="preserve">non si fa più solo con cookie di sessione. JWT, OAuth 2.0, OIDC e SSO sono lo standard de facto in ogni azienda. Un developer che entra in azienda nel 2026 senza saperli è in difficoltà al primo giorno.</w:t>
      </w:r>
    </w:p>
    <w:p>
      <w:r>
        <w:pict>
          <v:rect style="width:0;height:1.5pt" o:hralign="center" o:hrstd="t" o:hr="t"/>
        </w:pict>
      </w:r>
    </w:p>
    <w:bookmarkStart w:id="66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1. Cookie session vs JWT vs OAuth — la mappa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2. JWT — JSON Web Token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3. Vulnerabilità JWT (e come bucarli)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4. OAuth 2.0 — il protocollo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5. OpenID Connect (OIDC)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6. SSO — Single Sign-On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7. Refresh token &amp; token rotation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8. CSRF approfondito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9. Lab pratico — JWT + Flask</w:t>
        </w:r>
      </w:hyperlink>
    </w:p>
    <w:p>
      <w:pPr>
        <w:pStyle w:val="Compact"/>
        <w:numPr>
          <w:ilvl w:val="0"/>
          <w:numId w:val="1001"/>
        </w:numPr>
      </w:pPr>
      <w:hyperlink w:anchor="cap10">
        <w:r>
          <w:rPr>
            <w:rStyle w:val="Collegamentoipertestuale"/>
          </w:rPr>
          <w:t xml:space="preserve">10. Checklist &amp; antipattern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Cookie session vs JWT vs OAuth — la mappa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936"/>
        <w:gridCol w:w="1760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Approccio</w:t>
            </w:r>
          </w:p>
        </w:tc>
        <w:tc>
          <w:tcPr/>
          <w:p>
            <w:pPr>
              <w:pStyle w:val="Compact"/>
            </w:pPr>
            <w:r>
              <w:t xml:space="preserve">Stato dove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Complessità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session</w:t>
            </w:r>
          </w:p>
        </w:tc>
        <w:tc>
          <w:tcPr/>
          <w:p>
            <w:pPr>
              <w:pStyle w:val="Compact"/>
            </w:pPr>
            <w:r>
              <w:t xml:space="preserve">Server (DB sessions)</w:t>
            </w:r>
          </w:p>
        </w:tc>
        <w:tc>
          <w:tcPr/>
          <w:p>
            <w:pPr>
              <w:pStyle w:val="Compact"/>
            </w:pPr>
            <w:r>
              <w:t xml:space="preserve">Webapp tradizionale monolitica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Client (token firmato)</w:t>
            </w:r>
          </w:p>
        </w:tc>
        <w:tc>
          <w:tcPr/>
          <w:p>
            <w:pPr>
              <w:pStyle w:val="Compact"/>
            </w:pPr>
            <w:r>
              <w:t xml:space="preserve">API stateless, microservizi, SPA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Server (auth server)</w:t>
            </w:r>
          </w:p>
        </w:tc>
        <w:tc>
          <w:tcPr/>
          <w:p>
            <w:pPr>
              <w:pStyle w:val="Compact"/>
            </w:pPr>
            <w:r>
              <w:t xml:space="preserve">Login con Google/GitHub/SSO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Server + ID token</w:t>
            </w:r>
          </w:p>
        </w:tc>
        <w:tc>
          <w:tcPr/>
          <w:p>
            <w:pPr>
              <w:pStyle w:val="Compact"/>
            </w:pPr>
            <w:r>
              <w:t xml:space="preserve">OAuth + identità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SAML</w:t>
            </w:r>
          </w:p>
        </w:tc>
        <w:tc>
          <w:tcPr/>
          <w:p>
            <w:pPr>
              <w:pStyle w:val="Compact"/>
            </w:pPr>
            <w:r>
              <w:t xml:space="preserve">Browser-mediated</w:t>
            </w:r>
          </w:p>
        </w:tc>
        <w:tc>
          <w:tcPr/>
          <w:p>
            <w:pPr>
              <w:pStyle w:val="Compact"/>
            </w:pPr>
            <w:r>
              <w:t xml:space="preserve">SSO enterprise legacy</w:t>
            </w:r>
          </w:p>
        </w:tc>
        <w:tc>
          <w:tcPr/>
          <w:p>
            <w:pPr>
              <w:pStyle w:val="Compact"/>
            </w:pPr>
            <w:r>
              <w:t xml:space="preserve">Molto alta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Regola pratica</w:t>
      </w:r>
      <w:r>
        <w:t xml:space="preserve">: se hai una webapp tradizionale + DB → cookie session è ancora ottimo. Se hai mobile + SPA + 5 microservizi → JWT/OAuth.</w:t>
      </w:r>
    </w:p>
    <w:bookmarkStart w:id="18" w:name="quando-usare-cosa"/>
    <w:p>
      <w:pPr>
        <w:pStyle w:val="Titolo3"/>
      </w:pPr>
      <w:r>
        <w:t xml:space="preserve">1.1 Quando usare cosa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Cookie session</w:t>
      </w:r>
      <w:r>
        <w:t xml:space="preserve">: Flask, Rails, Django classici. Server-side rendering. Login interno.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JWT</w:t>
      </w:r>
      <w:r>
        <w:t xml:space="preserve">: API REST/GraphQL consumate da SPA o mobile. Stateless. Microservizi che devono validare il token senza chiamare un auth server centralizzato ad ogni request.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OAuth 2.0</w:t>
      </w:r>
      <w:r>
        <w:t xml:space="preserve">:</w:t>
      </w:r>
      <w:r>
        <w:t xml:space="preserve"> </w:t>
      </w:r>
      <w:r>
        <w:t xml:space="preserve">“Login con Google”</w:t>
      </w:r>
      <w:r>
        <w:t xml:space="preserve">,</w:t>
      </w:r>
      <w:r>
        <w:t xml:space="preserve"> </w:t>
      </w:r>
      <w:r>
        <w:t xml:space="preserve">“Connect with GitHub”</w:t>
      </w:r>
      <w:r>
        <w:t xml:space="preserve">, access delegato a Drive/Calendar.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OIDC</w:t>
      </w:r>
      <w:r>
        <w:t xml:space="preserve">: come OAuth ma con identità verificabile (chi è l’utente, non solo cosa può fare).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SAML</w:t>
      </w:r>
      <w:r>
        <w:t xml:space="preserve">: SSO aziendale (Okta, Active Directory Federation Services). XML-based, enterprise.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JWT — JSON Web Token</w:t>
      </w:r>
    </w:p>
    <w:p>
      <w:pPr>
        <w:pStyle w:val="BlockText"/>
      </w:pPr>
      <w:r>
        <w:t xml:space="preserve">RFC 7519. Pronunciato</w:t>
      </w:r>
      <w:r>
        <w:t xml:space="preserve"> </w:t>
      </w:r>
      <w:r>
        <w:t xml:space="preserve">“jot”</w:t>
      </w:r>
      <w:r>
        <w:t xml:space="preserve">.</w:t>
      </w:r>
    </w:p>
    <w:bookmarkEnd w:id="18"/>
    <w:bookmarkStart w:id="19" w:name="struttura"/>
    <w:p>
      <w:pPr>
        <w:pStyle w:val="Titolo3"/>
      </w:pPr>
      <w:r>
        <w:t xml:space="preserve">2.1 Struttura</w:t>
      </w:r>
    </w:p>
    <w:p>
      <w:pPr>
        <w:pStyle w:val="FirstParagraph"/>
      </w:pPr>
      <w:r>
        <w:t xml:space="preserve">Un JWT è una stringa di</w:t>
      </w:r>
      <w:r>
        <w:t xml:space="preserve"> </w:t>
      </w:r>
      <w:r>
        <w:rPr>
          <w:b/>
          <w:bCs/>
        </w:rPr>
        <w:t xml:space="preserve">3 parti separate da punto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eyJhbGciOiJIUzI1NiIsInR5cCI6IkpXVCJ9.eyJzdWIiOiIxMjM0NSIsImV4cCI6MTcxOTM2MDAwMH0.4eK7vK_xGr6Kr9wXnQzQ9kZJWvVQz7iH8...</w:t>
      </w:r>
      <w:r>
        <w:br/>
      </w:r>
      <w:r>
        <w:rPr>
          <w:rStyle w:val="VerbatimChar"/>
        </w:rPr>
        <w:t xml:space="preserve">   └────────── HEADER ─────────────┘ └─────────── PAYLOAD ───────────┘ └────── SIGNATURE ──────┘</w:t>
      </w:r>
    </w:p>
    <w:p>
      <w:pPr>
        <w:pStyle w:val="FirstParagraph"/>
      </w:pPr>
      <w:r>
        <w:t xml:space="preserve">Tutto</w:t>
      </w:r>
      <w:r>
        <w:t xml:space="preserve"> </w:t>
      </w:r>
      <w:r>
        <w:rPr>
          <w:b/>
          <w:bCs/>
        </w:rPr>
        <w:t xml:space="preserve">Base64URL-encoded</w:t>
      </w:r>
      <w:r>
        <w:t xml:space="preserve">.</w:t>
      </w:r>
    </w:p>
    <w:bookmarkEnd w:id="19"/>
    <w:bookmarkStart w:id="20" w:name="header"/>
    <w:p>
      <w:pPr>
        <w:pStyle w:val="Titolo3"/>
      </w:pPr>
      <w:r>
        <w:t xml:space="preserve">2.2 Header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alg</w:t>
      </w:r>
      <w:r>
        <w:t xml:space="preserve">: algoritmo di firma (HS256, RS256, ES256,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⚠️)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</w:t>
      </w:r>
      <w:r>
        <w:t xml:space="preserve">: tipo (sempre</w:t>
      </w:r>
      <w:r>
        <w:t xml:space="preserve"> </w:t>
      </w:r>
      <w:r>
        <w:t xml:space="preserve">“JWT”</w:t>
      </w:r>
      <w:r>
        <w:t xml:space="preserve">)</w:t>
      </w:r>
    </w:p>
    <w:bookmarkEnd w:id="20"/>
    <w:bookmarkStart w:id="21" w:name="payload-claims"/>
    <w:p>
      <w:pPr>
        <w:pStyle w:val="Titolo3"/>
      </w:pPr>
      <w:r>
        <w:t xml:space="preserve">2.3 Payload (Claims)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"Mario Rossi"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1719356400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1719360000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Claims standard (RFC 7519)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Issuer (chi ha emesso il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Subject (chi è l’utente)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 (per quale servizio)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Expiration time (Unix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nbf</w:t>
            </w:r>
          </w:p>
        </w:tc>
        <w:tc>
          <w:tcPr/>
          <w:p>
            <w:pPr>
              <w:pStyle w:val="Compact"/>
            </w:pPr>
            <w:r>
              <w:t xml:space="preserve">Not before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Issued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JWT ID (univoco per revoke)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 claims</w:t>
      </w:r>
      <w:r>
        <w:t xml:space="preserve">: puoi metterci quello che vuoi (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ecc.).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Il payload non è cifrato, è Base64</w:t>
      </w:r>
      <w:r>
        <w:t xml:space="preserve">. Chiunque può leggerlo. Non metterci dati sensibili.</w:t>
      </w:r>
    </w:p>
    <w:bookmarkEnd w:id="21"/>
    <w:bookmarkStart w:id="22" w:name="signature"/>
    <w:p>
      <w:pPr>
        <w:pStyle w:val="Titolo3"/>
      </w:pPr>
      <w:r>
        <w:t xml:space="preserve">2.4 Signature</w:t>
      </w:r>
    </w:p>
    <w:p>
      <w:pPr>
        <w:pStyle w:val="SourceCode"/>
      </w:pPr>
      <w:r>
        <w:rPr>
          <w:rStyle w:val="VerbatimChar"/>
        </w:rPr>
        <w:t xml:space="preserve">HMACSHA256(</w:t>
      </w:r>
      <w:r>
        <w:br/>
      </w:r>
      <w:r>
        <w:rPr>
          <w:rStyle w:val="VerbatimChar"/>
        </w:rPr>
        <w:t xml:space="preserve">  base64UrlEncode(header) + "." + base64UrlEncode(payload),</w:t>
      </w:r>
      <w:r>
        <w:br/>
      </w:r>
      <w:r>
        <w:rPr>
          <w:rStyle w:val="VerbatimChar"/>
        </w:rPr>
        <w:t xml:space="preserve">  SECRET_KEY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b/>
          <w:bCs/>
        </w:rPr>
        <w:t xml:space="preserve">HS256</w:t>
      </w:r>
      <w:r>
        <w:t xml:space="preserve">: firma simmetrica con chiave segreta condivisa.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RS256</w:t>
      </w:r>
      <w:r>
        <w:t xml:space="preserve">: firma asimmetrica con chiave privata; il client verifica con la pubblica.</w:t>
      </w:r>
    </w:p>
    <w:bookmarkEnd w:id="22"/>
    <w:bookmarkStart w:id="23" w:name="esempio-python"/>
    <w:p>
      <w:pPr>
        <w:pStyle w:val="Titolo3"/>
      </w:pPr>
      <w:r>
        <w:t xml:space="preserve">2.5 Esempio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   </w:t>
      </w:r>
      <w:r>
        <w:rPr>
          <w:rStyle w:val="CommentTok"/>
        </w:rPr>
        <w:t xml:space="preserve"># pip install pyjwt</w:t>
      </w:r>
      <w:r>
        <w:br/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"uno-segreto-lungo-e-random-non-questo"</w:t>
      </w:r>
      <w:r>
        <w:br/>
      </w:r>
      <w:r>
        <w:br/>
      </w:r>
      <w:r>
        <w:rPr>
          <w:rStyle w:val="CommentTok"/>
        </w:rPr>
        <w:t xml:space="preserve"># Generare un token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"user_12345"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 ora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SECRET,</w:t>
      </w:r>
      <w:r>
        <w:br/>
      </w:r>
      <w:r>
        <w:rPr>
          <w:rStyle w:val="NormalTok"/>
        </w:rPr>
        <w:t xml:space="preserve">   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Verificare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(payload)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scaduto"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invalido"</w:t>
      </w:r>
      <w:r>
        <w:rPr>
          <w:rStyle w:val="NormalTok"/>
        </w:rPr>
        <w:t xml:space="preserve">)</w:t>
      </w:r>
    </w:p>
    <w:bookmarkEnd w:id="23"/>
    <w:bookmarkStart w:id="24" w:name="vantaggi-e-svantaggi"/>
    <w:p>
      <w:pPr>
        <w:pStyle w:val="Titolo3"/>
      </w:pPr>
      <w:r>
        <w:t xml:space="preserve">2.6 Vantaggi e svantaggi</w:t>
      </w:r>
    </w:p>
    <w:p>
      <w:pPr>
        <w:pStyle w:val="FirstParagraph"/>
      </w:pPr>
      <w:r>
        <w:rPr>
          <w:b/>
          <w:bCs/>
        </w:rPr>
        <w:t xml:space="preserve">Vantaggi</w:t>
      </w:r>
      <w:r>
        <w:t xml:space="preserve">:</w:t>
      </w:r>
      <w:r>
        <w:t xml:space="preserve"> </w:t>
      </w:r>
      <w:r>
        <w:t xml:space="preserve">- ✅ Stateless (nessuna sessione DB)</w:t>
      </w:r>
      <w:r>
        <w:t xml:space="preserve"> </w:t>
      </w:r>
      <w:r>
        <w:t xml:space="preserve">- ✅ Funziona cross-domain</w:t>
      </w:r>
      <w:r>
        <w:t xml:space="preserve"> </w:t>
      </w:r>
      <w:r>
        <w:t xml:space="preserve">- ✅ Standard universale</w:t>
      </w:r>
      <w:r>
        <w:t xml:space="preserve"> </w:t>
      </w:r>
      <w:r>
        <w:t xml:space="preserve">- ✅ Ottimo per microservizi (ogni servizio verifica indipendentemente)</w:t>
      </w:r>
    </w:p>
    <w:p>
      <w:pPr>
        <w:pStyle w:val="BodyText"/>
      </w:pPr>
      <w:r>
        <w:rPr>
          <w:b/>
          <w:bCs/>
        </w:rPr>
        <w:t xml:space="preserve">Svantaggi</w:t>
      </w:r>
      <w:r>
        <w:t xml:space="preserve">:</w:t>
      </w:r>
      <w:r>
        <w:t xml:space="preserve"> </w:t>
      </w:r>
      <w:r>
        <w:t xml:space="preserve">- ❌ Non puoi</w:t>
      </w:r>
      <w:r>
        <w:t xml:space="preserve"> </w:t>
      </w:r>
      <w:r>
        <w:t xml:space="preserve">“invalidarli”</w:t>
      </w:r>
      <w:r>
        <w:t xml:space="preserve"> </w:t>
      </w:r>
      <w:r>
        <w:t xml:space="preserve">facilmente (devi mantenere blacklist o usare token brevi)</w:t>
      </w:r>
      <w:r>
        <w:t xml:space="preserve"> </w:t>
      </w:r>
      <w:r>
        <w:t xml:space="preserve">- ❌ Se compromessi, validi fino a scadenza</w:t>
      </w:r>
      <w:r>
        <w:t xml:space="preserve"> </w:t>
      </w:r>
      <w:r>
        <w:t xml:space="preserve">- ❌ Payload visibile (no dati sensibili)</w:t>
      </w:r>
      <w:r>
        <w:t xml:space="preserve"> </w:t>
      </w:r>
      <w:r>
        <w:t xml:space="preserve">- ❌ Implementazione errata = vulnerabilità grave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Vulnerabilità JWT (e come bucarli)</w:t>
      </w:r>
    </w:p>
    <w:bookmarkEnd w:id="24"/>
    <w:bookmarkStart w:id="25" w:name="algorithm-none"/>
    <w:p>
      <w:pPr>
        <w:pStyle w:val="Titolo3"/>
      </w:pPr>
      <w:r>
        <w:t xml:space="preserve">3.1 Algorithm: none</w:t>
      </w:r>
    </w:p>
    <w:p>
      <w:pPr>
        <w:pStyle w:val="FirstParagraph"/>
      </w:pPr>
      <w:r>
        <w:t xml:space="preserve">L’attacco più famoso. RFC 7519 prevede</w:t>
      </w:r>
      <w:r>
        <w:t xml:space="preserve"> </w:t>
      </w:r>
      <w:r>
        <w:rPr>
          <w:rStyle w:val="VerbatimChar"/>
        </w:rPr>
        <w:t xml:space="preserve">alg: none</w:t>
      </w:r>
      <w:r>
        <w:t xml:space="preserve"> </w:t>
      </w:r>
      <w:r>
        <w:t xml:space="preserve">per token</w:t>
      </w:r>
      <w:r>
        <w:t xml:space="preserve"> </w:t>
      </w:r>
      <w:r>
        <w:t xml:space="preserve">“non firmati”</w:t>
      </w:r>
      <w:r>
        <w:t xml:space="preserve">.</w:t>
      </w:r>
      <w:r>
        <w:t xml:space="preserve"> </w:t>
      </w:r>
      <w:r>
        <w:rPr>
          <w:b/>
          <w:bCs/>
        </w:rPr>
        <w:t xml:space="preserve">Pessima idea.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Header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malevolo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Token:</w:t>
      </w:r>
      <w:r>
        <w:t xml:space="preserve"> </w:t>
      </w:r>
      <w:r>
        <w:rPr>
          <w:rStyle w:val="VerbatimChar"/>
        </w:rPr>
        <w:t xml:space="preserve">BASE64(header).BASE64(payload).</w:t>
      </w:r>
      <w:r>
        <w:t xml:space="preserve"> </w:t>
      </w:r>
      <w:r>
        <w:t xml:space="preserve">(signature vuota)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VULNERABILE — non specifica algoritmi</w:t>
      </w:r>
      <w:r>
        <w:br/>
      </w:r>
      <w:r>
        <w:rPr>
          <w:rStyle w:val="NormalTok"/>
        </w:rPr>
        <w:t xml:space="preserve">jwt.decode(token, SECRET)</w:t>
      </w:r>
      <w:r>
        <w:br/>
      </w:r>
      <w:r>
        <w:br/>
      </w:r>
      <w:r>
        <w:rPr>
          <w:rStyle w:val="CommentTok"/>
        </w:rPr>
        <w:t xml:space="preserve"># ✅ SICURO — whitelist algoritmi</w:t>
      </w:r>
      <w:r>
        <w:br/>
      </w:r>
      <w:r>
        <w:rPr>
          <w:rStyle w:val="NormalTok"/>
        </w:rPr>
        <w:t xml:space="preserve">jwt.decode(token, 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</w:p>
    <w:bookmarkEnd w:id="25"/>
    <w:bookmarkStart w:id="26" w:name="algorithm-confusion-hs256-rs256"/>
    <w:p>
      <w:pPr>
        <w:pStyle w:val="Titolo3"/>
      </w:pPr>
      <w:r>
        <w:t xml:space="preserve">3.2 Algorithm confusion (HS256 ↔ RS256)</w:t>
      </w:r>
    </w:p>
    <w:p>
      <w:pPr>
        <w:pStyle w:val="FirstParagraph"/>
      </w:pPr>
      <w:r>
        <w:t xml:space="preserve">Un’app verifica con</w:t>
      </w:r>
      <w:r>
        <w:t xml:space="preserve"> </w:t>
      </w:r>
      <w:r>
        <w:rPr>
          <w:rStyle w:val="VerbatimChar"/>
        </w:rPr>
        <w:t xml:space="preserve">RS256</w:t>
      </w:r>
      <w:r>
        <w:t xml:space="preserve"> </w:t>
      </w:r>
      <w:r>
        <w:t xml:space="preserve">usando chiave</w:t>
      </w:r>
      <w:r>
        <w:t xml:space="preserve"> </w:t>
      </w:r>
      <w:r>
        <w:rPr>
          <w:b/>
          <w:bCs/>
        </w:rPr>
        <w:t xml:space="preserve">pubblica</w:t>
      </w:r>
      <w:r>
        <w:t xml:space="preserve">. Attaccante:</w:t>
      </w:r>
      <w:r>
        <w:t xml:space="preserve"> </w:t>
      </w:r>
      <w:r>
        <w:t xml:space="preserve">1. Cambia</w:t>
      </w:r>
      <w:r>
        <w:t xml:space="preserve"> </w:t>
      </w:r>
      <w:r>
        <w:rPr>
          <w:rStyle w:val="VerbatimChar"/>
        </w:rPr>
        <w:t xml:space="preserve">alg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HS256</w:t>
      </w:r>
      <w:r>
        <w:t xml:space="preserve">.</w:t>
      </w:r>
      <w:r>
        <w:t xml:space="preserve"> </w:t>
      </w:r>
      <w:r>
        <w:t xml:space="preserve">2. Firma il token con la</w:t>
      </w:r>
      <w:r>
        <w:t xml:space="preserve"> </w:t>
      </w:r>
      <w:r>
        <w:rPr>
          <w:b/>
          <w:bCs/>
        </w:rPr>
        <w:t xml:space="preserve">chiave pubblica</w:t>
      </w:r>
      <w:r>
        <w:t xml:space="preserve"> </w:t>
      </w:r>
      <w:r>
        <w:t xml:space="preserve">(che è… pubblica).</w:t>
      </w:r>
      <w:r>
        <w:t xml:space="preserve"> </w:t>
      </w:r>
      <w:r>
        <w:t xml:space="preserve">3. Server verifica con stessa chiave pubblica come HS256 → valido.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forzare l’algoritmo lato server, mai accettare quello del header.</w:t>
      </w:r>
    </w:p>
    <w:bookmarkEnd w:id="26"/>
    <w:bookmarkStart w:id="27" w:name="secret-debole"/>
    <w:p>
      <w:pPr>
        <w:pStyle w:val="Titolo3"/>
      </w:pPr>
      <w:r>
        <w:t xml:space="preserve">3.3 Secret debole</w:t>
      </w:r>
    </w:p>
    <w:p>
      <w:pPr>
        <w:pStyle w:val="SourceCode"/>
      </w:pP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</w:p>
    <w:p>
      <w:pPr>
        <w:pStyle w:val="FirstParagraph"/>
      </w:pPr>
      <w:r>
        <w:t xml:space="preserve">Brute-force con</w:t>
      </w:r>
      <w:r>
        <w:t xml:space="preserve"> </w:t>
      </w:r>
      <w:r>
        <w:rPr>
          <w:rStyle w:val="VerbatimChar"/>
        </w:rPr>
        <w:t xml:space="preserve">hashcat</w:t>
      </w:r>
      <w:r>
        <w:t xml:space="preserve"> </w:t>
      </w:r>
      <w:r>
        <w:t xml:space="preserve">su HS256 → secret trovato in minuti.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generare secret con</w:t>
      </w:r>
      <w:r>
        <w:t xml:space="preserve"> </w:t>
      </w:r>
      <w:r>
        <w:rPr>
          <w:rStyle w:val="VerbatimChar"/>
        </w:rPr>
        <w:t xml:space="preserve">secrets.token_urlsafe(64)</w:t>
      </w:r>
      <w:r>
        <w:t xml:space="preserve"> </w:t>
      </w:r>
      <w:r>
        <w:t xml:space="preserve">o usare RS256 con chiave 2048+ bit.</w:t>
      </w:r>
    </w:p>
    <w:bookmarkEnd w:id="27"/>
    <w:bookmarkStart w:id="28" w:name="token-senza-scadenza"/>
    <w:p>
      <w:pPr>
        <w:pStyle w:val="Titolo3"/>
      </w:pPr>
      <w:r>
        <w:t xml:space="preserve">3.4 Token senza scadenza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Token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"vita eterna"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 compromesso → attaccante ha accesso indefinito.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sempre, idealmente &lt;1 ora per access token.</w:t>
      </w:r>
    </w:p>
    <w:bookmarkEnd w:id="28"/>
    <w:bookmarkStart w:id="29" w:name="nessun-controllo-audiss"/>
    <w:p>
      <w:pPr>
        <w:pStyle w:val="Titolo3"/>
      </w:pPr>
      <w:r>
        <w:t xml:space="preserve">3.5 Nessun controllo</w:t>
      </w:r>
      <w:r>
        <w:t xml:space="preserve"> 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iss</w:t>
      </w:r>
    </w:p>
    <w:p>
      <w:pPr>
        <w:pStyle w:val="FirstParagraph"/>
      </w:pPr>
      <w:r>
        <w:t xml:space="preserve">Un token rilasciato da</w:t>
      </w:r>
      <w:r>
        <w:t xml:space="preserve"> </w:t>
      </w:r>
      <w:r>
        <w:rPr>
          <w:rStyle w:val="VerbatimChar"/>
        </w:rPr>
        <w:t xml:space="preserve">auth.example.com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api.example.com</w:t>
      </w:r>
      <w:r>
        <w:t xml:space="preserve"> </w:t>
      </w:r>
      <w:r>
        <w:t xml:space="preserve">non dovrebbe funzionare su</w:t>
      </w:r>
      <w:r>
        <w:t xml:space="preserve"> </w:t>
      </w:r>
      <w:r>
        <w:rPr>
          <w:rStyle w:val="VerbatimChar"/>
        </w:rPr>
        <w:t xml:space="preserve">api.altro.com</w:t>
      </w:r>
      <w:r>
        <w:t xml:space="preserve">. Senza check di</w:t>
      </w:r>
      <w:r>
        <w:t xml:space="preserve"> 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iss</w:t>
      </w:r>
      <w:r>
        <w:t xml:space="preserve">, sì.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jwt.decode(token, 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audience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"api.example.com"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issuer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"auth.example.com"</w:t>
      </w:r>
      <w:r>
        <w:rPr>
          <w:rStyle w:val="NormalTok"/>
        </w:rPr>
        <w:t xml:space="preserve">)</w:t>
      </w:r>
    </w:p>
    <w:bookmarkEnd w:id="29"/>
    <w:bookmarkStart w:id="30" w:name="jwt-salvati-in-localstorage"/>
    <w:p>
      <w:pPr>
        <w:pStyle w:val="Titolo3"/>
      </w:pPr>
      <w:r>
        <w:t xml:space="preserve">3.6 JWT salvati in localStorage</w:t>
      </w:r>
    </w:p>
    <w:p>
      <w:pPr>
        <w:pStyle w:val="FirstParagraph"/>
      </w:pPr>
      <w:r>
        <w:t xml:space="preserve">Pattern frequente: SPA salva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  <w:r>
        <w:t xml:space="preserve"> </w:t>
      </w:r>
      <w:r>
        <w:rPr>
          <w:b/>
          <w:bCs/>
        </w:rPr>
        <w:t xml:space="preserve">XSS = furto JWT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Soluzione corretta</w:t>
      </w:r>
      <w:r>
        <w:t xml:space="preserve">:</w:t>
      </w:r>
      <w:r>
        <w:t xml:space="preserve"> </w:t>
      </w:r>
      <w:r>
        <w:t xml:space="preserve">- JWT in</w:t>
      </w:r>
      <w:r>
        <w:t xml:space="preserve"> </w:t>
      </w:r>
      <w:r>
        <w:rPr>
          <w:b/>
          <w:bCs/>
        </w:rPr>
        <w:t xml:space="preserve">cookie HttpOnly + Secure + SameSite=Strict</w:t>
      </w:r>
      <w:r>
        <w:t xml:space="preserve">.</w:t>
      </w:r>
      <w:r>
        <w:t xml:space="preserve"> </w:t>
      </w:r>
      <w:r>
        <w:t xml:space="preserve">- Per le richieste SPA: cookie inviato automaticamente dal browser.</w:t>
      </w:r>
      <w:r>
        <w:t xml:space="preserve"> </w:t>
      </w:r>
      <w:r>
        <w:t xml:space="preserve">- CSRF mitigato con SameSite o token CSRF separato.</w:t>
      </w:r>
    </w:p>
    <w:bookmarkEnd w:id="30"/>
    <w:bookmarkStart w:id="31" w:name="tabella-riassuntiva"/>
    <w:p>
      <w:pPr>
        <w:pStyle w:val="Titolo3"/>
      </w:pPr>
      <w:r>
        <w:t xml:space="preserve">3.7 Tabella riassuntiva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Vulnerabilità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alg: none</w:t>
            </w:r>
          </w:p>
        </w:tc>
        <w:tc>
          <w:tcPr/>
          <w:p>
            <w:pPr>
              <w:pStyle w:val="Compact"/>
            </w:pPr>
            <w:r>
              <w:t xml:space="preserve">Whitelist algoritmi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confusion</w:t>
            </w:r>
          </w:p>
        </w:tc>
        <w:tc>
          <w:tcPr/>
          <w:p>
            <w:pPr>
              <w:pStyle w:val="Compact"/>
            </w:pPr>
            <w:r>
              <w:t xml:space="preserve">Forzare algoritmo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debole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token_urlsafe(64)</w:t>
            </w:r>
            <w:r>
              <w:t xml:space="preserve"> </w:t>
            </w:r>
            <w:r>
              <w:t xml:space="preserve">o RS256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expiration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&lt; 1 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audience/issuer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  <w:r>
              <w:t xml:space="preserve">/</w:t>
            </w: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in localStorage</w:t>
            </w:r>
          </w:p>
        </w:tc>
        <w:tc>
          <w:tcPr/>
          <w:p>
            <w:pPr>
              <w:pStyle w:val="Compact"/>
            </w:pPr>
            <w:r>
              <w:t xml:space="preserve">Cookie HttpOnly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OAuth 2.0 — il protocollo</w:t>
      </w:r>
    </w:p>
    <w:p>
      <w:pPr>
        <w:pStyle w:val="BlockText"/>
      </w:pPr>
      <w:r>
        <w:t xml:space="preserve">RFC 6749. Standard per</w:t>
      </w:r>
      <w:r>
        <w:t xml:space="preserve"> </w:t>
      </w:r>
      <w:r>
        <w:rPr>
          <w:b/>
          <w:bCs/>
        </w:rPr>
        <w:t xml:space="preserve">accesso delegato</w:t>
      </w:r>
      <w:r>
        <w:t xml:space="preserve">.</w:t>
      </w:r>
    </w:p>
    <w:bookmarkEnd w:id="31"/>
    <w:bookmarkStart w:id="32" w:name="il-problema-che-risolve"/>
    <w:p>
      <w:pPr>
        <w:pStyle w:val="Titolo3"/>
      </w:pPr>
      <w:r>
        <w:t xml:space="preserve">4.1 Il problema che risolve</w:t>
      </w:r>
    </w:p>
    <w:p>
      <w:pPr>
        <w:pStyle w:val="BlockText"/>
      </w:pPr>
      <w:r>
        <w:t xml:space="preserve">“Voglio dare a Calendar.app accesso al mio Google Calendar,</w:t>
      </w:r>
      <w:r>
        <w:t xml:space="preserve"> </w:t>
      </w:r>
      <w:r>
        <w:rPr>
          <w:b/>
          <w:bCs/>
        </w:rPr>
        <w:t xml:space="preserve">senza dargli la mia password Google</w:t>
      </w:r>
      <w:r>
        <w:t xml:space="preserve">.”</w:t>
      </w:r>
    </w:p>
    <w:p>
      <w:pPr>
        <w:pStyle w:val="FirstParagraph"/>
      </w:pPr>
      <w:r>
        <w:t xml:space="preserve">Pre-OAuth: condividevi la password (era così, scioccante a pensarci).</w:t>
      </w:r>
      <w:r>
        <w:t xml:space="preserve"> </w:t>
      </w:r>
      <w:r>
        <w:t xml:space="preserve">Post-OAuth: Google emette un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che Calendar.app può usare per il calendario, niente altro, e revocabile.</w:t>
      </w:r>
    </w:p>
    <w:bookmarkEnd w:id="32"/>
    <w:bookmarkStart w:id="33" w:name="i-4-ruoli"/>
    <w:p>
      <w:pPr>
        <w:pStyle w:val="Titolo3"/>
      </w:pPr>
      <w:r>
        <w:t xml:space="preserve">4.2 I 4 ruoli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 Owner</w:t>
      </w:r>
      <w:r>
        <w:t xml:space="preserve">: l’utente (tu).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</w:t>
      </w:r>
      <w:r>
        <w:t xml:space="preserve">: l’app che richiede accesso (Calendar.app).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 Server</w:t>
      </w:r>
      <w:r>
        <w:t xml:space="preserve">: chi emette token (Google).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 Server</w:t>
      </w:r>
      <w:r>
        <w:t xml:space="preserve">: chi possiede i dati (Google Calendar API).</w:t>
      </w:r>
    </w:p>
    <w:bookmarkEnd w:id="33"/>
    <w:bookmarkStart w:id="34" w:name="X01fd91237eb8ce75a4c011973b725ecdf46059e"/>
    <w:p>
      <w:pPr>
        <w:pStyle w:val="Titolo3"/>
      </w:pPr>
      <w:r>
        <w:t xml:space="preserve">4.3 Il flow più comune — Authorization Code (con PKCE)</w:t>
      </w:r>
    </w:p>
    <w:p>
      <w:pPr>
        <w:pStyle w:val="SourceCode"/>
      </w:pPr>
      <w:r>
        <w:rPr>
          <w:rStyle w:val="VerbatimChar"/>
        </w:rPr>
        <w:t xml:space="preserve">┌─────────┐                                            ┌──────────────┐</w:t>
      </w:r>
      <w:r>
        <w:br/>
      </w:r>
      <w:r>
        <w:rPr>
          <w:rStyle w:val="VerbatimChar"/>
        </w:rPr>
        <w:t xml:space="preserve">│ Utente  │                                            │ Auth Server  │</w:t>
      </w:r>
      <w:r>
        <w:br/>
      </w:r>
      <w:r>
        <w:rPr>
          <w:rStyle w:val="VerbatimChar"/>
        </w:rPr>
        <w:t xml:space="preserve">│ (Browser)│                                           │   (Google)   │</w:t>
      </w:r>
      <w:r>
        <w:br/>
      </w:r>
      <w:r>
        <w:rPr>
          <w:rStyle w:val="VerbatimChar"/>
        </w:rPr>
        <w:t xml:space="preserve">└────┬────┘                                            └──────┬───────┘</w:t>
      </w:r>
      <w:r>
        <w:br/>
      </w:r>
      <w:r>
        <w:rPr>
          <w:rStyle w:val="VerbatimChar"/>
        </w:rPr>
        <w:t xml:space="preserve">     │ 1. Click "Login with Google"                           │</w:t>
      </w:r>
      <w:r>
        <w:br/>
      </w:r>
      <w:r>
        <w:rPr>
          <w:rStyle w:val="VerbatimChar"/>
        </w:rPr>
        <w:t xml:space="preserve">     ├──── redirect 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                                      │</w:t>
      </w:r>
      <w:r>
        <w:br/>
      </w:r>
      <w:r>
        <w:rPr>
          <w:rStyle w:val="VerbatimChar"/>
        </w:rPr>
        <w:t xml:space="preserve">     │ 2. Login + consent ("Calendar.app vuole accesso a...") │</w:t>
      </w:r>
      <w:r>
        <w:br/>
      </w:r>
      <w:r>
        <w:rPr>
          <w:rStyle w:val="VerbatimChar"/>
        </w:rPr>
        <w:t xml:space="preserve">     ◄────────────────────────────────────────────────────────┤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       │</w:t>
      </w:r>
      <w:r>
        <w:br/>
      </w:r>
      <w:r>
        <w:rPr>
          <w:rStyle w:val="VerbatimChar"/>
        </w:rPr>
        <w:t xml:space="preserve">     │ 3. Approvo → redirect a Calendar.app con CODE          │</w:t>
      </w:r>
      <w:r>
        <w:br/>
      </w:r>
      <w:r>
        <w:rPr>
          <w:rStyle w:val="VerbatimChar"/>
        </w:rPr>
        <w:t xml:space="preserve">     ├────────────────────────►┌──────────────────┐           │</w:t>
      </w:r>
      <w:r>
        <w:br/>
      </w:r>
      <w:r>
        <w:rPr>
          <w:rStyle w:val="VerbatimChar"/>
        </w:rPr>
        <w:t xml:space="preserve">     │                          │  Calendar.app    │           │</w:t>
      </w:r>
      <w:r>
        <w:br/>
      </w:r>
      <w:r>
        <w:rPr>
          <w:rStyle w:val="VerbatimChar"/>
        </w:rPr>
        <w:t xml:space="preserve">     │                          │     (Client)     │           │</w:t>
      </w:r>
      <w:r>
        <w:br/>
      </w:r>
      <w:r>
        <w:rPr>
          <w:rStyle w:val="VerbatimChar"/>
        </w:rPr>
        <w:t xml:space="preserve">     │                          └────────┬─────────┘           │</w:t>
      </w:r>
      <w:r>
        <w:br/>
      </w:r>
      <w:r>
        <w:rPr>
          <w:rStyle w:val="VerbatimChar"/>
        </w:rPr>
        <w:t xml:space="preserve">     │                                   │ 4. Scambia CODE     │</w:t>
      </w:r>
      <w:r>
        <w:br/>
      </w:r>
      <w:r>
        <w:rPr>
          <w:rStyle w:val="VerbatimChar"/>
        </w:rPr>
        <w:t xml:space="preserve">     │                                   │    + verifier       │</w:t>
      </w:r>
      <w:r>
        <w:br/>
      </w:r>
      <w:r>
        <w:rPr>
          <w:rStyle w:val="VerbatimChar"/>
        </w:rPr>
        <w:t xml:space="preserve">     │                                   ├────────────────────►│</w:t>
      </w:r>
      <w:r>
        <w:br/>
      </w:r>
      <w:r>
        <w:rPr>
          <w:rStyle w:val="VerbatimChar"/>
        </w:rPr>
        <w:t xml:space="preserve">     │                                   │                     │</w:t>
      </w:r>
      <w:r>
        <w:br/>
      </w:r>
      <w:r>
        <w:rPr>
          <w:rStyle w:val="VerbatimChar"/>
        </w:rPr>
        <w:t xml:space="preserve">     │                                   │ 5. ACCESS TOKEN     │</w:t>
      </w:r>
      <w:r>
        <w:br/>
      </w:r>
      <w:r>
        <w:rPr>
          <w:rStyle w:val="VerbatimChar"/>
        </w:rPr>
        <w:t xml:space="preserve">     │                                   ◄─────────────────────┤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│                     │</w:t>
      </w:r>
      <w:r>
        <w:br/>
      </w:r>
      <w:r>
        <w:rPr>
          <w:rStyle w:val="VerbatimChar"/>
        </w:rPr>
        <w:t xml:space="preserve">     │                          ┌────────▼─────────┐           │</w:t>
      </w:r>
      <w:r>
        <w:br/>
      </w:r>
      <w:r>
        <w:rPr>
          <w:rStyle w:val="VerbatimChar"/>
        </w:rPr>
        <w:t xml:space="preserve">     │                          │ API Calendar     │           │</w:t>
      </w:r>
      <w:r>
        <w:br/>
      </w:r>
      <w:r>
        <w:rPr>
          <w:rStyle w:val="VerbatimChar"/>
        </w:rPr>
        <w:t xml:space="preserve">     │                          │ Authorization:   │           │</w:t>
      </w:r>
      <w:r>
        <w:br/>
      </w:r>
      <w:r>
        <w:rPr>
          <w:rStyle w:val="VerbatimChar"/>
        </w:rPr>
        <w:t xml:space="preserve">     │                          │   Bearer eyJ...  │           │</w:t>
      </w:r>
      <w:r>
        <w:br/>
      </w:r>
      <w:r>
        <w:rPr>
          <w:rStyle w:val="VerbatimChar"/>
        </w:rPr>
        <w:t xml:space="preserve">     │                          └──────────────────┘           │</w:t>
      </w:r>
    </w:p>
    <w:bookmarkEnd w:id="34"/>
    <w:bookmarkStart w:id="35" w:name="pkce-proof-key-for-code-exchange"/>
    <w:p>
      <w:pPr>
        <w:pStyle w:val="Titolo3"/>
      </w:pPr>
      <w:r>
        <w:t xml:space="preserve">4.4 PKCE (Proof Key for Code Exchange)</w:t>
      </w:r>
    </w:p>
    <w:p>
      <w:pPr>
        <w:pStyle w:val="FirstParagraph"/>
      </w:pPr>
      <w:r>
        <w:t xml:space="preserve">Esteensione obbligatoria per app pubbliche (mobile, SPA). Difende da intercettazione del code:</w:t>
      </w:r>
    </w:p>
    <w:p>
      <w:pPr>
        <w:pStyle w:val="Compact"/>
        <w:numPr>
          <w:ilvl w:val="0"/>
          <w:numId w:val="1005"/>
        </w:numPr>
      </w:pPr>
      <w:r>
        <w:t xml:space="preserve">Client genera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(random).</w:t>
      </w:r>
    </w:p>
    <w:p>
      <w:pPr>
        <w:pStyle w:val="Compact"/>
        <w:numPr>
          <w:ilvl w:val="0"/>
          <w:numId w:val="1005"/>
        </w:numPr>
      </w:pPr>
      <w:r>
        <w:t xml:space="preserve">Client calcola</w:t>
      </w:r>
      <w:r>
        <w:t xml:space="preserve"> </w:t>
      </w:r>
      <w:r>
        <w:rPr>
          <w:rStyle w:val="VerbatimChar"/>
        </w:rPr>
        <w:t xml:space="preserve">code_challenge = SHA256(code_verifier)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Manda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t xml:space="preserve">nella richiesta authorization.</w:t>
      </w:r>
    </w:p>
    <w:p>
      <w:pPr>
        <w:pStyle w:val="Compact"/>
        <w:numPr>
          <w:ilvl w:val="0"/>
          <w:numId w:val="1005"/>
        </w:numPr>
      </w:pPr>
      <w:r>
        <w:t xml:space="preserve">Quando scambia il code per il token, manda anche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Server verifica</w:t>
      </w:r>
      <w:r>
        <w:t xml:space="preserve"> </w:t>
      </w:r>
      <w:r>
        <w:rPr>
          <w:rStyle w:val="VerbatimChar"/>
        </w:rPr>
        <w:t xml:space="preserve">SHA256(code_verifier) == code_challenge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Difesa</w:t>
      </w:r>
      <w:r>
        <w:t xml:space="preserve">: anche se attaccante intercetta il code, senza il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originale non può scambiarlo.</w:t>
      </w:r>
    </w:p>
    <w:bookmarkEnd w:id="35"/>
    <w:bookmarkStart w:id="36" w:name="altri-grant-types-cenni"/>
    <w:p>
      <w:pPr>
        <w:pStyle w:val="Titolo3"/>
      </w:pPr>
      <w:r>
        <w:t xml:space="preserve">4.5 Altri grant types (cenni)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46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Quando usare</w:t>
            </w:r>
          </w:p>
        </w:tc>
        <w:tc>
          <w:tcPr/>
          <w:p>
            <w:pPr>
              <w:pStyle w:val="Compact"/>
            </w:pPr>
            <w:r>
              <w:t xml:space="preserve">Sicurezza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Code + PKCE</w:t>
            </w:r>
          </w:p>
        </w:tc>
        <w:tc>
          <w:tcPr/>
          <w:p>
            <w:pPr>
              <w:pStyle w:val="Compact"/>
            </w:pPr>
            <w:r>
              <w:t xml:space="preserve">App pubblica (mobile, SPA)</w:t>
            </w:r>
          </w:p>
        </w:tc>
        <w:tc>
          <w:tcPr/>
          <w:p>
            <w:pPr>
              <w:pStyle w:val="Compact"/>
            </w:pPr>
            <w:r>
              <w:t xml:space="preserve">✅ Standard moderno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Backend con secret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Credentials</w:t>
            </w:r>
          </w:p>
        </w:tc>
        <w:tc>
          <w:tcPr/>
          <w:p>
            <w:pPr>
              <w:pStyle w:val="Compact"/>
            </w:pPr>
            <w:r>
              <w:t xml:space="preserve">Service-to-service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Owner Password</w:t>
            </w:r>
          </w:p>
        </w:tc>
        <w:tc>
          <w:tcPr/>
          <w:p>
            <w:pPr>
              <w:pStyle w:val="Compact"/>
            </w:pPr>
            <w:r>
              <w:t xml:space="preserve">Legacy (sconsigliato)</w:t>
            </w:r>
          </w:p>
        </w:tc>
        <w:tc>
          <w:tcPr/>
          <w:p>
            <w:pPr>
              <w:pStyle w:val="Compact"/>
            </w:pPr>
            <w:r>
              <w:t xml:space="preserve">❌ Deprecato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Implicit</w:t>
            </w:r>
          </w:p>
        </w:tc>
        <w:tc>
          <w:tcPr/>
          <w:p>
            <w:pPr>
              <w:pStyle w:val="Compact"/>
            </w:pPr>
            <w:r>
              <w:t xml:space="preserve">Legacy SPA</w:t>
            </w:r>
          </w:p>
        </w:tc>
        <w:tc>
          <w:tcPr/>
          <w:p>
            <w:pPr>
              <w:pStyle w:val="Compact"/>
            </w:pPr>
            <w:r>
              <w:t xml:space="preserve">❌ Deprecato (sostituito da Code+PKCE)</w:t>
            </w:r>
          </w:p>
        </w:tc>
      </w:tr>
    </w:tbl>
    <w:bookmarkEnd w:id="36"/>
    <w:bookmarkStart w:id="37" w:name="vulnerabilità-oauth-comuni"/>
    <w:p>
      <w:pPr>
        <w:pStyle w:val="Titolo3"/>
      </w:pPr>
      <w:r>
        <w:t xml:space="preserve">4.6 Vulnerabilità OAuth comuni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redirect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non validata → token rubato.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CSRF su authorization request</w:t>
      </w:r>
      <w:r>
        <w:t xml:space="preserve">: usare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parameter sempre.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 interception</w:t>
      </w:r>
      <w:r>
        <w:t xml:space="preserve">: usare PKCE.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leakage in logs/Referer</w:t>
      </w:r>
      <w:r>
        <w:t xml:space="preserve">: usare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non query string.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OpenID Connect (OIDC)</w:t>
      </w:r>
    </w:p>
    <w:p>
      <w:pPr>
        <w:pStyle w:val="BlockText"/>
      </w:pPr>
      <w:r>
        <w:t xml:space="preserve">Layer di</w:t>
      </w:r>
      <w:r>
        <w:t xml:space="preserve"> </w:t>
      </w:r>
      <w:r>
        <w:rPr>
          <w:b/>
          <w:bCs/>
        </w:rPr>
        <w:t xml:space="preserve">identità</w:t>
      </w:r>
      <w:r>
        <w:t xml:space="preserve"> </w:t>
      </w:r>
      <w:r>
        <w:t xml:space="preserve">sopra OAuth 2.0.</w:t>
      </w:r>
    </w:p>
    <w:bookmarkEnd w:id="37"/>
    <w:bookmarkStart w:id="38" w:name="differenza-con-oauth-puro"/>
    <w:p>
      <w:pPr>
        <w:pStyle w:val="Titolo3"/>
      </w:pPr>
      <w:r>
        <w:t xml:space="preserve">5.1 Differenza con OAuth puro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OAuth 2.0</w:t>
      </w:r>
      <w:r>
        <w:t xml:space="preserve"> </w:t>
      </w:r>
      <w:r>
        <w:t xml:space="preserve">dice</w:t>
      </w:r>
      <w:r>
        <w:t xml:space="preserve"> </w:t>
      </w:r>
      <w:r>
        <w:t xml:space="preserve">“questo token può fare X”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OIDC</w:t>
      </w:r>
      <w:r>
        <w:t xml:space="preserve"> </w:t>
      </w:r>
      <w:r>
        <w:t xml:space="preserve">dice</w:t>
      </w:r>
      <w:r>
        <w:t xml:space="preserve"> </w:t>
      </w:r>
      <w:r>
        <w:t xml:space="preserve">“questo token può fare X</w:t>
      </w:r>
      <w:r>
        <w:t xml:space="preserve"> </w:t>
      </w:r>
      <w:r>
        <w:rPr>
          <w:b/>
          <w:bCs/>
        </w:rPr>
        <w:t xml:space="preserve">e l’utente è Y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OIDC aggiunge un</w:t>
      </w:r>
      <w:r>
        <w:t xml:space="preserve"> </w:t>
      </w:r>
      <w:r>
        <w:rPr>
          <w:b/>
          <w:bCs/>
        </w:rPr>
        <w:t xml:space="preserve">ID Token</w:t>
      </w:r>
      <w:r>
        <w:t xml:space="preserve"> </w:t>
      </w:r>
      <w:r>
        <w:t xml:space="preserve">(un JWT) con claims sull’utente: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</w:t>
      </w:r>
      <w:r>
        <w:t xml:space="preserve">.</w:t>
      </w:r>
    </w:p>
    <w:bookmarkEnd w:id="38"/>
    <w:bookmarkStart w:id="39" w:name="id-token-vs-access-token"/>
    <w:p>
      <w:pPr>
        <w:pStyle w:val="Titolo3"/>
      </w:pPr>
      <w:r>
        <w:t xml:space="preserve">5.2 ID Token vs Access Token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 Token</w:t>
            </w:r>
          </w:p>
        </w:tc>
        <w:tc>
          <w:tcPr/>
          <w:p>
            <w:pPr>
              <w:pStyle w:val="Compact"/>
            </w:pPr>
            <w:r>
              <w:t xml:space="preserve">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chi?</w:t>
            </w:r>
          </w:p>
        </w:tc>
        <w:tc>
          <w:tcPr/>
          <w:p>
            <w:pPr>
              <w:pStyle w:val="Compact"/>
            </w:pPr>
            <w:r>
              <w:t xml:space="preserve">Client (app)</w:t>
            </w:r>
          </w:p>
        </w:tc>
        <w:tc>
          <w:tcPr/>
          <w:p>
            <w:pPr>
              <w:pStyle w:val="Compact"/>
            </w:pPr>
            <w:r>
              <w:t xml:space="preserve">Resource Server (API)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Cosa contiene</w:t>
            </w:r>
          </w:p>
        </w:tc>
        <w:tc>
          <w:tcPr/>
          <w:p>
            <w:pPr>
              <w:pStyle w:val="Compact"/>
            </w:pPr>
            <w:r>
              <w:t xml:space="preserve">Identità utente</w:t>
            </w:r>
          </w:p>
        </w:tc>
        <w:tc>
          <w:tcPr/>
          <w:p>
            <w:pPr>
              <w:pStyle w:val="Compact"/>
            </w:pPr>
            <w:r>
              <w:t xml:space="preserve">Permessi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Sempre JWT</w:t>
            </w:r>
          </w:p>
        </w:tc>
        <w:tc>
          <w:tcPr/>
          <w:p>
            <w:pPr>
              <w:pStyle w:val="Compact"/>
            </w:pPr>
            <w:r>
              <w:t xml:space="preserve">Spesso JWT, può essere opaque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 da</w:t>
            </w:r>
          </w:p>
        </w:tc>
        <w:tc>
          <w:tcPr/>
          <w:p>
            <w:pPr>
              <w:pStyle w:val="Compact"/>
            </w:pPr>
            <w:r>
              <w:t xml:space="preserve">Client (verifica firma)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</w:tbl>
    <w:bookmarkEnd w:id="39"/>
    <w:bookmarkStart w:id="40" w:name="esempio-python-con-authlib"/>
    <w:p>
      <w:pPr>
        <w:pStyle w:val="Titolo3"/>
      </w:pPr>
      <w:r>
        <w:t xml:space="preserve">5.3 Esempio Python con</w:t>
      </w:r>
      <w:r>
        <w:t xml:space="preserve"> </w:t>
      </w:r>
      <w:r>
        <w:rPr>
          <w:rStyle w:val="VerbatimChar"/>
        </w:rPr>
        <w:t xml:space="preserve">authlib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authlib.integrations.flask_client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OAuth</w:t>
      </w:r>
      <w:r>
        <w:br/>
      </w:r>
      <w:r>
        <w:br/>
      </w:r>
      <w:r>
        <w:rPr>
          <w:rStyle w:val="NormalTok"/>
        </w:rPr>
        <w:t xml:space="preserve">oauth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OAuth(app)</w:t>
      </w:r>
      <w:r>
        <w:br/>
      </w:r>
      <w:r>
        <w:rPr>
          <w:rStyle w:val="NormalTok"/>
        </w:rPr>
        <w:t xml:space="preserve">oauth.register(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GOOGLE_CLIENT_ID,</w:t>
      </w:r>
      <w:r>
        <w:br/>
      </w:r>
      <w:r>
        <w:rPr>
          <w:rStyle w:val="NormalTok"/>
        </w:rPr>
        <w:t xml:space="preserve">    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GOOGLE_CLIENT_SECRET,</w:t>
      </w:r>
      <w:r>
        <w:br/>
      </w:r>
      <w:r>
        <w:rPr>
          <w:rStyle w:val="NormalTok"/>
        </w:rPr>
        <w:t xml:space="preserve">    server_metadata_url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"https://accounts.google.com/.well-known/openid-configuration"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"openid email profile"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oauth.google.authorize_redirect(url_for(</w:t>
      </w:r>
      <w:r>
        <w:rPr>
          <w:rStyle w:val="StringTok"/>
        </w:rPr>
        <w:t xml:space="preserve">"auth_callback"</w:t>
      </w:r>
      <w:r>
        <w:rPr>
          <w:rStyle w:val="NormalTok"/>
        </w:rPr>
        <w:t xml:space="preserve">, _external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"/auth/callback"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auth_callback():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oauth.google.authorize_access_token()</w:t>
      </w:r>
      <w:r>
        <w:br/>
      </w:r>
      <w:r>
        <w:rPr>
          <w:rStyle w:val="NormalTok"/>
        </w:rPr>
        <w:t xml:space="preserve">   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token[</w:t>
      </w:r>
      <w:r>
        <w:rPr>
          <w:rStyle w:val="StringTok"/>
        </w:rPr>
        <w:t xml:space="preserve">"userinfo"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userinfo = {"sub": "...", "email": "...", "name": "..."}</w:t>
      </w:r>
      <w:r>
        <w:br/>
      </w:r>
      <w:r>
        <w:rPr>
          <w:rStyle w:val="NormalTok"/>
        </w:rPr>
        <w:t xml:space="preserve">    session[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server_metadata_url</w:t>
      </w:r>
      <w:r>
        <w:t xml:space="preserve"> </w:t>
      </w:r>
      <w:r>
        <w:t xml:space="preserve">è il</w:t>
      </w:r>
      <w:r>
        <w:t xml:space="preserve"> </w:t>
      </w:r>
      <w:r>
        <w:rPr>
          <w:b/>
          <w:bCs/>
        </w:rPr>
        <w:t xml:space="preserve">discovery endpoint</w:t>
      </w:r>
      <w:r>
        <w:t xml:space="preserve"> </w:t>
      </w:r>
      <w:r>
        <w:t xml:space="preserve">OIDC: scarica automaticamente endpoint, chiavi pubbliche, algoritmi supportati.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SSO — Single Sign-On</w:t>
      </w:r>
    </w:p>
    <w:p>
      <w:pPr>
        <w:pStyle w:val="BlockText"/>
      </w:pPr>
      <w:r>
        <w:t xml:space="preserve">Login una volta, accesso a N applicazioni.</w:t>
      </w:r>
    </w:p>
    <w:bookmarkEnd w:id="40"/>
    <w:bookmarkStart w:id="41" w:name="approcci-sso"/>
    <w:p>
      <w:pPr>
        <w:pStyle w:val="Titolo3"/>
      </w:pPr>
      <w:r>
        <w:t xml:space="preserve">6.1 Approcci SSO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OIDC SSO</w:t>
      </w:r>
      <w:r>
        <w:t xml:space="preserve"> </w:t>
      </w:r>
      <w:r>
        <w:t xml:space="preserve">(moderno): login centrale via OIDC, ogni app riceve l’ID token. Standard nuovo.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SAML 2.0</w:t>
      </w:r>
      <w:r>
        <w:t xml:space="preserve"> </w:t>
      </w:r>
      <w:r>
        <w:t xml:space="preserve">(enterprise): XML-based, vecchio ma diffuso. Active Directory, Okta, OneLogin.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Kerberos</w:t>
      </w:r>
      <w:r>
        <w:t xml:space="preserve"> </w:t>
      </w:r>
      <w:r>
        <w:t xml:space="preserve">(intranet aziendali): Windows AD interno.</w:t>
      </w:r>
    </w:p>
    <w:bookmarkEnd w:id="41"/>
    <w:bookmarkStart w:id="42" w:name="saml-in-30-secondi"/>
    <w:p>
      <w:pPr>
        <w:pStyle w:val="Titolo3"/>
      </w:pPr>
      <w:r>
        <w:t xml:space="preserve">6.2 SAML in 30 secondi</w:t>
      </w:r>
    </w:p>
    <w:p>
      <w:pPr>
        <w:pStyle w:val="SourceCode"/>
      </w:pPr>
      <w:r>
        <w:rPr>
          <w:rStyle w:val="VerbatimChar"/>
        </w:rPr>
        <w:t xml:space="preserve">Utente → SP (Service Provider, es. SalesForce)</w:t>
      </w:r>
      <w:r>
        <w:br/>
      </w:r>
      <w:r>
        <w:rPr>
          <w:rStyle w:val="VerbatimChar"/>
        </w:rPr>
        <w:t xml:space="preserve">       ← redirect a IdP (Identity Provider, es. Okta)</w:t>
      </w:r>
      <w:r>
        <w:br/>
      </w:r>
      <w:r>
        <w:rPr>
          <w:rStyle w:val="VerbatimChar"/>
        </w:rPr>
        <w:t xml:space="preserve">Utente → IdP login</w:t>
      </w:r>
      <w:r>
        <w:br/>
      </w:r>
      <w:r>
        <w:rPr>
          <w:rStyle w:val="VerbatimChar"/>
        </w:rPr>
        <w:t xml:space="preserve">       ← SAML Assertion (XML firmato) tornata al SP via browser POST</w:t>
      </w:r>
      <w:r>
        <w:br/>
      </w:r>
      <w:r>
        <w:rPr>
          <w:rStyle w:val="VerbatimChar"/>
        </w:rPr>
        <w:t xml:space="preserve">SP verifica firma → utente loggato</w:t>
      </w:r>
    </w:p>
    <w:p>
      <w:pPr>
        <w:pStyle w:val="BlockText"/>
      </w:pPr>
      <w:r>
        <w:t xml:space="preserve">Se devi integrare SAML: usa una libreria. Mai parser XML manuale (XXE, XSW attacks).</w:t>
      </w:r>
    </w:p>
    <w:bookmarkEnd w:id="42"/>
    <w:bookmarkStart w:id="43" w:name="idp-popolari"/>
    <w:p>
      <w:pPr>
        <w:pStyle w:val="Titolo3"/>
      </w:pPr>
      <w:r>
        <w:t xml:space="preserve">6.3 IdP popolari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Okta</w:t>
      </w:r>
      <w:r>
        <w:t xml:space="preserve"> </w:t>
      </w:r>
      <w:r>
        <w:t xml:space="preserve">(enterprise, comune in USA)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Auth0</w:t>
      </w:r>
      <w:r>
        <w:t xml:space="preserve"> </w:t>
      </w:r>
      <w:r>
        <w:t xml:space="preserve">(developer-friendly, ora di Okta)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(ex Azure AD, enterprise + cloud)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Keycloak</w:t>
      </w:r>
      <w:r>
        <w:t xml:space="preserve"> </w:t>
      </w:r>
      <w:r>
        <w:t xml:space="preserve">(open source, self-hosted)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Authentik</w:t>
      </w:r>
      <w:r>
        <w:t xml:space="preserve"> </w:t>
      </w:r>
      <w:r>
        <w:t xml:space="preserve">(open source moderno)</w:t>
      </w:r>
    </w:p>
    <w:bookmarkEnd w:id="43"/>
    <w:bookmarkStart w:id="44" w:name="quando-non-fare-sso-custom"/>
    <w:p>
      <w:pPr>
        <w:pStyle w:val="Titolo3"/>
      </w:pPr>
      <w:r>
        <w:t xml:space="preserve">6.4 Quando NON fare SSO custom</w:t>
      </w:r>
    </w:p>
    <w:p>
      <w:pPr>
        <w:pStyle w:val="BlockText"/>
      </w:pPr>
      <w:r>
        <w:rPr>
          <w:b/>
          <w:bCs/>
        </w:rPr>
        <w:t xml:space="preserve">Sempre.</w:t>
      </w:r>
      <w:r>
        <w:t xml:space="preserve"> </w:t>
      </w:r>
      <w:r>
        <w:t xml:space="preserve">Usa un IdP gestito o una libreria provata. SSO custom = bug di sicurezza assicurati.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Refresh token &amp; token rotation</w:t>
      </w:r>
    </w:p>
    <w:bookmarkEnd w:id="44"/>
    <w:bookmarkStart w:id="45" w:name="il-problema-dei-jwt-brevi"/>
    <w:p>
      <w:pPr>
        <w:pStyle w:val="Titolo3"/>
      </w:pPr>
      <w:r>
        <w:t xml:space="preserve">7.1 Il problema dei JWT brevi</w:t>
      </w:r>
    </w:p>
    <w:p>
      <w:pPr>
        <w:pStyle w:val="FirstParagraph"/>
      </w:pPr>
      <w:r>
        <w:t xml:space="preserve">Per sicurezza vuoi access token brevi (15-30 min). Ma chiedere login ogni 15 min è UX terribile.</w:t>
      </w:r>
    </w:p>
    <w:bookmarkEnd w:id="45"/>
    <w:bookmarkStart w:id="46" w:name="soluzione-refresh-token"/>
    <w:p>
      <w:pPr>
        <w:pStyle w:val="Titolo3"/>
      </w:pPr>
      <w:r>
        <w:t xml:space="preserve">7.2 Soluzione: refresh token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 token</w:t>
      </w:r>
      <w:r>
        <w:t xml:space="preserve">: breve (15-30 min). JWT. Mandato in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Refresh token</w:t>
      </w:r>
      <w:r>
        <w:t xml:space="preserve">: lungo (7-30 giorni).</w:t>
      </w:r>
      <w:r>
        <w:t xml:space="preserve"> </w:t>
      </w:r>
      <w:r>
        <w:rPr>
          <w:b/>
          <w:bCs/>
        </w:rPr>
        <w:t xml:space="preserve">Opaco</w:t>
      </w:r>
      <w:r>
        <w:t xml:space="preserve"> </w:t>
      </w:r>
      <w:r>
        <w:t xml:space="preserve">(random). In cookie HttpOnly.</w:t>
      </w:r>
    </w:p>
    <w:p>
      <w:pPr>
        <w:pStyle w:val="Compact"/>
        <w:numPr>
          <w:ilvl w:val="0"/>
          <w:numId w:val="1010"/>
        </w:numPr>
      </w:pPr>
      <w:r>
        <w:t xml:space="preserve">Quando access scade, client usa refresh per ottenere uno nuovo,</w:t>
      </w:r>
      <w:r>
        <w:t xml:space="preserve"> </w:t>
      </w:r>
      <w:r>
        <w:rPr>
          <w:b/>
          <w:bCs/>
        </w:rPr>
        <w:t xml:space="preserve">senza login utente</w:t>
      </w:r>
      <w:r>
        <w:t xml:space="preserve">.</w:t>
      </w:r>
    </w:p>
    <w:bookmarkEnd w:id="46"/>
    <w:bookmarkStart w:id="47" w:name="refresh-token-rotation"/>
    <w:p>
      <w:pPr>
        <w:pStyle w:val="Titolo3"/>
      </w:pPr>
      <w:r>
        <w:t xml:space="preserve">7.3 Refresh token rotation</w:t>
      </w:r>
    </w:p>
    <w:p>
      <w:pPr>
        <w:pStyle w:val="FirstParagraph"/>
      </w:pPr>
      <w:r>
        <w:t xml:space="preserve">Pattern moderno:</w:t>
      </w:r>
    </w:p>
    <w:p>
      <w:pPr>
        <w:pStyle w:val="Compact"/>
        <w:numPr>
          <w:ilvl w:val="0"/>
          <w:numId w:val="1011"/>
        </w:numPr>
      </w:pPr>
      <w:r>
        <w:t xml:space="preserve">Client usa</w:t>
      </w:r>
      <w:r>
        <w:t xml:space="preserve"> </w:t>
      </w:r>
      <w:r>
        <w:rPr>
          <w:rStyle w:val="VerbatimChar"/>
        </w:rPr>
        <w:t xml:space="preserve">refresh_token_v1</w:t>
      </w:r>
      <w:r>
        <w:t xml:space="preserve"> </w:t>
      </w:r>
      <w:r>
        <w:t xml:space="preserve">per ottenere nuovo access token.</w:t>
      </w:r>
    </w:p>
    <w:p>
      <w:pPr>
        <w:pStyle w:val="Compact"/>
        <w:numPr>
          <w:ilvl w:val="0"/>
          <w:numId w:val="1011"/>
        </w:numPr>
      </w:pPr>
      <w:r>
        <w:t xml:space="preserve">Server emette nuovo access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nuovo</w:t>
      </w:r>
      <w:r>
        <w:t xml:space="preserve"> </w:t>
      </w:r>
      <w:r>
        <w:rPr>
          <w:rStyle w:val="VerbatimChar"/>
        </w:rPr>
        <w:t xml:space="preserve">refresh_token_v2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refresh_token_v1</w:t>
      </w:r>
      <w:r>
        <w:t xml:space="preserve"> </w:t>
      </w:r>
      <w:r>
        <w:t xml:space="preserve">viene</w:t>
      </w:r>
      <w:r>
        <w:t xml:space="preserve"> </w:t>
      </w:r>
      <w:r>
        <w:rPr>
          <w:b/>
          <w:bCs/>
        </w:rPr>
        <w:t xml:space="preserve">invalidato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Vantaggio</w:t>
      </w:r>
      <w:r>
        <w:t xml:space="preserve">: se attaccante ruba</w:t>
      </w:r>
      <w:r>
        <w:t xml:space="preserve"> </w:t>
      </w:r>
      <w:r>
        <w:rPr>
          <w:rStyle w:val="VerbatimChar"/>
        </w:rPr>
        <w:t xml:space="preserve">refresh_token_v1</w:t>
      </w:r>
      <w:r>
        <w:t xml:space="preserve"> </w:t>
      </w:r>
      <w:r>
        <w:t xml:space="preserve">e tu lo usi prima → server invalida tutta la catena, l’attaccante perde l’accesso.</w:t>
      </w:r>
    </w:p>
    <w:bookmarkEnd w:id="47"/>
    <w:bookmarkStart w:id="48" w:name="refresh-token-reuse-detection"/>
    <w:p>
      <w:pPr>
        <w:pStyle w:val="Titolo3"/>
      </w:pPr>
      <w:r>
        <w:t xml:space="preserve">7.4 Refresh token reuse detection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refresh_token_v1</w:t>
      </w:r>
      <w:r>
        <w:t xml:space="preserve"> </w:t>
      </w:r>
      <w:r>
        <w:t xml:space="preserve">viene presentato</w:t>
      </w:r>
      <w:r>
        <w:t xml:space="preserve"> </w:t>
      </w:r>
      <w:r>
        <w:rPr>
          <w:b/>
          <w:bCs/>
        </w:rPr>
        <w:t xml:space="preserve">due volte</w:t>
      </w:r>
      <w:r>
        <w:t xml:space="preserve">, è probabile un attacco (qualcuno l’ha rubato e ne sta fasando di un’altra rotation).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revocare l’intera famiglia di refresh token e forzare login.</w:t>
      </w:r>
    </w:p>
    <w:bookmarkEnd w:id="48"/>
    <w:bookmarkStart w:id="49" w:name="esempio-architettura"/>
    <w:p>
      <w:pPr>
        <w:pStyle w:val="Titolo3"/>
      </w:pPr>
      <w:r>
        <w:t xml:space="preserve">7.5 Esempio architettura</w:t>
      </w:r>
    </w:p>
    <w:p>
      <w:pPr>
        <w:pStyle w:val="SourceCode"/>
      </w:pPr>
      <w:r>
        <w:rPr>
          <w:rStyle w:val="VerbatimChar"/>
        </w:rPr>
        <w:t xml:space="preserve">Login →  AS rilascia:</w:t>
      </w:r>
      <w:r>
        <w:br/>
      </w:r>
      <w:r>
        <w:rPr>
          <w:rStyle w:val="VerbatimChar"/>
        </w:rPr>
        <w:t xml:space="preserve">         - access_token  (JWT, 15 min)</w:t>
      </w:r>
      <w:r>
        <w:br/>
      </w:r>
      <w:r>
        <w:rPr>
          <w:rStyle w:val="VerbatimChar"/>
        </w:rPr>
        <w:t xml:space="preserve">         - refresh_token (UUID, 7 giorni, salvato in DB con famiglia + status)</w:t>
      </w:r>
      <w:r>
        <w:br/>
      </w:r>
      <w:r>
        <w:br/>
      </w:r>
      <w:r>
        <w:rPr>
          <w:rStyle w:val="VerbatimChar"/>
        </w:rPr>
        <w:t xml:space="preserve">Ogni 15 min → client chiama /refresh con refresh_token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AS verifica:</w:t>
      </w:r>
      <w:r>
        <w:br/>
      </w:r>
      <w:r>
        <w:rPr>
          <w:rStyle w:val="VerbatimChar"/>
        </w:rPr>
        <w:t xml:space="preserve">         - refresh_token esiste in DB? Status = ACTIVE?</w:t>
      </w:r>
      <w:r>
        <w:br/>
      </w:r>
      <w:r>
        <w:rPr>
          <w:rStyle w:val="VerbatimChar"/>
        </w:rPr>
        <w:t xml:space="preserve">         - Se sì: emetti nuovo access_token + nuovo refresh_token</w:t>
      </w:r>
      <w:r>
        <w:br/>
      </w:r>
      <w:r>
        <w:rPr>
          <w:rStyle w:val="VerbatimChar"/>
        </w:rPr>
        <w:t xml:space="preserve">                  invalida vecchio refresh_token (status=USED)</w:t>
      </w:r>
      <w:r>
        <w:br/>
      </w:r>
      <w:r>
        <w:rPr>
          <w:rStyle w:val="VerbatimChar"/>
        </w:rPr>
        <w:t xml:space="preserve">         - Se no (es. status=USED): REVOKE FAMILY (alert!)</w:t>
      </w:r>
      <w:r>
        <w:br/>
      </w:r>
      <w:r>
        <w:rPr>
          <w:rStyle w:val="VerbatimChar"/>
        </w:rPr>
        <w:t xml:space="preserve">                  forza login utente.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CSRF approfondito</w:t>
      </w:r>
    </w:p>
    <w:p>
      <w:pPr>
        <w:pStyle w:val="BlockText"/>
      </w:pPr>
      <w:r>
        <w:t xml:space="preserve">Trattato nel corso base solo come</w:t>
      </w:r>
      <w:r>
        <w:t xml:space="preserve"> </w:t>
      </w:r>
      <w:r>
        <w:t xml:space="preserve">“cenno”</w:t>
      </w:r>
      <w:r>
        <w:t xml:space="preserve"> </w:t>
      </w:r>
      <w:r>
        <w:t xml:space="preserve">via SameSite. Qui il dettaglio completo.</w:t>
      </w:r>
    </w:p>
    <w:bookmarkEnd w:id="49"/>
    <w:bookmarkStart w:id="50" w:name="cosè-csrf"/>
    <w:p>
      <w:pPr>
        <w:pStyle w:val="Titolo3"/>
      </w:pPr>
      <w:r>
        <w:t xml:space="preserve">8.1 Cos’è CSRF</w:t>
      </w:r>
    </w:p>
    <w:p>
      <w:pPr>
        <w:pStyle w:val="FirstParagraph"/>
      </w:pPr>
      <w:r>
        <w:t xml:space="preserve">L’attaccante fa eseguire</w:t>
      </w:r>
      <w:r>
        <w:t xml:space="preserve"> </w:t>
      </w:r>
      <w:r>
        <w:rPr>
          <w:b/>
          <w:bCs/>
        </w:rPr>
        <w:t xml:space="preserve">al browser della vittima</w:t>
      </w:r>
      <w:r>
        <w:t xml:space="preserve"> </w:t>
      </w:r>
      <w:r>
        <w:t xml:space="preserve">una richiesta verso un sito su cui è già loggata,</w:t>
      </w:r>
      <w:r>
        <w:t xml:space="preserve"> </w:t>
      </w:r>
      <w:r>
        <w:rPr>
          <w:b/>
          <w:bCs/>
        </w:rPr>
        <w:t xml:space="preserve">senza che la vittima lo sappia</w:t>
      </w:r>
      <w:r>
        <w:t xml:space="preserve">.</w:t>
      </w:r>
    </w:p>
    <w:bookmarkEnd w:id="50"/>
    <w:bookmarkStart w:id="51" w:name="esempio-classico-pre-samesite"/>
    <w:p>
      <w:pPr>
        <w:pStyle w:val="Titolo3"/>
      </w:pPr>
      <w:r>
        <w:t xml:space="preserve">8.2 Esempio classico — pre-SameSite</w:t>
      </w:r>
    </w:p>
    <w:p>
      <w:pPr>
        <w:pStyle w:val="FirstParagraph"/>
      </w:pPr>
      <w:r>
        <w:t xml:space="preserve">Utente loggato su</w:t>
      </w:r>
      <w:r>
        <w:t xml:space="preserve"> </w:t>
      </w:r>
      <w:r>
        <w:rPr>
          <w:rStyle w:val="VerbatimChar"/>
        </w:rPr>
        <w:t xml:space="preserve">bank.com</w:t>
      </w:r>
      <w:r>
        <w:t xml:space="preserve">. Visita</w:t>
      </w:r>
      <w:r>
        <w:t xml:space="preserve"> </w:t>
      </w:r>
      <w:r>
        <w:rPr>
          <w:rStyle w:val="VerbatimChar"/>
        </w:rPr>
        <w:t xml:space="preserve">evil.com</w:t>
      </w:r>
      <w:r>
        <w:t xml:space="preserve">. La pagina di evil contiene: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"https://bank.com/transfer"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"attacker_account"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Browser invia la POST con il</w:t>
      </w:r>
      <w:r>
        <w:t xml:space="preserve"> </w:t>
      </w:r>
      <w:r>
        <w:rPr>
          <w:b/>
          <w:bCs/>
        </w:rPr>
        <w:t xml:space="preserve">cookie di sessione</w:t>
      </w:r>
      <w:r>
        <w:t xml:space="preserve"> </w:t>
      </w:r>
      <w:r>
        <w:t xml:space="preserve">di bank.com (perché è automatico) →</w:t>
      </w:r>
      <w:r>
        <w:t xml:space="preserve"> </w:t>
      </w:r>
      <w:r>
        <w:rPr>
          <w:b/>
          <w:bCs/>
        </w:rPr>
        <w:t xml:space="preserve">bonifico eseguito</w:t>
      </w:r>
      <w:r>
        <w:t xml:space="preserve">.</w:t>
      </w:r>
    </w:p>
    <w:bookmarkEnd w:id="51"/>
    <w:bookmarkStart w:id="56" w:name="le-4-difese-contro-csrf"/>
    <w:p>
      <w:pPr>
        <w:pStyle w:val="Titolo3"/>
      </w:pPr>
      <w:r>
        <w:t xml:space="preserve">8.3 Le 4 difese contro CSRF</w:t>
      </w:r>
    </w:p>
    <w:bookmarkStart w:id="52" w:name="a.-samesite-cookie-default-moderno-gold"/>
    <w:p>
      <w:pPr>
        <w:pStyle w:val="Titolo4"/>
      </w:pPr>
      <w:r>
        <w:t xml:space="preserve">A.</w:t>
      </w:r>
      <w:r>
        <w:t xml:space="preserve"> </w:t>
      </w:r>
      <w:r>
        <w:rPr>
          <w:b/>
          <w:bCs/>
        </w:rPr>
        <w:t xml:space="preserve">SameSite cookie</w:t>
      </w:r>
      <w:r>
        <w:t xml:space="preserve"> </w:t>
      </w:r>
      <w:r>
        <w:t xml:space="preserve">(default moderno, GOLD)</w:t>
      </w:r>
    </w:p>
    <w:p>
      <w:pPr>
        <w:pStyle w:val="SourceCode"/>
      </w:pPr>
      <w:r>
        <w:rPr>
          <w:rStyle w:val="VerbatimChar"/>
        </w:rPr>
        <w:t xml:space="preserve">Set-Cookie: session=abc; SameSite=Lax; Secure; HttpOnly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Lax</w:t>
      </w:r>
      <w:r>
        <w:t xml:space="preserve"> </w:t>
      </w:r>
      <w:r>
        <w:t xml:space="preserve">(default browser moderni): cookie inviato in navigazione top-level (click), NON in form auto-submit cross-site.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Strict</w:t>
      </w:r>
      <w:r>
        <w:t xml:space="preserve">: mai cross-site, anche con click. UX a volte rotta.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None</w:t>
      </w:r>
      <w:r>
        <w:t xml:space="preserve">: sempre. Richiede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. Solo se davvero serve cross-site (es. SSO).</w:t>
      </w:r>
    </w:p>
    <w:p>
      <w:pPr>
        <w:pStyle w:val="BlockText"/>
      </w:pPr>
      <w:r>
        <w:t xml:space="preserve">Coperto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 </w:t>
      </w:r>
      <w:r>
        <w:t xml:space="preserve">la maggior parte dei CSRF moderni. Da solo non basta — sempre</w:t>
      </w:r>
      <w:r>
        <w:t xml:space="preserve"> </w:t>
      </w:r>
      <w:r>
        <w:rPr>
          <w:b/>
          <w:bCs/>
        </w:rPr>
        <w:t xml:space="preserve">A + B</w:t>
      </w:r>
      <w:r>
        <w:t xml:space="preserve"> </w:t>
      </w:r>
      <w:r>
        <w:t xml:space="preserve">insieme.</w:t>
      </w:r>
    </w:p>
    <w:bookmarkEnd w:id="52"/>
    <w:bookmarkStart w:id="53" w:name="b.-csrf-token-synchronizer-token-pattern"/>
    <w:p>
      <w:pPr>
        <w:pStyle w:val="Titolo4"/>
      </w:pPr>
      <w:r>
        <w:t xml:space="preserve">B.</w:t>
      </w:r>
      <w:r>
        <w:t xml:space="preserve"> </w:t>
      </w:r>
      <w:r>
        <w:rPr>
          <w:b/>
          <w:bCs/>
        </w:rPr>
        <w:t xml:space="preserve">CSRF token</w:t>
      </w:r>
      <w:r>
        <w:t xml:space="preserve"> </w:t>
      </w:r>
      <w:r>
        <w:t xml:space="preserve">(Synchronizer Token Pattern)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"csrf_token"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"r4ndomG3n3rato5erverSide"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Server valida che</w:t>
      </w:r>
      <w:r>
        <w:t xml:space="preserve"> </w:t>
      </w:r>
      <w:r>
        <w:rPr>
          <w:rStyle w:val="VerbatimChar"/>
        </w:rPr>
        <w:t xml:space="preserve">csrf_token</w:t>
      </w:r>
      <w:r>
        <w:t xml:space="preserve"> </w:t>
      </w:r>
      <w:r>
        <w:t xml:space="preserve">nel form == quello in sessione. Attaccante non può prevederlo.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Flask-WTF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flask_wtf.csrf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CSRFProtect</w:t>
      </w:r>
      <w:r>
        <w:br/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CSRFProtect(app)</w:t>
      </w:r>
      <w:r>
        <w:br/>
      </w:r>
      <w:r>
        <w:br/>
      </w:r>
      <w:r>
        <w:rPr>
          <w:rStyle w:val="CommentTok"/>
        </w:rPr>
        <w:t xml:space="preserve"># Nei template:</w:t>
      </w:r>
      <w:r>
        <w:br/>
      </w:r>
      <w:r>
        <w:rPr>
          <w:rStyle w:val="CommentTok"/>
        </w:rPr>
        <w:t xml:space="preserve"># {{ csrf_token() }}</w:t>
      </w:r>
    </w:p>
    <w:bookmarkEnd w:id="53"/>
    <w:bookmarkStart w:id="54" w:name="c.-double-submit-cookie-per-api"/>
    <w:p>
      <w:pPr>
        <w:pStyle w:val="Titolo4"/>
      </w:pPr>
      <w:r>
        <w:t xml:space="preserve">C.</w:t>
      </w:r>
      <w:r>
        <w:t xml:space="preserve"> </w:t>
      </w:r>
      <w:r>
        <w:rPr>
          <w:b/>
          <w:bCs/>
        </w:rPr>
        <w:t xml:space="preserve">Double-submit cookie</w:t>
      </w:r>
      <w:r>
        <w:t xml:space="preserve"> </w:t>
      </w:r>
      <w:r>
        <w:t xml:space="preserve">(per API)</w:t>
      </w:r>
    </w:p>
    <w:p>
      <w:pPr>
        <w:pStyle w:val="Compact"/>
        <w:numPr>
          <w:ilvl w:val="0"/>
          <w:numId w:val="1013"/>
        </w:numPr>
      </w:pPr>
      <w:r>
        <w:t xml:space="preserve">Server emette cookie</w:t>
      </w:r>
      <w:r>
        <w:t xml:space="preserve"> </w:t>
      </w:r>
      <w:r>
        <w:rPr>
          <w:rStyle w:val="VerbatimChar"/>
        </w:rPr>
        <w:t xml:space="preserve">csrf_cookie = X</w:t>
      </w:r>
      <w:r>
        <w:t xml:space="preserve"> </w:t>
      </w:r>
      <w:r>
        <w:t xml:space="preserve">(NON HttpOnly).</w:t>
      </w:r>
    </w:p>
    <w:p>
      <w:pPr>
        <w:pStyle w:val="Compact"/>
        <w:numPr>
          <w:ilvl w:val="0"/>
          <w:numId w:val="1013"/>
        </w:numPr>
      </w:pPr>
      <w:r>
        <w:t xml:space="preserve">Client legge il cookie e lo manda anche come header</w:t>
      </w:r>
      <w:r>
        <w:t xml:space="preserve"> </w:t>
      </w:r>
      <w:r>
        <w:rPr>
          <w:rStyle w:val="VerbatimChar"/>
        </w:rPr>
        <w:t xml:space="preserve">X-CSRF-Token: X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Server verifica che siano uguali.</w:t>
      </w:r>
    </w:p>
    <w:p>
      <w:pPr>
        <w:pStyle w:val="FirstParagraph"/>
      </w:pPr>
      <w:r>
        <w:t xml:space="preserve">Funziona perché:</w:t>
      </w:r>
      <w:r>
        <w:t xml:space="preserve"> </w:t>
      </w:r>
      <w:r>
        <w:t xml:space="preserve">- Browser invia automaticamente il cookie (anche cross-site).</w:t>
      </w:r>
      <w:r>
        <w:t xml:space="preserve"> </w:t>
      </w:r>
      <w:r>
        <w:t xml:space="preserve">- JS di evil.com</w:t>
      </w:r>
      <w:r>
        <w:t xml:space="preserve"> </w:t>
      </w:r>
      <w:r>
        <w:rPr>
          <w:b/>
          <w:bCs/>
        </w:rPr>
        <w:t xml:space="preserve">non può leggere</w:t>
      </w:r>
      <w:r>
        <w:t xml:space="preserve"> </w:t>
      </w:r>
      <w:r>
        <w:t xml:space="preserve">il cookie di bank.com (Same-Origin Policy) → non può aggiungere il header.</w:t>
      </w:r>
    </w:p>
    <w:bookmarkEnd w:id="54"/>
    <w:bookmarkStart w:id="55" w:name="d.-custom-request-header"/>
    <w:p>
      <w:pPr>
        <w:pStyle w:val="Titolo4"/>
      </w:pPr>
      <w:r>
        <w:t xml:space="preserve">D.</w:t>
      </w:r>
      <w:r>
        <w:t xml:space="preserve"> </w:t>
      </w:r>
      <w:r>
        <w:rPr>
          <w:b/>
          <w:bCs/>
        </w:rPr>
        <w:t xml:space="preserve">Custom request header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"/api/transfer"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"X-Requested-With"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"XMLHttpRequest"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Server verifica presenza del header. Browser blocca cross-site requests con header custom (CORS preflight).</w:t>
      </w:r>
    </w:p>
    <w:p>
      <w:pPr>
        <w:pStyle w:val="BlockText"/>
      </w:pPr>
      <w:r>
        <w:t xml:space="preserve">Solo per API JSON, non per form HTML normali.</w:t>
      </w:r>
    </w:p>
    <w:bookmarkEnd w:id="55"/>
    <w:bookmarkEnd w:id="56"/>
    <w:bookmarkStart w:id="57" w:name="quando-csrf-non-si-applica"/>
    <w:p>
      <w:pPr>
        <w:pStyle w:val="Titolo3"/>
      </w:pPr>
      <w:r>
        <w:t xml:space="preserve">8.4 Quando CSRF NON si applica</w:t>
      </w:r>
    </w:p>
    <w:p>
      <w:pPr>
        <w:pStyle w:val="Compact"/>
        <w:numPr>
          <w:ilvl w:val="0"/>
          <w:numId w:val="1014"/>
        </w:numPr>
      </w:pPr>
      <w:r>
        <w:t xml:space="preserve">Endpoint che restituiscono solo dati (no side effects): GET safe.</w:t>
      </w:r>
    </w:p>
    <w:p>
      <w:pPr>
        <w:pStyle w:val="Compact"/>
        <w:numPr>
          <w:ilvl w:val="0"/>
          <w:numId w:val="1014"/>
        </w:numPr>
      </w:pPr>
      <w:r>
        <w:t xml:space="preserve">Endpoint con</w:t>
      </w:r>
      <w:r>
        <w:t xml:space="preserve"> </w:t>
      </w:r>
      <w:r>
        <w:rPr>
          <w:b/>
          <w:bCs/>
        </w:rPr>
        <w:t xml:space="preserve">autenticazione via header</w:t>
      </w:r>
      <w:r>
        <w:t xml:space="preserve"> </w:t>
      </w:r>
      <w:r>
        <w:t xml:space="preserve">(Bearer token in JS) e</w:t>
      </w:r>
      <w:r>
        <w:t xml:space="preserve"> </w:t>
      </w:r>
      <w:r>
        <w:rPr>
          <w:b/>
          <w:bCs/>
        </w:rPr>
        <w:t xml:space="preserve">non via cookie</w:t>
      </w:r>
      <w:r>
        <w:t xml:space="preserve">: l’attaccante non può aggiungere il header → no CSRF.</w:t>
      </w:r>
    </w:p>
    <w:bookmarkEnd w:id="57"/>
    <w:bookmarkStart w:id="58" w:name="errori-comuni"/>
    <w:p>
      <w:pPr>
        <w:pStyle w:val="Titolo3"/>
      </w:pPr>
      <w:r>
        <w:t xml:space="preserve">8.5 Errori comuni</w:t>
      </w:r>
    </w:p>
    <w:p>
      <w:pPr>
        <w:pStyle w:val="Compact"/>
        <w:numPr>
          <w:ilvl w:val="0"/>
          <w:numId w:val="1015"/>
        </w:numPr>
      </w:pPr>
      <w:r>
        <w:t xml:space="preserve">❌ Solo CSRF token, senza SameSite (manca difesa in profondità).</w:t>
      </w:r>
    </w:p>
    <w:p>
      <w:pPr>
        <w:pStyle w:val="Compact"/>
        <w:numPr>
          <w:ilvl w:val="0"/>
          <w:numId w:val="1015"/>
        </w:numPr>
      </w:pPr>
      <w:r>
        <w:t xml:space="preserve">❌ Solo SameSite, senza CSRF token (alcuni browser legacy ancora in giro).</w:t>
      </w:r>
    </w:p>
    <w:p>
      <w:pPr>
        <w:pStyle w:val="Compact"/>
        <w:numPr>
          <w:ilvl w:val="0"/>
          <w:numId w:val="1015"/>
        </w:numPr>
      </w:pPr>
      <w:r>
        <w:t xml:space="preserve">❌ CSRF token valido per sempre (deve scadere o essere per-request).</w:t>
      </w:r>
    </w:p>
    <w:p>
      <w:pPr>
        <w:pStyle w:val="Compact"/>
        <w:numPr>
          <w:ilvl w:val="0"/>
          <w:numId w:val="1015"/>
        </w:numPr>
      </w:pPr>
      <w:r>
        <w:t xml:space="preserve">❌ CSRF token nel</w:t>
      </w:r>
      <w:r>
        <w:t xml:space="preserve"> </w:t>
      </w:r>
      <w:r>
        <w:rPr>
          <w:b/>
          <w:bCs/>
        </w:rPr>
        <w:t xml:space="preserve">GET URL</w:t>
      </w:r>
      <w:r>
        <w:t xml:space="preserve"> </w:t>
      </w:r>
      <w:r>
        <w:t xml:space="preserve">(finisce nei log Referer, ecc.).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Lab pratico — JWT + Flask</w:t>
      </w:r>
    </w:p>
    <w:bookmarkEnd w:id="58"/>
    <w:bookmarkStart w:id="59" w:name="setup"/>
    <w:p>
      <w:pPr>
        <w:pStyle w:val="Titolo3"/>
      </w:pPr>
      <w:r>
        <w:t xml:space="preserve">9.1 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pyjwt python-dotenv</w:t>
      </w:r>
    </w:p>
    <w:bookmarkEnd w:id="59"/>
    <w:bookmarkStart w:id="60" w:name="codice-app.py"/>
    <w:p>
      <w:pPr>
        <w:pStyle w:val="Titolo3"/>
      </w:pPr>
      <w:r>
        <w:t xml:space="preserve">9.2 Codice: app.py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os, secrets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"JWT_SECRET"</w:t>
      </w:r>
      <w:r>
        <w:rPr>
          <w:rStyle w:val="NormalTok"/>
        </w:rPr>
        <w:t xml:space="preserve">, secrets.token_urlsafe(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rPr>
          <w:rStyle w:val="NormalTok"/>
        </w:rPr>
        <w:t xml:space="preserve">TTL_ACCESS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15 min</w:t>
      </w:r>
      <w:r>
        <w:br/>
      </w:r>
      <w:r>
        <w:rPr>
          <w:rStyle w:val="NormalTok"/>
        </w:rPr>
        <w:t xml:space="preserve">TTL_REFRESH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7 giorni</w:t>
      </w:r>
      <w:r>
        <w:br/>
      </w:r>
      <w:r>
        <w:br/>
      </w:r>
      <w:r>
        <w:rPr>
          <w:rStyle w:val="CommentTok"/>
        </w:rPr>
        <w:t xml:space="preserve"># Mock DB utenti (in produzione: PostgreSQL + bcrypt)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Mock DB refresh tokens (in produzione: Redis o DB)</w:t>
      </w:r>
      <w:r>
        <w:br/>
      </w:r>
      <w:r>
        <w:rPr>
          <w:rStyle w:val="NormalTok"/>
        </w:rPr>
        <w:t xml:space="preserve">REFRESH_DB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token_id -&gt; {"user": ..., "status": "ACTIVE/USED/REVOKED", "family": ...}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make_access_token(user: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roles,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TTL_ACCESS,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SECRET,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ALGO)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make_refresh_token(user: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REFRESH_DB[token_id]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: family,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TTL_REFRESH,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token_id, family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require_jwt(f):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auth.startswith(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"missing token"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[ALGO],</w:t>
      </w:r>
      <w:r>
        <w:br/>
      </w:r>
      <w:r>
        <w:rPr>
          <w:rStyle w:val="NormalTok"/>
        </w:rPr>
        <w:t xml:space="preserve">                                 audience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"myapi"</w:t>
      </w:r>
      <w:r>
        <w:rPr>
          <w:rStyle w:val="NormalTok"/>
        </w:rPr>
        <w:t xml:space="preserve">, issuer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 expired"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    request.user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require_role(role: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deco(f):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@require_jwt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request.user.get(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USERS.get(user)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produzione: bcrypt.checkpw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pwd: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make_access_token(user, u[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refresh, 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make_refresh_token(user)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access,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refresh})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"/refresh"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REFRESH_DB.get(rt)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refresh"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Reuse detection! Revoke whole family.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REFRESH_DB.items():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rec.get(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 reuse detected — login again"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rec[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"refresh expired"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Rotation: invalida vecchio, emetti nuovo</w:t>
      </w:r>
      <w:r>
        <w:br/>
      </w:r>
      <w:r>
        <w:rPr>
          <w:rStyle w:val="NormalTok"/>
        </w:rPr>
        <w:t xml:space="preserve">    rec[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new_access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make_access_token(user, USERS[user][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new_refresh,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make_refresh_token(user, 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new_access,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new_refresh})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@require_jwt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request.user[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request.user[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]})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@require_role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"admin-only data"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60"/>
    <w:bookmarkStart w:id="61" w:name="test-curl"/>
    <w:p>
      <w:pPr>
        <w:pStyle w:val="Titolo3"/>
      </w:pPr>
      <w:r>
        <w:t xml:space="preserve">9.3 Test (curl)</w:t>
      </w:r>
    </w:p>
    <w:p>
      <w:pPr>
        <w:pStyle w:val="SourceCode"/>
      </w:pP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'{"username":"alice","password":"alice123"}'</w:t>
      </w:r>
      <w:r>
        <w:br/>
      </w:r>
      <w:r>
        <w:br/>
      </w:r>
      <w:r>
        <w:rPr>
          <w:rStyle w:val="CommentTok"/>
        </w:rPr>
        <w:t xml:space="preserve"># Risposta:</w:t>
      </w:r>
      <w:r>
        <w:br/>
      </w:r>
      <w:r>
        <w:rPr>
          <w:rStyle w:val="CommentTok"/>
        </w:rPr>
        <w:t xml:space="preserve"># {"access_token":"eyJ...","refresh_token":"abc..."}</w:t>
      </w:r>
      <w:r>
        <w:br/>
      </w:r>
      <w:r>
        <w:br/>
      </w:r>
      <w:r>
        <w:rPr>
          <w:rStyle w:val="CommentTok"/>
        </w:rPr>
        <w:t xml:space="preserve"># Test endpoint protetto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&lt;ACCESS_TOKEN&gt;"</w:t>
      </w:r>
      <w:r>
        <w:br/>
      </w:r>
      <w:r>
        <w:br/>
      </w:r>
      <w:r>
        <w:rPr>
          <w:rStyle w:val="CommentTok"/>
        </w:rPr>
        <w:t xml:space="preserve"># Refresh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'{"refresh_token":"&lt;REFRESH_TOKEN&gt;"}'</w:t>
      </w:r>
      <w:r>
        <w:br/>
      </w:r>
      <w:r>
        <w:br/>
      </w:r>
      <w:r>
        <w:rPr>
          <w:rStyle w:val="CommentTok"/>
        </w:rPr>
        <w:t xml:space="preserve"># Test admin (solo se ti sei loggato come "admin")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&lt;ACCESS_TOKEN&gt;"</w:t>
      </w:r>
    </w:p>
    <w:bookmarkEnd w:id="61"/>
    <w:bookmarkStart w:id="62" w:name="esercizi"/>
    <w:p>
      <w:pPr>
        <w:pStyle w:val="Titolo3"/>
      </w:pPr>
      <w:r>
        <w:t xml:space="preserve">9.4 Esercizi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Algorithm none attack</w:t>
      </w:r>
      <w:r>
        <w:t xml:space="preserve">: prova a forgiare un token con</w:t>
      </w:r>
      <w:r>
        <w:t xml:space="preserve"> </w:t>
      </w:r>
      <w:r>
        <w:rPr>
          <w:rStyle w:val="VerbatimChar"/>
        </w:rPr>
        <w:t xml:space="preserve">alg: none</w:t>
      </w:r>
      <w:r>
        <w:t xml:space="preserve"> </w:t>
      </w:r>
      <w:r>
        <w:t xml:space="preserve">e mandalo. Cosa succede? (Spoiler: pyjwt rifiuta perché whitelist algoritmi.)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expiration</w:t>
      </w:r>
      <w:r>
        <w:t xml:space="preserve">: aspetta 16 minuti, riprova</w:t>
      </w:r>
      <w:r>
        <w:t xml:space="preserve"> </w:t>
      </w:r>
      <w:r>
        <w:rPr>
          <w:rStyle w:val="VerbatimChar"/>
        </w:rPr>
        <w:t xml:space="preserve">/me</w:t>
      </w:r>
      <w:r>
        <w:t xml:space="preserve">. Errore atteso?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Refresh reuse</w:t>
      </w:r>
      <w:r>
        <w:t xml:space="preserve">: usa lo stesso refresh token due volte. Cosa restituisce la seconda chiamata?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Estendi</w:t>
      </w:r>
      <w:r>
        <w:t xml:space="preserve">: aggiungi endpoint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che invalida il refresh token.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JWT in cookie HttpOnly</w:t>
      </w:r>
      <w:r>
        <w:t xml:space="preserve">: invece di restituire access in JSON, mettilo in cookie HttpOnly + Secure + SameSite=Lax. Quale endpoint cambia?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Checklist &amp; antipattern</w:t>
      </w:r>
    </w:p>
    <w:bookmarkEnd w:id="62"/>
    <w:bookmarkStart w:id="63" w:name="checklist-jwtoauth"/>
    <w:p>
      <w:pPr>
        <w:pStyle w:val="Titolo3"/>
      </w:pPr>
      <w:r>
        <w:t xml:space="preserve">10.1 Checklist JWT/OAuth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algorithms=["HS256"]</w:t>
      </w:r>
      <w:r>
        <w:t xml:space="preserve"> </w:t>
      </w:r>
      <w:r>
        <w:t xml:space="preserve">(o RS256)</w:t>
      </w:r>
      <w:r>
        <w:t xml:space="preserve"> </w:t>
      </w:r>
      <w:r>
        <w:rPr>
          <w:b/>
          <w:bCs/>
        </w:rPr>
        <w:t xml:space="preserve">whitelist</w:t>
      </w:r>
      <w:r>
        <w:t xml:space="preserve"> </w:t>
      </w:r>
      <w:r>
        <w:t xml:space="preserve">in decode</w:t>
      </w:r>
    </w:p>
    <w:p>
      <w:pPr>
        <w:pStyle w:val="Compact"/>
        <w:numPr>
          <w:ilvl w:val="0"/>
          <w:numId w:val="1018"/>
        </w:numPr>
      </w:pPr>
      <w:r>
        <w:t xml:space="preserve">Mai</w:t>
      </w:r>
      <w:r>
        <w:t xml:space="preserve"> </w:t>
      </w:r>
      <w:r>
        <w:rPr>
          <w:rStyle w:val="VerbatimChar"/>
        </w:rPr>
        <w:t xml:space="preserve">alg: none</w:t>
      </w:r>
      <w:r>
        <w:t xml:space="preserve"> </w:t>
      </w:r>
      <w:r>
        <w:t xml:space="preserve">accettato</w:t>
      </w:r>
    </w:p>
    <w:p>
      <w:pPr>
        <w:pStyle w:val="Compact"/>
        <w:numPr>
          <w:ilvl w:val="0"/>
          <w:numId w:val="1019"/>
        </w:numPr>
      </w:pPr>
      <w:r>
        <w:t xml:space="preserve">Secret &gt;= 256 bit, generato con CSPRNG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exp</w:t>
      </w:r>
      <w:r>
        <w:t xml:space="preserve"> </w:t>
      </w:r>
      <w:r>
        <w:t xml:space="preserve">sempre, &lt; 1 ora per access token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aud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validati</w:t>
      </w:r>
    </w:p>
    <w:p>
      <w:pPr>
        <w:pStyle w:val="Compact"/>
        <w:numPr>
          <w:ilvl w:val="0"/>
          <w:numId w:val="1022"/>
        </w:numPr>
      </w:pPr>
      <w:r>
        <w:t xml:space="preserve">Refresh token con rotation</w:t>
      </w:r>
    </w:p>
    <w:p>
      <w:pPr>
        <w:pStyle w:val="Compact"/>
        <w:numPr>
          <w:ilvl w:val="0"/>
          <w:numId w:val="1023"/>
        </w:numPr>
      </w:pPr>
      <w:r>
        <w:t xml:space="preserve">Refresh reuse detection</w:t>
      </w:r>
    </w:p>
    <w:p>
      <w:pPr>
        <w:pStyle w:val="Compact"/>
        <w:numPr>
          <w:ilvl w:val="0"/>
          <w:numId w:val="1024"/>
        </w:numPr>
      </w:pPr>
      <w:r>
        <w:t xml:space="preserve">JWT in cookie HttpOnly se è una webapp (non in localStorage)</w:t>
      </w:r>
    </w:p>
    <w:p>
      <w:pPr>
        <w:pStyle w:val="Compact"/>
        <w:numPr>
          <w:ilvl w:val="0"/>
          <w:numId w:val="1025"/>
        </w:numPr>
      </w:pPr>
      <w:r>
        <w:t xml:space="preserve">Logout invalida refresh token nel DB</w:t>
      </w:r>
    </w:p>
    <w:p>
      <w:pPr>
        <w:pStyle w:val="Compact"/>
        <w:numPr>
          <w:ilvl w:val="0"/>
          <w:numId w:val="1026"/>
        </w:numPr>
      </w:pPr>
      <w:r>
        <w:t xml:space="preserve">Per OAuth: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parameter sempre (anti-CSRF)</w:t>
      </w:r>
    </w:p>
    <w:p>
      <w:pPr>
        <w:pStyle w:val="Compact"/>
        <w:numPr>
          <w:ilvl w:val="0"/>
          <w:numId w:val="1027"/>
        </w:numPr>
      </w:pPr>
      <w:r>
        <w:t xml:space="preserve">Per OAuth pubblico: PKCE obbligatorio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redirect_uri</w:t>
      </w:r>
      <w:r>
        <w:t xml:space="preserve"> </w:t>
      </w:r>
      <w:r>
        <w:t xml:space="preserve">whitelist (no open redirect)</w:t>
      </w:r>
    </w:p>
    <w:bookmarkEnd w:id="63"/>
    <w:bookmarkStart w:id="64" w:name="checklist-csrf"/>
    <w:p>
      <w:pPr>
        <w:pStyle w:val="Titolo3"/>
      </w:pPr>
      <w:r>
        <w:t xml:space="preserve">10.2 Checklist CSRF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SameSite=Lax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su cookie di sessione</w:t>
      </w:r>
    </w:p>
    <w:p>
      <w:pPr>
        <w:pStyle w:val="Compact"/>
        <w:numPr>
          <w:ilvl w:val="0"/>
          <w:numId w:val="1030"/>
        </w:numPr>
      </w:pPr>
      <w:r>
        <w:t xml:space="preserve">CSRF token su tutti i POST/PUT/DELETE form-based</w:t>
      </w:r>
    </w:p>
    <w:p>
      <w:pPr>
        <w:pStyle w:val="Compact"/>
        <w:numPr>
          <w:ilvl w:val="0"/>
          <w:numId w:val="1031"/>
        </w:numPr>
      </w:pPr>
      <w:r>
        <w:t xml:space="preserve">Token CSRF per-request (non globale)</w:t>
      </w:r>
    </w:p>
    <w:p>
      <w:pPr>
        <w:pStyle w:val="Compact"/>
        <w:numPr>
          <w:ilvl w:val="0"/>
          <w:numId w:val="1032"/>
        </w:numPr>
      </w:pPr>
      <w:r>
        <w:t xml:space="preserve">Token CSRF NON nel GET URL</w:t>
      </w:r>
    </w:p>
    <w:p>
      <w:pPr>
        <w:pStyle w:val="Compact"/>
        <w:numPr>
          <w:ilvl w:val="0"/>
          <w:numId w:val="1033"/>
        </w:numPr>
      </w:pPr>
      <w:r>
        <w:t xml:space="preserve">Per API JSON: header custom (</w:t>
      </w:r>
      <w:r>
        <w:rPr>
          <w:rStyle w:val="VerbatimChar"/>
        </w:rPr>
        <w:t xml:space="preserve">X-Requested-With</w:t>
      </w:r>
      <w:r>
        <w:t xml:space="preserve">) o double-submit</w:t>
      </w:r>
    </w:p>
    <w:p>
      <w:pPr>
        <w:pStyle w:val="Compact"/>
        <w:numPr>
          <w:ilvl w:val="0"/>
          <w:numId w:val="1034"/>
        </w:numPr>
      </w:pPr>
      <w:r>
        <w:t xml:space="preserve">Per state-changing: solo POST/PUT/DELETE (mai GET)</w:t>
      </w:r>
    </w:p>
    <w:bookmarkEnd w:id="64"/>
    <w:bookmarkStart w:id="65" w:name="antipattern-frequenti"/>
    <w:p>
      <w:pPr>
        <w:pStyle w:val="Titolo3"/>
      </w:pPr>
      <w:r>
        <w:t xml:space="preserve">10.3 Antipattern frequenti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Antipattern</w:t>
            </w:r>
          </w:p>
        </w:tc>
        <w:tc>
          <w:tcPr/>
          <w:p>
            <w:pPr>
              <w:pStyle w:val="Compact"/>
            </w:pPr>
            <w:r>
              <w:t xml:space="preserve">Conseguenza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in localStorage</w:t>
            </w:r>
          </w:p>
        </w:tc>
        <w:tc>
          <w:tcPr/>
          <w:p>
            <w:pPr>
              <w:pStyle w:val="Compact"/>
            </w:pPr>
            <w:r>
              <w:t xml:space="preserve">XSS = furto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  <w:r>
              <w:t xml:space="preserve"> </w:t>
            </w:r>
            <w:r>
              <w:t xml:space="preserve">“vita eterna”</w:t>
            </w:r>
          </w:p>
        </w:tc>
        <w:tc>
          <w:tcPr/>
          <w:p>
            <w:pPr>
              <w:pStyle w:val="Compact"/>
            </w:pPr>
            <w:r>
              <w:t xml:space="preserve">Compromesso = accesso illimitato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Stesso JWT per tutto (no audience)</w:t>
            </w:r>
          </w:p>
        </w:tc>
        <w:tc>
          <w:tcPr/>
          <w:p>
            <w:pPr>
              <w:pStyle w:val="Compact"/>
            </w:pPr>
            <w:r>
              <w:t xml:space="preserve">Token rilasciato per X usato su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senza rotation</w:t>
            </w:r>
          </w:p>
        </w:tc>
        <w:tc>
          <w:tcPr/>
          <w:p>
            <w:pPr>
              <w:pStyle w:val="Compact"/>
            </w:pPr>
            <w:r>
              <w:t xml:space="preserve">Reuse non rilevato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senza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CSRF su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  <w:r>
              <w:t xml:space="preserve"> </w:t>
            </w: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aperto</w:t>
            </w:r>
          </w:p>
        </w:tc>
        <w:tc>
          <w:tcPr/>
          <w:p>
            <w:pPr>
              <w:pStyle w:val="Compact"/>
            </w:pPr>
            <w:r>
              <w:t xml:space="preserve">Token redirect a evil.com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token globale</w:t>
            </w:r>
          </w:p>
        </w:tc>
        <w:tc>
          <w:tcPr/>
          <w:p>
            <w:pPr>
              <w:pStyle w:val="Compact"/>
            </w:pPr>
            <w:r>
              <w:t xml:space="preserve">Riusabile, perde 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solo lato client</w:t>
            </w:r>
          </w:p>
        </w:tc>
        <w:tc>
          <w:tcPr/>
          <w:p>
            <w:pPr>
              <w:pStyle w:val="Compact"/>
            </w:pPr>
            <w:r>
              <w:t xml:space="preserve">Bypass banale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su payload JWT</w:t>
            </w:r>
          </w:p>
        </w:tc>
        <w:tc>
          <w:tcPr/>
          <w:p>
            <w:pPr>
              <w:pStyle w:val="Compact"/>
            </w:pPr>
            <w:r>
              <w:t xml:space="preserve">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PortSwigger Academy — JWT Authentication</w:t>
      </w:r>
      <w:r>
        <w:t xml:space="preserve">: https://portswigger.net/web-security/jwt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OAuth 2.0 Simplified</w:t>
      </w:r>
      <w:r>
        <w:t xml:space="preserve"> </w:t>
      </w:r>
      <w:r>
        <w:t xml:space="preserve">(Aaron Parecki): https://www.oauth.com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OWASP JWT Cheat Sheet</w:t>
      </w:r>
      <w:r>
        <w:t xml:space="preserve">: https://cheatsheetseries.owasp.org/cheatsheets/JSON_Web_Token_for_Java_Cheat_Sheet.html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OWASP CSRF Cheat Sheet</w:t>
      </w:r>
      <w:r>
        <w:t xml:space="preserve">: https://cheatsheetseries.owasp.org/cheatsheets/Cross-Site_Request_Forgery_Prevention_Cheat_Sheet.html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NIST Digital Identity Guidelines</w:t>
      </w:r>
      <w:r>
        <w:t xml:space="preserve"> </w:t>
      </w:r>
      <w:r>
        <w:t xml:space="preserve">(SP 800-63): https://pages.nist.gov/800-63-3/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Suggerimento di integrazione nel corso 32h</w:t>
      </w:r>
      <w:r>
        <w:t xml:space="preserve">:</w:t>
      </w:r>
      <w:r>
        <w:t xml:space="preserve"> </w:t>
      </w:r>
      <w:r>
        <w:t xml:space="preserve">Questo materiale può essere usato come: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Lettura</w:t>
      </w:r>
      <w:r>
        <w:t xml:space="preserve"> </w:t>
      </w:r>
      <w:r>
        <w:t xml:space="preserve">assegnata tra G6 e G7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 opzionale</w:t>
      </w:r>
      <w:r>
        <w:t xml:space="preserve"> </w:t>
      </w:r>
      <w:r>
        <w:t xml:space="preserve">in M3 (1h aggiuntiva)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Capitolo</w:t>
      </w:r>
      <w:r>
        <w:t xml:space="preserve"> </w:t>
      </w:r>
      <w:r>
        <w:t xml:space="preserve">del corso</w:t>
      </w:r>
      <w:r>
        <w:t xml:space="preserve"> </w:t>
      </w:r>
      <w:r>
        <w:t xml:space="preserve">“32h Avanzato”</w:t>
      </w:r>
      <w:r>
        <w:t xml:space="preserve"> </w:t>
      </w:r>
      <w:r>
        <w:t xml:space="preserve">di II anno</w:t>
      </w:r>
    </w:p>
    <w:bookmarkEnd w:id="67"/>
    <w:bookmarkEnd w:id="68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2026-05-06T22:05:59Z</dcterms:created>
  <dcterms:modified xsi:type="dcterms:W3CDTF">2026-05-06T22:05:59Z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