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X2b8df2abc7257d63e800acdc50406ff319620ad"/>
    <w:p>
      <w:pPr>
        <w:pStyle w:val="Titolo1"/>
      </w:pPr>
      <w:r>
        <w:t xml:space="preserve">Corso ITS — Cybersecurity e Sicurezza delle Applicazioni</w:t>
      </w:r>
    </w:p>
    <w:p>
      <w:pPr>
        <w:pStyle w:val="FirstParagraph"/>
      </w:pPr>
      <w:r>
        <w:rPr>
          <w:b/>
          <w:bCs/>
        </w:rPr>
        <w:t xml:space="preserve">Versione</w:t>
      </w:r>
      <w:r>
        <w:t xml:space="preserve">: 1.0 — 2026-05-06</w:t>
      </w:r>
      <w:r>
        <w:t xml:space="preserve"> </w:t>
      </w:r>
      <w:r>
        <w:rPr>
          <w:b/>
          <w:bCs/>
        </w:rPr>
        <w:t xml:space="preserve">Durata base</w:t>
      </w:r>
      <w:r>
        <w:t xml:space="preserve">: 32 ore (estendibile a 64h con moduli EXTRA)</w:t>
      </w:r>
      <w:r>
        <w:t xml:space="preserve"> </w:t>
      </w:r>
      <w:r>
        <w:rPr>
          <w:b/>
          <w:bCs/>
        </w:rPr>
        <w:t xml:space="preserve">Livello</w:t>
      </w:r>
      <w:r>
        <w:t xml:space="preserve">: principiante → intermedio</w:t>
      </w:r>
      <w:r>
        <w:t xml:space="preserve"> </w:t>
      </w:r>
      <w:r>
        <w:rPr>
          <w:b/>
          <w:bCs/>
        </w:rPr>
        <w:t xml:space="preserve">Linguaggio lab</w:t>
      </w:r>
      <w:r>
        <w:t xml:space="preserve">: Python 3.12 (Flask, FastAPI, Pydantic, scapy)</w:t>
      </w:r>
      <w:r>
        <w:t xml:space="preserve"> </w:t>
      </w:r>
      <w:r>
        <w:rPr>
          <w:b/>
          <w:bCs/>
        </w:rPr>
        <w:t xml:space="preserve">Autore</w:t>
      </w:r>
      <w:r>
        <w:t xml:space="preserve">: Ing. Alessandro Manneschi</w:t>
      </w:r>
      <w:r>
        <w:t xml:space="preserve"> </w:t>
      </w:r>
      <w:r>
        <w:rPr>
          <w:b/>
          <w:bCs/>
        </w:rPr>
        <w:t xml:space="preserve">Istituzioni</w:t>
      </w:r>
      <w:r>
        <w:t xml:space="preserve">: ITS Prodigi · ITS Empoli · SS4I S.r.l.</w:t>
      </w:r>
    </w:p>
    <w:p>
      <w:r>
        <w:pict>
          <v:rect style="width:0;height:1.5pt" o:hralign="center" o:hrstd="t" o:hr="t"/>
        </w:pict>
      </w:r>
    </w:p>
    <w:bookmarkStart w:id="18" w:name="cosa-contiene-questo-corso"/>
    <w:p>
      <w:pPr>
        <w:pStyle w:val="Titolo2"/>
      </w:pPr>
      <w:r>
        <w:t xml:space="preserve">1. Cosa contiene questo corso</w:t>
      </w:r>
    </w:p>
    <w:p>
      <w:pPr>
        <w:pStyle w:val="FirstParagraph"/>
      </w:pPr>
      <w:r>
        <w:t xml:space="preserve">Un corso ITS completo di</w:t>
      </w:r>
      <w:r>
        <w:t xml:space="preserve"> </w:t>
      </w:r>
      <w:r>
        <w:rPr>
          <w:b/>
          <w:bCs/>
        </w:rPr>
        <w:t xml:space="preserve">cybersecurity e sicurezza applicativa</w:t>
      </w:r>
      <w:r>
        <w:t xml:space="preserve"> </w:t>
      </w:r>
      <w:r>
        <w:t xml:space="preserve">per discenti</w:t>
      </w:r>
      <w:r>
        <w:t xml:space="preserve"> </w:t>
      </w:r>
      <w:r>
        <w:rPr>
          <w:b/>
          <w:bCs/>
        </w:rPr>
        <w:t xml:space="preserve">senza preparazione tecnica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moduli core</w:t>
      </w:r>
      <w:r>
        <w:t xml:space="preserve"> </w:t>
      </w:r>
      <w:r>
        <w:t xml:space="preserve">(M0-M7) per 32 ore di lezione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moduli EXTRA</w:t>
      </w:r>
      <w:r>
        <w:t xml:space="preserve"> </w:t>
      </w:r>
      <w:r>
        <w:t xml:space="preserve">per aggiungere fino a 21h di approfondimento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 laboratori Python</w:t>
      </w:r>
      <w:r>
        <w:t xml:space="preserve"> </w:t>
      </w:r>
      <w:r>
        <w:t xml:space="preserve">pronti all’uso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verifiche standard + 6 verifiche EXTRA</w:t>
      </w:r>
      <w:r>
        <w:t xml:space="preserve"> </w:t>
      </w:r>
      <w:r>
        <w:t xml:space="preserve">con soluzioni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14 set di slide</w:t>
      </w:r>
      <w:r>
        <w:t xml:space="preserve"> </w:t>
      </w:r>
      <w:r>
        <w:t xml:space="preserve">(PowerPoint generate con pandoc)</w:t>
      </w:r>
    </w:p>
    <w:p>
      <w:pPr>
        <w:pStyle w:val="Compact"/>
        <w:numPr>
          <w:ilvl w:val="0"/>
          <w:numId w:val="1001"/>
        </w:numPr>
      </w:pPr>
      <w:r>
        <w:t xml:space="preserve">Tutto disponibile in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pptx</w:t>
      </w:r>
    </w:p>
    <w:p>
      <w:r>
        <w:pict>
          <v:rect style="width:0;height:1.5pt" o:hralign="center" o:hrstd="t" o:hr="t"/>
        </w:pict>
      </w:r>
    </w:p>
    <w:bookmarkEnd w:id="18"/>
    <w:bookmarkStart w:id="19" w:name="struttura-della-cartella"/>
    <w:p>
      <w:pPr>
        <w:pStyle w:val="Titolo2"/>
      </w:pPr>
      <w:r>
        <w:t xml:space="preserve">2. Struttura della cartella</w:t>
      </w:r>
    </w:p>
    <w:p>
      <w:pPr>
        <w:pStyle w:val="SourceCode"/>
      </w:pPr>
      <w:r>
        <w:rPr>
          <w:rStyle w:val="VerbatimChar"/>
        </w:rPr>
        <w:t xml:space="preserve">Corso_32h/</w:t>
      </w:r>
      <w:r>
        <w:br/>
      </w:r>
      <w:r>
        <w:rPr>
          <w:rStyle w:val="VerbatimChar"/>
        </w:rPr>
        <w:t xml:space="preserve">├── README.md                          ← questo file (mappa generale)</w:t>
      </w:r>
      <w:r>
        <w:br/>
      </w:r>
      <w:r>
        <w:rPr>
          <w:rStyle w:val="VerbatimChar"/>
        </w:rPr>
        <w:t xml:space="preserve">├── README_CALENDARIO.md               ← calendario operativo per docente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00_syllabus/                       ← Programma dei moduli (per docente)</w:t>
      </w:r>
      <w:r>
        <w:br/>
      </w:r>
      <w:r>
        <w:rPr>
          <w:rStyle w:val="VerbatimChar"/>
        </w:rPr>
        <w:t xml:space="preserve">│   ├── 00_README.md                   ← syllabus generale</w:t>
      </w:r>
      <w:r>
        <w:br/>
      </w:r>
      <w:r>
        <w:rPr>
          <w:rStyle w:val="VerbatimChar"/>
        </w:rPr>
        <w:t xml:space="preserve">│   ├── M0_setup.md                    ← syllabus modulo M0</w:t>
      </w:r>
      <w:r>
        <w:br/>
      </w:r>
      <w:r>
        <w:rPr>
          <w:rStyle w:val="VerbatimChar"/>
        </w:rPr>
        <w:t xml:space="preserve">│   ├── M1_fondamenti.md</w:t>
      </w:r>
      <w:r>
        <w:br/>
      </w:r>
      <w:r>
        <w:rPr>
          <w:rStyle w:val="VerbatimChar"/>
        </w:rPr>
        <w:t xml:space="preserve">│   ├── M2_networking.md</w:t>
      </w:r>
      <w:r>
        <w:br/>
      </w:r>
      <w:r>
        <w:rPr>
          <w:rStyle w:val="VerbatimChar"/>
        </w:rPr>
        <w:t xml:space="preserve">│   ├── M3_http.md</w:t>
      </w:r>
      <w:r>
        <w:br/>
      </w:r>
      <w:r>
        <w:rPr>
          <w:rStyle w:val="VerbatimChar"/>
        </w:rPr>
        <w:t xml:space="preserve">│   ├── M4_normativa.md</w:t>
      </w:r>
      <w:r>
        <w:br/>
      </w:r>
      <w:r>
        <w:rPr>
          <w:rStyle w:val="VerbatimChar"/>
        </w:rPr>
        <w:t xml:space="preserve">│   ├── M5_secdesign_privacy.md</w:t>
      </w:r>
      <w:r>
        <w:br/>
      </w:r>
      <w:r>
        <w:rPr>
          <w:rStyle w:val="VerbatimChar"/>
        </w:rPr>
        <w:t xml:space="preserve">│   ├── M6_applicazioni_web.md</w:t>
      </w:r>
      <w:r>
        <w:br/>
      </w:r>
      <w:r>
        <w:rPr>
          <w:rStyle w:val="VerbatimChar"/>
        </w:rPr>
        <w:t xml:space="preserve">│   └── M7_lab_integrato.md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01_materiali/                      ← Dispense didattiche (per studenti)</w:t>
      </w:r>
      <w:r>
        <w:br/>
      </w:r>
      <w:r>
        <w:rPr>
          <w:rStyle w:val="VerbatimChar"/>
        </w:rPr>
        <w:t xml:space="preserve">│   ├── README.md                      ← guida CORE vs EXTRA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M0_setup_ambiente.md           ← CORE — 8 dispense</w:t>
      </w:r>
      <w:r>
        <w:br/>
      </w:r>
      <w:r>
        <w:rPr>
          <w:rStyle w:val="VerbatimChar"/>
        </w:rPr>
        <w:t xml:space="preserve">│   ├── M1_fondamenti_cybersecurity.md</w:t>
      </w:r>
      <w:r>
        <w:br/>
      </w:r>
      <w:r>
        <w:rPr>
          <w:rStyle w:val="VerbatimChar"/>
        </w:rPr>
        <w:t xml:space="preserve">│   ├── M2_networking_isoosi.md</w:t>
      </w:r>
      <w:r>
        <w:br/>
      </w:r>
      <w:r>
        <w:rPr>
          <w:rStyle w:val="VerbatimChar"/>
        </w:rPr>
        <w:t xml:space="preserve">│   ├── M3_http.md</w:t>
      </w:r>
      <w:r>
        <w:br/>
      </w:r>
      <w:r>
        <w:rPr>
          <w:rStyle w:val="VerbatimChar"/>
        </w:rPr>
        <w:t xml:space="preserve">│   ├── M4_normativa.md</w:t>
      </w:r>
      <w:r>
        <w:br/>
      </w:r>
      <w:r>
        <w:rPr>
          <w:rStyle w:val="VerbatimChar"/>
        </w:rPr>
        <w:t xml:space="preserve">│   ├── M5_security_privacy_by_design.md</w:t>
      </w:r>
      <w:r>
        <w:br/>
      </w:r>
      <w:r>
        <w:rPr>
          <w:rStyle w:val="VerbatimChar"/>
        </w:rPr>
        <w:t xml:space="preserve">│   ├── M6_applicazioni_web.md</w:t>
      </w:r>
      <w:r>
        <w:br/>
      </w:r>
      <w:r>
        <w:rPr>
          <w:rStyle w:val="VerbatimChar"/>
        </w:rPr>
        <w:t xml:space="preserve">│   ├── M7_lab_integrato.md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M_EXTRA_jwt_oauth_csrf.md      ← EXTRA — 6 moduli avanzati</w:t>
      </w:r>
      <w:r>
        <w:br/>
      </w:r>
      <w:r>
        <w:rPr>
          <w:rStyle w:val="VerbatimChar"/>
        </w:rPr>
        <w:t xml:space="preserve">│   ├── M_EXTRA_api_security.md</w:t>
      </w:r>
      <w:r>
        <w:br/>
      </w:r>
      <w:r>
        <w:rPr>
          <w:rStyle w:val="VerbatimChar"/>
        </w:rPr>
        <w:t xml:space="preserve">│   ├── M_EXTRA_input_validation.md</w:t>
      </w:r>
      <w:r>
        <w:br/>
      </w:r>
      <w:r>
        <w:rPr>
          <w:rStyle w:val="VerbatimChar"/>
        </w:rPr>
        <w:t xml:space="preserve">│   ├── M_EXTRA_strumenti_enterprise.md</w:t>
      </w:r>
      <w:r>
        <w:br/>
      </w:r>
      <w:r>
        <w:rPr>
          <w:rStyle w:val="VerbatimChar"/>
        </w:rPr>
        <w:t xml:space="preserve">│   ├── M_EXTRA_ai_llm_security.md</w:t>
      </w:r>
      <w:r>
        <w:br/>
      </w:r>
      <w:r>
        <w:rPr>
          <w:rStyle w:val="VerbatimChar"/>
        </w:rPr>
        <w:t xml:space="preserve">│   └── M_EXTRA_logging_monitoring.md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02_lab/                            ← Laboratori Python</w:t>
      </w:r>
      <w:r>
        <w:br/>
      </w:r>
      <w:r>
        <w:rPr>
          <w:rStyle w:val="VerbatimChar"/>
        </w:rPr>
        <w:t xml:space="preserve">│   ├── M2.2_socket_tcp.py             ← CORE — 4 lab</w:t>
      </w:r>
      <w:r>
        <w:br/>
      </w:r>
      <w:r>
        <w:rPr>
          <w:rStyle w:val="VerbatimChar"/>
        </w:rPr>
        <w:t xml:space="preserve">│   ├── M2.3_port_scanner.py</w:t>
      </w:r>
      <w:r>
        <w:br/>
      </w:r>
      <w:r>
        <w:rPr>
          <w:rStyle w:val="VerbatimChar"/>
        </w:rPr>
        <w:t xml:space="preserve">│   ├── M2.4_scapy_sniff.py</w:t>
      </w:r>
      <w:r>
        <w:br/>
      </w:r>
      <w:r>
        <w:rPr>
          <w:rStyle w:val="VerbatimChar"/>
        </w:rPr>
        <w:t xml:space="preserve">│   ├── M3.2_http_client.py</w:t>
      </w:r>
      <w:r>
        <w:br/>
      </w:r>
      <w:r>
        <w:rPr>
          <w:rStyle w:val="VerbatimChar"/>
        </w:rPr>
        <w:t xml:space="preserve">│   ├── M5_lab_stride_template.md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M_EXTRA_jwt_lab.py             ← EXTRA — 5 lab + 1 sotto-progetto</w:t>
      </w:r>
      <w:r>
        <w:br/>
      </w:r>
      <w:r>
        <w:rPr>
          <w:rStyle w:val="VerbatimChar"/>
        </w:rPr>
        <w:t xml:space="preserve">│   ├── M_EXTRA_api_security_lab.py</w:t>
      </w:r>
      <w:r>
        <w:br/>
      </w:r>
      <w:r>
        <w:rPr>
          <w:rStyle w:val="VerbatimChar"/>
        </w:rPr>
        <w:t xml:space="preserve">│   ├── M_EXTRA_input_validation_lab.py</w:t>
      </w:r>
      <w:r>
        <w:br/>
      </w:r>
      <w:r>
        <w:rPr>
          <w:rStyle w:val="VerbatimChar"/>
        </w:rPr>
        <w:t xml:space="preserve">│   ├── M_EXTRA_llm_chatbot_lab.py</w:t>
      </w:r>
      <w:r>
        <w:br/>
      </w:r>
      <w:r>
        <w:rPr>
          <w:rStyle w:val="VerbatimChar"/>
        </w:rPr>
        <w:t xml:space="preserve">│   ├── M_EXTRA_logging_lab.py</w:t>
      </w:r>
      <w:r>
        <w:br/>
      </w:r>
      <w:r>
        <w:rPr>
          <w:rStyle w:val="VerbatimChar"/>
        </w:rPr>
        <w:t xml:space="preserve">│   └── M_EXTRA_devsecops_lab/         ← sotto-progetto completo</w:t>
      </w:r>
      <w:r>
        <w:br/>
      </w:r>
      <w:r>
        <w:rPr>
          <w:rStyle w:val="VerbatimChar"/>
        </w:rPr>
        <w:t xml:space="preserve">│       ├── README.md</w:t>
      </w:r>
      <w:r>
        <w:br/>
      </w:r>
      <w:r>
        <w:rPr>
          <w:rStyle w:val="VerbatimChar"/>
        </w:rPr>
        <w:t xml:space="preserve">│       ├── app.py                     ← app Flask vulnerabile</w:t>
      </w:r>
      <w:r>
        <w:br/>
      </w:r>
      <w:r>
        <w:rPr>
          <w:rStyle w:val="VerbatimChar"/>
        </w:rPr>
        <w:t xml:space="preserve">│       ├── requirements.txt</w:t>
      </w:r>
      <w:r>
        <w:br/>
      </w:r>
      <w:r>
        <w:rPr>
          <w:rStyle w:val="VerbatimChar"/>
        </w:rPr>
        <w:t xml:space="preserve">│       ├── Dockerfile</w:t>
      </w:r>
      <w:r>
        <w:br/>
      </w:r>
      <w:r>
        <w:rPr>
          <w:rStyle w:val="VerbatimChar"/>
        </w:rPr>
        <w:t xml:space="preserve">│       ├── .github/workflows/security.yml</w:t>
      </w:r>
      <w:r>
        <w:br/>
      </w:r>
      <w:r>
        <w:rPr>
          <w:rStyle w:val="VerbatimChar"/>
        </w:rPr>
        <w:t xml:space="preserve">│       ├── .pre-commit-config.yaml</w:t>
      </w:r>
      <w:r>
        <w:br/>
      </w:r>
      <w:r>
        <w:rPr>
          <w:rStyle w:val="VerbatimChar"/>
        </w:rPr>
        <w:t xml:space="preserve">│       └── solution/                  ← versione corretta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03_test/                           ← Verifiche</w:t>
      </w:r>
      <w:r>
        <w:br/>
      </w:r>
      <w:r>
        <w:rPr>
          <w:rStyle w:val="VerbatimChar"/>
        </w:rPr>
        <w:t xml:space="preserve">│   ├── V1_intermedia_post_M3.md       ← CORE — V1 (post M3)</w:t>
      </w:r>
      <w:r>
        <w:br/>
      </w:r>
      <w:r>
        <w:rPr>
          <w:rStyle w:val="VerbatimChar"/>
        </w:rPr>
        <w:t xml:space="preserve">│   ├── V1_soluzioni.md</w:t>
      </w:r>
      <w:r>
        <w:br/>
      </w:r>
      <w:r>
        <w:rPr>
          <w:rStyle w:val="VerbatimChar"/>
        </w:rPr>
        <w:t xml:space="preserve">│   ├── V2_intermedia_post_M5.md       ← CORE — V2 (post M5)</w:t>
      </w:r>
      <w:r>
        <w:br/>
      </w:r>
      <w:r>
        <w:rPr>
          <w:rStyle w:val="VerbatimChar"/>
        </w:rPr>
        <w:t xml:space="preserve">│   ├── V2_soluzioni.md</w:t>
      </w:r>
      <w:r>
        <w:br/>
      </w:r>
      <w:r>
        <w:rPr>
          <w:rStyle w:val="VerbatimChar"/>
        </w:rPr>
        <w:t xml:space="preserve">│   ├── V_FINALE.md                    ← CORE — V_FINALE</w:t>
      </w:r>
      <w:r>
        <w:br/>
      </w:r>
      <w:r>
        <w:rPr>
          <w:rStyle w:val="VerbatimChar"/>
        </w:rPr>
        <w:t xml:space="preserve">│   ├── V_FINALE_soluzioni.md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V_EXTRA_jwt.md                 ← EXTRA — 6 verifiche</w:t>
      </w:r>
      <w:r>
        <w:br/>
      </w:r>
      <w:r>
        <w:rPr>
          <w:rStyle w:val="VerbatimChar"/>
        </w:rPr>
        <w:t xml:space="preserve">│   ├── V_EXTRA_jwt_soluzioni.md</w:t>
      </w:r>
      <w:r>
        <w:br/>
      </w:r>
      <w:r>
        <w:rPr>
          <w:rStyle w:val="VerbatimChar"/>
        </w:rPr>
        <w:t xml:space="preserve">│   ├── V_EXTRA_api.md</w:t>
      </w:r>
      <w:r>
        <w:br/>
      </w:r>
      <w:r>
        <w:rPr>
          <w:rStyle w:val="VerbatimChar"/>
        </w:rPr>
        <w:t xml:space="preserve">│   ├── V_EXTRA_api_soluzioni.md</w:t>
      </w:r>
      <w:r>
        <w:br/>
      </w:r>
      <w:r>
        <w:rPr>
          <w:rStyle w:val="VerbatimChar"/>
        </w:rPr>
        <w:t xml:space="preserve">│   ├── V_EXTRA_validation.md</w:t>
      </w:r>
      <w:r>
        <w:br/>
      </w:r>
      <w:r>
        <w:rPr>
          <w:rStyle w:val="VerbatimChar"/>
        </w:rPr>
        <w:t xml:space="preserve">│   ├── V_EXTRA_validation_soluzioni.md</w:t>
      </w:r>
      <w:r>
        <w:br/>
      </w:r>
      <w:r>
        <w:rPr>
          <w:rStyle w:val="VerbatimChar"/>
        </w:rPr>
        <w:t xml:space="preserve">│   ├── V_EXTRA_devsecops.md</w:t>
      </w:r>
      <w:r>
        <w:br/>
      </w:r>
      <w:r>
        <w:rPr>
          <w:rStyle w:val="VerbatimChar"/>
        </w:rPr>
        <w:t xml:space="preserve">│   ├── V_EXTRA_devsecops_soluzioni.md</w:t>
      </w:r>
      <w:r>
        <w:br/>
      </w:r>
      <w:r>
        <w:rPr>
          <w:rStyle w:val="VerbatimChar"/>
        </w:rPr>
        <w:t xml:space="preserve">│   ├── V_EXTRA_aillm.md</w:t>
      </w:r>
      <w:r>
        <w:br/>
      </w:r>
      <w:r>
        <w:rPr>
          <w:rStyle w:val="VerbatimChar"/>
        </w:rPr>
        <w:t xml:space="preserve">│   ├── V_EXTRA_aillm_soluzioni.md</w:t>
      </w:r>
      <w:r>
        <w:br/>
      </w:r>
      <w:r>
        <w:rPr>
          <w:rStyle w:val="VerbatimChar"/>
        </w:rPr>
        <w:t xml:space="preserve">│   ├── V_EXTRA_logging.md</w:t>
      </w:r>
      <w:r>
        <w:br/>
      </w:r>
      <w:r>
        <w:rPr>
          <w:rStyle w:val="VerbatimChar"/>
        </w:rPr>
        <w:t xml:space="preserve">│   └── V_EXTRA_logging_soluzioni.md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04_slide/                          ← Slide PowerPoint</w:t>
      </w:r>
      <w:r>
        <w:br/>
      </w:r>
      <w:r>
        <w:rPr>
          <w:rStyle w:val="VerbatimChar"/>
        </w:rPr>
        <w:t xml:space="preserve">│   ├── M0_slide_setup.md/.pptx        ← CORE — 8 slide kit</w:t>
      </w:r>
      <w:r>
        <w:br/>
      </w:r>
      <w:r>
        <w:rPr>
          <w:rStyle w:val="VerbatimChar"/>
        </w:rPr>
        <w:t xml:space="preserve">│   ├── M1_slide_fondamenti.md/.pptx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   ├── M7_slide_lab_integrato.md/.pptx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M_EXTRA_jwt_oauth_csrf.md/.pptx     ← EXTRA — 6 slide kit</w:t>
      </w:r>
      <w:r>
        <w:br/>
      </w:r>
      <w:r>
        <w:rPr>
          <w:rStyle w:val="VerbatimChar"/>
        </w:rPr>
        <w:t xml:space="preserve">│   ├── M_EXTRA_api_security.md/.pptx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   └── M_EXTRA_logging_monitoring.md/.pptx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docx/                              ← conversioni docx di tutto</w:t>
      </w:r>
      <w:r>
        <w:br/>
      </w:r>
      <w:r>
        <w:rPr>
          <w:rStyle w:val="VerbatimChar"/>
        </w:rPr>
        <w:t xml:space="preserve">    ├── 00_syllabus/</w:t>
      </w:r>
      <w:r>
        <w:br/>
      </w:r>
      <w:r>
        <w:rPr>
          <w:rStyle w:val="VerbatimChar"/>
        </w:rPr>
        <w:t xml:space="preserve">    ├── 01_materiali/</w:t>
      </w:r>
      <w:r>
        <w:br/>
      </w:r>
      <w:r>
        <w:rPr>
          <w:rStyle w:val="VerbatimChar"/>
        </w:rPr>
        <w:t xml:space="preserve">    ├── 02_lab/</w:t>
      </w:r>
      <w:r>
        <w:br/>
      </w:r>
      <w:r>
        <w:rPr>
          <w:rStyle w:val="VerbatimChar"/>
        </w:rPr>
        <w:t xml:space="preserve">    └── 03_test/</w:t>
      </w:r>
    </w:p>
    <w:p>
      <w:r>
        <w:pict>
          <v:rect style="width:0;height:1.5pt" o:hralign="center" o:hrstd="t" o:hr="t"/>
        </w:pict>
      </w:r>
    </w:p>
    <w:bookmarkEnd w:id="19"/>
    <w:bookmarkStart w:id="23" w:name="tre-modi-di-usare-il-corso"/>
    <w:p>
      <w:pPr>
        <w:pStyle w:val="Titolo2"/>
      </w:pPr>
      <w:r>
        <w:t xml:space="preserve">3. Tre modi di usare il corso</w:t>
      </w:r>
    </w:p>
    <w:bookmarkStart w:id="20" w:name="corso-32h-base-first-course"/>
    <w:p>
      <w:pPr>
        <w:pStyle w:val="Titolo3"/>
      </w:pPr>
      <w:r>
        <w:t xml:space="preserve">3.1 — Corso 32h base (</w:t>
      </w:r>
      <w:r>
        <w:t xml:space="preserve">“first course”</w:t>
      </w:r>
      <w:r>
        <w:t xml:space="preserve">)</w:t>
      </w:r>
    </w:p>
    <w:p>
      <w:pPr>
        <w:pStyle w:val="FirstParagraph"/>
      </w:pPr>
      <w:r>
        <w:t xml:space="preserve">Per ITS al primo anno, primo contatto con cybersecurity.</w:t>
      </w:r>
    </w:p>
    <w:p>
      <w:pPr>
        <w:pStyle w:val="BodyText"/>
      </w:pPr>
      <w:r>
        <w:rPr>
          <w:b/>
          <w:bCs/>
        </w:rPr>
        <w:t xml:space="preserve">Materiali da usare</w:t>
      </w:r>
      <w:r>
        <w:t xml:space="preserve">:</w:t>
      </w:r>
      <w:r>
        <w:t xml:space="preserve"> </w:t>
      </w:r>
      <w:r>
        <w:t xml:space="preserve">- Tutti i CORE M0-M7 (</w:t>
      </w:r>
      <w:r>
        <w:rPr>
          <w:rStyle w:val="VerbatimChar"/>
        </w:rPr>
        <w:t xml:space="preserve">01_materiali/M*.md</w:t>
      </w:r>
      <w:r>
        <w:t xml:space="preserve">)</w:t>
      </w:r>
      <w:r>
        <w:t xml:space="preserve"> </w:t>
      </w:r>
      <w:r>
        <w:t xml:space="preserve">- Lab CORE (</w:t>
      </w:r>
      <w:r>
        <w:rPr>
          <w:rStyle w:val="VerbatimChar"/>
        </w:rPr>
        <w:t xml:space="preserve">02_lab/M2.*.py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M3.2.py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M5_lab_stride_template.md</w:t>
      </w:r>
      <w:r>
        <w:t xml:space="preserve">)</w:t>
      </w:r>
      <w:r>
        <w:t xml:space="preserve"> </w:t>
      </w:r>
      <w:r>
        <w:t xml:space="preserve">- Test CORE (V1, V2, V_FINALE)</w:t>
      </w:r>
      <w:r>
        <w:t xml:space="preserve"> </w:t>
      </w:r>
      <w:r>
        <w:t xml:space="preserve">- Slide CORE (M0-M7 in</w:t>
      </w:r>
      <w:r>
        <w:t xml:space="preserve"> </w:t>
      </w:r>
      <w:r>
        <w:rPr>
          <w:rStyle w:val="VerbatimChar"/>
        </w:rPr>
        <w:t xml:space="preserve">04_slide/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Cosa NON usare</w:t>
      </w:r>
      <w:r>
        <w:t xml:space="preserve">:</w:t>
      </w:r>
      <w:r>
        <w:t xml:space="preserve"> </w:t>
      </w:r>
      <w:r>
        <w:t xml:space="preserve">- Tutti i moduli</w:t>
      </w:r>
      <w:r>
        <w:t xml:space="preserve"> </w:t>
      </w:r>
      <w:r>
        <w:rPr>
          <w:rStyle w:val="VerbatimChar"/>
        </w:rPr>
        <w:t xml:space="preserve">M_EXTRA_*</w:t>
      </w:r>
      <w:r>
        <w:t xml:space="preserve"> </w:t>
      </w:r>
      <w:r>
        <w:t xml:space="preserve">(sono per il secondo anno o per chi vuole approfondire).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studente sa riconoscere e correggere SQL Injection, IDOR, password deboli, XSS, supply chain, path traversal. Conosce GDPR/NIS2/CRA. Sa fare un threat modeling con STRIDE.</w:t>
      </w:r>
    </w:p>
    <w:bookmarkEnd w:id="20"/>
    <w:bookmarkStart w:id="21" w:name="corso-32h-moderno-2026-raccomandato"/>
    <w:p>
      <w:pPr>
        <w:pStyle w:val="Titolo3"/>
      </w:pPr>
      <w:r>
        <w:t xml:space="preserve">3.2 — Corso 32h</w:t>
      </w:r>
      <w:r>
        <w:t xml:space="preserve"> </w:t>
      </w:r>
      <w:r>
        <w:t xml:space="preserve">“moderno 2026”</w:t>
      </w:r>
      <w:r>
        <w:t xml:space="preserve"> </w:t>
      </w:r>
      <w:r>
        <w:t xml:space="preserve">(raccomandato)</w:t>
      </w:r>
    </w:p>
    <w:p>
      <w:pPr>
        <w:pStyle w:val="FirstParagraph"/>
      </w:pPr>
      <w:r>
        <w:t xml:space="preserve">Stessa durata, ma con</w:t>
      </w:r>
      <w:r>
        <w:t xml:space="preserve"> </w:t>
      </w:r>
      <w:r>
        <w:rPr>
          <w:b/>
          <w:bCs/>
        </w:rPr>
        <w:t xml:space="preserve">rebalancing</w:t>
      </w:r>
      <w:r>
        <w:t xml:space="preserve"> </w:t>
      </w:r>
      <w:r>
        <w:t xml:space="preserve">per coprire anche AI security e input validation.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2390"/>
        <w:gridCol w:w="2839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Ore originali</w:t>
            </w:r>
          </w:p>
        </w:tc>
        <w:tc>
          <w:tcPr/>
          <w:p>
            <w:pPr>
              <w:pStyle w:val="Compact"/>
            </w:pPr>
            <w:r>
              <w:t xml:space="preserve">Ore raccomandate</w:t>
            </w:r>
          </w:p>
        </w:tc>
        <w:tc>
          <w:tcPr/>
          <w:p>
            <w:pPr>
              <w:pStyle w:val="Compact"/>
            </w:pPr>
            <w:r>
              <w:t xml:space="preserve">Modifica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invariato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-1h (casi reali come homework)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-1h (vuln protocollo come homework)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 lettura</w:t>
            </w:r>
            <w:r>
              <w:t xml:space="preserve"> </w:t>
            </w:r>
            <w:r>
              <w:rPr>
                <w:rStyle w:val="VerbatimChar"/>
              </w:rPr>
              <w:t xml:space="preserve">M_EXTRA_jwt_oauth_csrf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invariato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invariato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+ 1h M6.0 da</w:t>
            </w:r>
            <w:r>
              <w:t xml:space="preserve"> </w:t>
            </w:r>
            <w:r>
              <w:rPr>
                <w:rStyle w:val="VerbatimChar"/>
              </w:rPr>
              <w:t xml:space="preserve">M_EXTRA_input_validation</w:t>
            </w:r>
            <w:r>
              <w:t xml:space="preserve"> </w:t>
            </w:r>
            <w:r>
              <w:t xml:space="preserve">(-1h SQLi)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invariato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+M8 NUOVO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AI/LLM Security base (cap 1-3 di EXTRA AI/LLM)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bilanciato</w:t>
            </w:r>
          </w:p>
        </w:tc>
      </w:tr>
    </w:tbl>
    <w:bookmarkEnd w:id="21"/>
    <w:bookmarkStart w:id="22" w:name="corso-64h-completo-32h-base-32h-avanzato"/>
    <w:p>
      <w:pPr>
        <w:pStyle w:val="Titolo3"/>
      </w:pPr>
      <w:r>
        <w:t xml:space="preserve">3.3 — Corso 64h</w:t>
      </w:r>
      <w:r>
        <w:t xml:space="preserve"> </w:t>
      </w:r>
      <w:r>
        <w:t xml:space="preserve">“completo”</w:t>
      </w:r>
      <w:r>
        <w:t xml:space="preserve"> </w:t>
      </w:r>
      <w:r>
        <w:t xml:space="preserve">(32h base + 32h avanzato)</w:t>
      </w:r>
    </w:p>
    <w:p>
      <w:pPr>
        <w:pStyle w:val="FirstParagraph"/>
      </w:pPr>
      <w:r>
        <w:t xml:space="preserve">Per ITS al secondo anno o specializzazione.</w:t>
      </w:r>
    </w:p>
    <w:p>
      <w:pPr>
        <w:pStyle w:val="BodyText"/>
      </w:pPr>
      <w:r>
        <w:rPr>
          <w:b/>
          <w:bCs/>
        </w:rPr>
        <w:t xml:space="preserve">32h base</w:t>
      </w:r>
      <w:r>
        <w:t xml:space="preserve">: come 3.1.</w:t>
      </w:r>
      <w:r>
        <w:t xml:space="preserve"> </w:t>
      </w:r>
      <w:r>
        <w:rPr>
          <w:b/>
          <w:bCs/>
        </w:rPr>
        <w:t xml:space="preserve">32h avanzato</w:t>
      </w:r>
      <w:r>
        <w:t xml:space="preserve"> </w:t>
      </w:r>
      <w:r>
        <w:t xml:space="preserve">(16 lezioni × 2h):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Settimana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EXTRA Input Validation (3h)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EXTRA JWT/OAuth/CSRF parte 1 (2h)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EXTRA JWT/OAuth/CSRF parte 2 (2h)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EXTRA API Security parte 1 (2h)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EXTRA API Security parte 2 (2h)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EXTRA AI/LLM Security parte 1 (2h)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EXTRA AI/LLM Security parte 2 (2h)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EXTRA Strumenti Enterprise parte 1 (2h)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EXTRA Strumenti Enterprise parte 2 + DevSecOps Lab (3h)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EXTRA Logging &amp; Monitoring (2h)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Lab integrato avanzato (BancaPiccola+JWT+API+LLM) (3h)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V_EXTRA finale (2h)</w:t>
            </w:r>
          </w:p>
        </w:tc>
      </w:tr>
    </w:tbl>
    <w:p>
      <w:pPr>
        <w:pStyle w:val="BodyText"/>
      </w:pPr>
      <w:r>
        <w:t xml:space="preserve">Vedi</w:t>
      </w:r>
      <w:r>
        <w:t xml:space="preserve"> </w:t>
      </w:r>
      <w:r>
        <w:rPr>
          <w:rStyle w:val="VerbatimChar"/>
        </w:rPr>
        <w:t xml:space="preserve">README_CALENDARIO.md</w:t>
      </w:r>
      <w:r>
        <w:t xml:space="preserve"> </w:t>
      </w:r>
      <w:r>
        <w:t xml:space="preserve">per dettagli e timing settimanale.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istema-di-valutazione"/>
    <w:p>
      <w:pPr>
        <w:pStyle w:val="Titolo2"/>
      </w:pPr>
      <w:r>
        <w:t xml:space="preserve">4. Sistema di valutazione</w:t>
      </w:r>
    </w:p>
    <w:bookmarkStart w:id="24" w:name="corso-32h-base"/>
    <w:p>
      <w:pPr>
        <w:pStyle w:val="Titolo3"/>
      </w:pPr>
      <w:r>
        <w:t xml:space="preserve">4.1 — Corso 32h 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(post M3)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Fine settimana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(post M5)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Fine settimana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integrato M7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Fine corso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V_FINALE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Fine corso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Soglia sufficienza</w:t>
      </w:r>
      <w:r>
        <w:t xml:space="preserve">: 60/100.</w:t>
      </w:r>
    </w:p>
    <w:bookmarkEnd w:id="24"/>
    <w:bookmarkStart w:id="25" w:name="corso-64h"/>
    <w:p>
      <w:pPr>
        <w:pStyle w:val="Titolo3"/>
      </w:pPr>
      <w:r>
        <w:t xml:space="preserve">4.2 — Corso 64h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+ V2 (32h base)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integrato M7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V_FINALE 32h base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V_EXTRA selezionata (3 su 6)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DevSecOps + report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Esame finale orale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strumenti-software"/>
    <w:p>
      <w:pPr>
        <w:pStyle w:val="Titolo2"/>
      </w:pPr>
      <w:r>
        <w:t xml:space="preserve">5. Strumenti software</w:t>
      </w:r>
    </w:p>
    <w:bookmarkStart w:id="27" w:name="necessari-corso-base-m0-m7"/>
    <w:p>
      <w:pPr>
        <w:pStyle w:val="Titolo3"/>
      </w:pPr>
      <w:r>
        <w:t xml:space="preserve">5.1 — Necessari (corso base, M0-M7)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3.12+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obbligatorio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con estensione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per clonare BancaPiccola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Browser for SQLite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per ispezione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moderno</w:t>
            </w:r>
          </w:p>
        </w:tc>
        <w:tc>
          <w:tcPr/>
          <w:p>
            <w:pPr>
              <w:pStyle w:val="Compact"/>
            </w:pPr>
            <w:r>
              <w:t xml:space="preserve">tutti</w:t>
            </w:r>
          </w:p>
        </w:tc>
        <w:tc>
          <w:tcPr/>
          <w:p>
            <w:pPr>
              <w:pStyle w:val="Compact"/>
            </w:pPr>
            <w:r>
              <w:t xml:space="preserve">Chrome/Edge/Firefox + DevTools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Wireshark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con Npcap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scapy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scapy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incluso in Windows 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bcrypt, requests, flask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pip-audit</w:t>
            </w:r>
          </w:p>
        </w:tc>
        <w:tc>
          <w:tcPr/>
          <w:p>
            <w:pPr>
              <w:pStyle w:val="Compact"/>
            </w:pPr>
            <w:r>
              <w:t xml:space="preserve">M6.6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pip-audit</w:t>
            </w:r>
          </w:p>
        </w:tc>
      </w:tr>
    </w:tbl>
    <w:bookmarkEnd w:id="27"/>
    <w:bookmarkStart w:id="28" w:name="aggiuntivi-corso-64h-con-extra"/>
    <w:p>
      <w:pPr>
        <w:pStyle w:val="Titolo3"/>
      </w:pPr>
      <w:r>
        <w:t xml:space="preserve">5.2 — Aggiuntivi (corso 64h con EXTRA)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FastAPI, Pydantic[email]</w:t>
            </w:r>
          </w:p>
        </w:tc>
        <w:tc>
          <w:tcPr/>
          <w:p>
            <w:pPr>
              <w:pStyle w:val="Compact"/>
            </w:pPr>
            <w:r>
              <w:t xml:space="preserve">EXTRA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PyJWT</w:t>
            </w:r>
          </w:p>
        </w:tc>
        <w:tc>
          <w:tcPr/>
          <w:p>
            <w:pPr>
              <w:pStyle w:val="Compact"/>
            </w:pPr>
            <w:r>
              <w:t xml:space="preserve">EXTRA 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bleach</w:t>
            </w:r>
          </w:p>
        </w:tc>
        <w:tc>
          <w:tcPr/>
          <w:p>
            <w:pPr>
              <w:pStyle w:val="Compact"/>
            </w:pPr>
            <w:r>
              <w:t xml:space="preserve">EXTRA Input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EXTRA DevSecOps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gitleaks</w:t>
            </w:r>
          </w:p>
        </w:tc>
        <w:tc>
          <w:tcPr/>
          <w:p>
            <w:pPr>
              <w:pStyle w:val="Compact"/>
            </w:pPr>
            <w:r>
              <w:t xml:space="preserve">EXTRA DevSecOps</w:t>
            </w:r>
          </w:p>
        </w:tc>
        <w:tc>
          <w:tcPr/>
          <w:p>
            <w:pPr>
              <w:pStyle w:val="Compact"/>
            </w:pPr>
            <w:r>
              <w:t xml:space="preserve">binary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EXTRA DevSecOps</w:t>
            </w:r>
          </w:p>
        </w:tc>
        <w:tc>
          <w:tcPr/>
          <w:p>
            <w:pPr>
              <w:pStyle w:val="Compact"/>
            </w:pPr>
            <w:r>
              <w:t xml:space="preserve">binary o</w:t>
            </w:r>
            <w:r>
              <w:t xml:space="preserve"> </w:t>
            </w:r>
            <w:r>
              <w:rPr>
                <w:rStyle w:val="VerbatimChar"/>
              </w:rPr>
              <w:t xml:space="preserve">brew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Python SDK</w:t>
            </w:r>
          </w:p>
        </w:tc>
        <w:tc>
          <w:tcPr/>
          <w:p>
            <w:pPr>
              <w:pStyle w:val="Compact"/>
            </w:pPr>
            <w:r>
              <w:t xml:space="preserve">EXTRA AI/LLM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openai</w:t>
            </w:r>
            <w:r>
              <w:t xml:space="preserve"> </w:t>
            </w:r>
            <w:r>
              <w:t xml:space="preserve">(richiede API 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Garak</w:t>
            </w:r>
            <w:r>
              <w:t xml:space="preserve"> </w:t>
            </w:r>
            <w:r>
              <w:t xml:space="preserve">(opzionale)</w:t>
            </w:r>
          </w:p>
        </w:tc>
        <w:tc>
          <w:tcPr/>
          <w:p>
            <w:pPr>
              <w:pStyle w:val="Compact"/>
            </w:pPr>
            <w:r>
              <w:t xml:space="preserve">EXTRA AI/LLM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garak</w:t>
            </w:r>
            <w:r>
              <w:t xml:space="preserve"> </w:t>
            </w:r>
            <w:r>
              <w:t xml:space="preserve">per red teaming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EXTRA DevSecOps</w:t>
            </w:r>
          </w:p>
        </w:tc>
        <w:tc>
          <w:tcPr/>
          <w:p>
            <w:pPr>
              <w:pStyle w:val="Compact"/>
            </w:pPr>
            <w:r>
              <w:t xml:space="preserve">per container scan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per-il-docente-checklist-duso"/>
    <w:p>
      <w:pPr>
        <w:pStyle w:val="Titolo2"/>
      </w:pPr>
      <w:r>
        <w:t xml:space="preserve">6. Per il docente — checklist d’uso</w:t>
      </w:r>
    </w:p>
    <w:bookmarkStart w:id="30" w:name="prima-del-corso-1-settimana"/>
    <w:p>
      <w:pPr>
        <w:pStyle w:val="Titolo3"/>
      </w:pPr>
      <w:r>
        <w:t xml:space="preserve">Prima del corso (≥1 settimana)</w:t>
      </w:r>
    </w:p>
    <w:p>
      <w:pPr>
        <w:pStyle w:val="Compact"/>
        <w:numPr>
          <w:ilvl w:val="0"/>
          <w:numId w:val="1002"/>
        </w:numPr>
      </w:pPr>
      <w:r>
        <w:t xml:space="preserve">Leggi</w:t>
      </w:r>
      <w:r>
        <w:t xml:space="preserve"> </w:t>
      </w:r>
      <w:r>
        <w:rPr>
          <w:rStyle w:val="VerbatimChar"/>
        </w:rPr>
        <w:t xml:space="preserve">00_syllabus/00_README.md</w:t>
      </w:r>
    </w:p>
    <w:p>
      <w:pPr>
        <w:pStyle w:val="Compact"/>
        <w:numPr>
          <w:ilvl w:val="0"/>
          <w:numId w:val="1003"/>
        </w:numPr>
      </w:pPr>
      <w:r>
        <w:t xml:space="preserve">Leggi i syllabus M0-M7</w:t>
      </w:r>
    </w:p>
    <w:p>
      <w:pPr>
        <w:pStyle w:val="Compact"/>
        <w:numPr>
          <w:ilvl w:val="0"/>
          <w:numId w:val="1004"/>
        </w:numPr>
      </w:pPr>
      <w:r>
        <w:t xml:space="preserve">Leggi i materiali CORE</w:t>
      </w:r>
    </w:p>
    <w:p>
      <w:pPr>
        <w:pStyle w:val="Compact"/>
        <w:numPr>
          <w:ilvl w:val="0"/>
          <w:numId w:val="1005"/>
        </w:numPr>
      </w:pPr>
      <w:r>
        <w:t xml:space="preserve">Decidi se aggiungere EXTRA (modalità 3.2 o 3.3)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Testa i lab sull’aula reale</w:t>
      </w:r>
      <w:r>
        <w:t xml:space="preserve"> </w:t>
      </w:r>
      <w:r>
        <w:t xml:space="preserve">(Wireshark, scapy, Flask)</w:t>
      </w:r>
    </w:p>
    <w:p>
      <w:pPr>
        <w:pStyle w:val="Compact"/>
        <w:numPr>
          <w:ilvl w:val="0"/>
          <w:numId w:val="1007"/>
        </w:numPr>
      </w:pPr>
      <w:r>
        <w:t xml:space="preserve">Verifica</w:t>
      </w:r>
      <w:r>
        <w:t xml:space="preserve"> </w:t>
      </w:r>
      <w:r>
        <w:rPr>
          <w:rStyle w:val="VerbatimChar"/>
        </w:rPr>
        <w:t xml:space="preserve">BancaPiccola-vuln/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BancaPiccola-secure/</w:t>
      </w:r>
    </w:p>
    <w:p>
      <w:pPr>
        <w:pStyle w:val="Compact"/>
        <w:numPr>
          <w:ilvl w:val="0"/>
          <w:numId w:val="1008"/>
        </w:numPr>
      </w:pPr>
      <w:r>
        <w:t xml:space="preserve">Stampa il</w:t>
      </w:r>
      <w:r>
        <w:t xml:space="preserve"> </w:t>
      </w:r>
      <w:r>
        <w:t xml:space="preserve">“ground truth”</w:t>
      </w:r>
      <w:r>
        <w:t xml:space="preserve"> </w:t>
      </w:r>
      <w:r>
        <w:t xml:space="preserve">di M7 cap 5</w:t>
      </w:r>
    </w:p>
    <w:p>
      <w:pPr>
        <w:pStyle w:val="Compact"/>
        <w:numPr>
          <w:ilvl w:val="0"/>
          <w:numId w:val="1009"/>
        </w:numPr>
      </w:pPr>
      <w:r>
        <w:t xml:space="preserve">Predisponi una</w:t>
      </w:r>
      <w:r>
        <w:t xml:space="preserve"> </w:t>
      </w:r>
      <w:r>
        <w:rPr>
          <w:b/>
          <w:bCs/>
        </w:rPr>
        <w:t xml:space="preserve">VM Linux</w:t>
      </w:r>
      <w:r>
        <w:t xml:space="preserve"> </w:t>
      </w:r>
      <w:r>
        <w:t xml:space="preserve">di backup pronta (se i lab Windows hanno problemi)</w:t>
      </w:r>
    </w:p>
    <w:bookmarkEnd w:id="30"/>
    <w:bookmarkStart w:id="31" w:name="durante-il-corso"/>
    <w:p>
      <w:pPr>
        <w:pStyle w:val="Titolo3"/>
      </w:pPr>
      <w:r>
        <w:t xml:space="preserve">Durante il corso</w:t>
      </w:r>
    </w:p>
    <w:p>
      <w:pPr>
        <w:pStyle w:val="Compact"/>
        <w:numPr>
          <w:ilvl w:val="0"/>
          <w:numId w:val="1010"/>
        </w:numPr>
      </w:pPr>
      <w:r>
        <w:t xml:space="preserve">Segui i syllabus per il timing</w:t>
      </w:r>
    </w:p>
    <w:p>
      <w:pPr>
        <w:pStyle w:val="Compact"/>
        <w:numPr>
          <w:ilvl w:val="0"/>
          <w:numId w:val="1011"/>
        </w:numPr>
      </w:pPr>
      <w:r>
        <w:t xml:space="preserve">Distribuisci materiali (</w:t>
      </w:r>
      <w:r>
        <w:rPr>
          <w:rStyle w:val="VerbatimChar"/>
        </w:rPr>
        <w:t xml:space="preserve">01_materiali/</w:t>
      </w:r>
      <w:r>
        <w:t xml:space="preserve">) come dispense</w:t>
      </w:r>
    </w:p>
    <w:p>
      <w:pPr>
        <w:pStyle w:val="Compact"/>
        <w:numPr>
          <w:ilvl w:val="0"/>
          <w:numId w:val="1012"/>
        </w:numPr>
      </w:pPr>
      <w:r>
        <w:t xml:space="preserve">Proietta slide (</w:t>
      </w:r>
      <w:r>
        <w:rPr>
          <w:rStyle w:val="VerbatimChar"/>
        </w:rPr>
        <w:t xml:space="preserve">04_slide/*.pptx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Guida i lab (</w:t>
      </w:r>
      <w:r>
        <w:rPr>
          <w:rStyle w:val="VerbatimChar"/>
        </w:rPr>
        <w:t xml:space="preserve">02_lab/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Somministra V1 a fine M3, V2 a fine M5, V_FINALE a fine corso</w:t>
      </w:r>
    </w:p>
    <w:p>
      <w:pPr>
        <w:pStyle w:val="Compact"/>
        <w:numPr>
          <w:ilvl w:val="0"/>
          <w:numId w:val="1015"/>
        </w:numPr>
      </w:pPr>
      <w:r>
        <w:t xml:space="preserve">Valuta lab M7 con la griglia</w:t>
      </w:r>
    </w:p>
    <w:bookmarkEnd w:id="31"/>
    <w:bookmarkStart w:id="32" w:name="dopo-il-corso"/>
    <w:p>
      <w:pPr>
        <w:pStyle w:val="Titolo3"/>
      </w:pPr>
      <w:r>
        <w:t xml:space="preserve">Dopo il corso</w:t>
      </w:r>
    </w:p>
    <w:p>
      <w:pPr>
        <w:pStyle w:val="Compact"/>
        <w:numPr>
          <w:ilvl w:val="0"/>
          <w:numId w:val="1016"/>
        </w:numPr>
      </w:pPr>
      <w:r>
        <w:t xml:space="preserve">Distribuisci EXTRA come letture per chi vuole approfondire</w:t>
      </w:r>
    </w:p>
    <w:p>
      <w:pPr>
        <w:pStyle w:val="Compact"/>
        <w:numPr>
          <w:ilvl w:val="0"/>
          <w:numId w:val="1017"/>
        </w:numPr>
      </w:pPr>
      <w:r>
        <w:t xml:space="preserve">Raccogli feedback discenti</w:t>
      </w:r>
    </w:p>
    <w:p>
      <w:pPr>
        <w:pStyle w:val="Compact"/>
        <w:numPr>
          <w:ilvl w:val="0"/>
          <w:numId w:val="1018"/>
        </w:numPr>
      </w:pPr>
      <w:r>
        <w:t xml:space="preserve">Aggiorna CVE/casi se &gt;6 mesi (vedi sezione manutenzione)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anutenzione"/>
    <w:p>
      <w:pPr>
        <w:pStyle w:val="Titolo2"/>
      </w:pPr>
      <w:r>
        <w:t xml:space="preserve">7. Manutenzione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Frequenza</w:t>
            </w:r>
          </w:p>
        </w:tc>
        <w:tc>
          <w:tcPr/>
          <w:p>
            <w:pPr>
              <w:pStyle w:val="Compact"/>
            </w:pPr>
            <w:r>
              <w:t xml:space="preserve">Cosa rivedere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Annuale</w:t>
            </w:r>
          </w:p>
        </w:tc>
        <w:tc>
          <w:tcPr/>
          <w:p>
            <w:pPr>
              <w:pStyle w:val="Compact"/>
            </w:pPr>
            <w:r>
              <w:t xml:space="preserve">OWASP Top 10 (versione corrente)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Annuale</w:t>
            </w:r>
          </w:p>
        </w:tc>
        <w:tc>
          <w:tcPr/>
          <w:p>
            <w:pPr>
              <w:pStyle w:val="Compact"/>
            </w:pPr>
            <w:r>
              <w:t xml:space="preserve">OWASP API Security Top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Annuale</w:t>
            </w:r>
          </w:p>
        </w:tc>
        <w:tc>
          <w:tcPr/>
          <w:p>
            <w:pPr>
              <w:pStyle w:val="Compact"/>
            </w:pPr>
            <w:r>
              <w:t xml:space="preserve">OWASP LLM Top 10 (cambia ogni anno)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Trimestrale</w:t>
            </w:r>
          </w:p>
        </w:tc>
        <w:tc>
          <w:tcPr/>
          <w:p>
            <w:pPr>
              <w:pStyle w:val="Compact"/>
            </w:pPr>
            <w:r>
              <w:t xml:space="preserve">CVE citate (es. CVE-2024-3094 → obsoleta nel 2027)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Annuale</w:t>
            </w:r>
          </w:p>
        </w:tc>
        <w:tc>
          <w:tcPr/>
          <w:p>
            <w:pPr>
              <w:pStyle w:val="Compact"/>
            </w:pPr>
            <w:r>
              <w:t xml:space="preserve">Casi italiani Garante Privacy (nuovi provvedimenti)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Quando cambiano</w:t>
            </w:r>
          </w:p>
        </w:tc>
        <w:tc>
          <w:tcPr/>
          <w:p>
            <w:pPr>
              <w:pStyle w:val="Compact"/>
            </w:pPr>
            <w:r>
              <w:t xml:space="preserve">NIS 2 transposition, CRA secondary acts, EU AI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Annuale</w:t>
            </w:r>
          </w:p>
        </w:tc>
        <w:tc>
          <w:tcPr/>
          <w:p>
            <w:pPr>
              <w:pStyle w:val="Compact"/>
            </w:pPr>
            <w:r>
              <w:t xml:space="preserve">Tool list (sempre nuovi DAST/SAST/SCA)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Annuale</w:t>
            </w:r>
          </w:p>
        </w:tc>
        <w:tc>
          <w:tcPr/>
          <w:p>
            <w:pPr>
              <w:pStyle w:val="Compact"/>
            </w:pPr>
            <w:r>
              <w:t xml:space="preserve">Riferimenti normativi UE (italiani)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9" w:name="per-lo-studente-come-orientarti"/>
    <w:p>
      <w:pPr>
        <w:pStyle w:val="Titolo2"/>
      </w:pPr>
      <w:r>
        <w:t xml:space="preserve">8. Per lo studente — come orientarti</w:t>
      </w:r>
    </w:p>
    <w:bookmarkStart w:id="35" w:name="prima-di-iniziare"/>
    <w:p>
      <w:pPr>
        <w:pStyle w:val="Titolo3"/>
      </w:pPr>
      <w:r>
        <w:t xml:space="preserve">Prima di iniziare</w:t>
      </w:r>
    </w:p>
    <w:p>
      <w:pPr>
        <w:pStyle w:val="Compact"/>
        <w:numPr>
          <w:ilvl w:val="0"/>
          <w:numId w:val="1019"/>
        </w:numPr>
      </w:pPr>
      <w:r>
        <w:t xml:space="preserve">Apri</w:t>
      </w:r>
      <w:r>
        <w:t xml:space="preserve"> </w:t>
      </w:r>
      <w:r>
        <w:rPr>
          <w:rStyle w:val="VerbatimChar"/>
        </w:rPr>
        <w:t xml:space="preserve">01_materiali/M0_setup_ambiente.md</w:t>
      </w:r>
      <w:r>
        <w:t xml:space="preserve"> </w:t>
      </w:r>
      <w:r>
        <w:t xml:space="preserve">e installa l’ambiente.</w:t>
      </w:r>
    </w:p>
    <w:p>
      <w:pPr>
        <w:pStyle w:val="Compact"/>
        <w:numPr>
          <w:ilvl w:val="0"/>
          <w:numId w:val="1019"/>
        </w:numPr>
      </w:pPr>
      <w:r>
        <w:t xml:space="preserve">Verifica con il</w:t>
      </w:r>
      <w:r>
        <w:t xml:space="preserve"> </w:t>
      </w:r>
      <w:r>
        <w:t xml:space="preserve">“checklist di sopravvivenza”</w:t>
      </w:r>
      <w:r>
        <w:t xml:space="preserve"> </w:t>
      </w:r>
      <w:r>
        <w:t xml:space="preserve">alla fine.</w:t>
      </w:r>
    </w:p>
    <w:bookmarkEnd w:id="35"/>
    <w:bookmarkStart w:id="36" w:name="durante-un-modulo"/>
    <w:p>
      <w:pPr>
        <w:pStyle w:val="Titolo3"/>
      </w:pPr>
      <w:r>
        <w:t xml:space="preserve">Durante un modulo</w:t>
      </w:r>
    </w:p>
    <w:p>
      <w:pPr>
        <w:pStyle w:val="Compact"/>
        <w:numPr>
          <w:ilvl w:val="0"/>
          <w:numId w:val="1020"/>
        </w:numPr>
      </w:pPr>
      <w:r>
        <w:t xml:space="preserve">Leggi il materiale dispensa (</w:t>
      </w:r>
      <w:r>
        <w:rPr>
          <w:rStyle w:val="VerbatimChar"/>
        </w:rPr>
        <w:t xml:space="preserve">01_materiali/M*.md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Segui le slide proiettate dal docente.</w:t>
      </w:r>
    </w:p>
    <w:p>
      <w:pPr>
        <w:pStyle w:val="Compact"/>
        <w:numPr>
          <w:ilvl w:val="0"/>
          <w:numId w:val="1020"/>
        </w:numPr>
      </w:pPr>
      <w:r>
        <w:t xml:space="preserve">Esegui i lab (</w:t>
      </w:r>
      <w:r>
        <w:rPr>
          <w:rStyle w:val="VerbatimChar"/>
        </w:rPr>
        <w:t xml:space="preserve">02_lab/</w:t>
      </w:r>
      <w:r>
        <w:t xml:space="preserve">)</w:t>
      </w:r>
      <w:r>
        <w:t xml:space="preserve"> </w:t>
      </w:r>
      <w:r>
        <w:rPr>
          <w:b/>
          <w:bCs/>
        </w:rPr>
        <w:t xml:space="preserve">con il docente</w:t>
      </w:r>
      <w:r>
        <w:t xml:space="preserve"> </w:t>
      </w:r>
      <w:r>
        <w:t xml:space="preserve">la prima volta.</w:t>
      </w:r>
    </w:p>
    <w:p>
      <w:pPr>
        <w:pStyle w:val="Compact"/>
        <w:numPr>
          <w:ilvl w:val="0"/>
          <w:numId w:val="1020"/>
        </w:numPr>
      </w:pPr>
      <w:r>
        <w:t xml:space="preserve">Rifai i lab a casa per consolidare.</w:t>
      </w:r>
    </w:p>
    <w:p>
      <w:pPr>
        <w:pStyle w:val="Compact"/>
        <w:numPr>
          <w:ilvl w:val="0"/>
          <w:numId w:val="1020"/>
        </w:numPr>
      </w:pPr>
      <w:r>
        <w:t xml:space="preserve">Studia per la verifica.</w:t>
      </w:r>
    </w:p>
    <w:bookmarkEnd w:id="36"/>
    <w:bookmarkStart w:id="37" w:name="per-approfondire"/>
    <w:p>
      <w:pPr>
        <w:pStyle w:val="Titolo3"/>
      </w:pPr>
      <w:r>
        <w:t xml:space="preserve">Per approfondire</w:t>
      </w:r>
    </w:p>
    <w:p>
      <w:pPr>
        <w:pStyle w:val="Compact"/>
        <w:numPr>
          <w:ilvl w:val="0"/>
          <w:numId w:val="1021"/>
        </w:numPr>
      </w:pPr>
      <w:r>
        <w:t xml:space="preserve">Sezione</w:t>
      </w:r>
      <w:r>
        <w:t xml:space="preserve"> </w:t>
      </w:r>
      <w:r>
        <w:t xml:space="preserve">“Per approfondire”</w:t>
      </w:r>
      <w:r>
        <w:t xml:space="preserve"> </w:t>
      </w:r>
      <w:r>
        <w:t xml:space="preserve">alla fine di ogni dispensa.</w:t>
      </w:r>
    </w:p>
    <w:p>
      <w:pPr>
        <w:pStyle w:val="Compact"/>
        <w:numPr>
          <w:ilvl w:val="0"/>
          <w:numId w:val="1021"/>
        </w:numPr>
      </w:pPr>
      <w:r>
        <w:t xml:space="preserve">EXTRA del modulo corrispondente (</w:t>
      </w:r>
      <w:r>
        <w:rPr>
          <w:rStyle w:val="VerbatimChar"/>
        </w:rPr>
        <w:t xml:space="preserve">M_EXTRA_*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Risorse esterne: PortSwigger Academy, OWASP, TryHackMe.</w:t>
      </w:r>
    </w:p>
    <w:bookmarkEnd w:id="37"/>
    <w:bookmarkStart w:id="38" w:name="per-esercitarsi"/>
    <w:p>
      <w:pPr>
        <w:pStyle w:val="Titolo3"/>
      </w:pPr>
      <w:r>
        <w:t xml:space="preserve">Per esercitarsi</w:t>
      </w:r>
    </w:p>
    <w:p>
      <w:pPr>
        <w:pStyle w:val="Compact"/>
        <w:numPr>
          <w:ilvl w:val="0"/>
          <w:numId w:val="1022"/>
        </w:numPr>
      </w:pPr>
      <w:r>
        <w:t xml:space="preserve">Lab del corso, rifatti senza guida.</w:t>
      </w:r>
    </w:p>
    <w:p>
      <w:pPr>
        <w:pStyle w:val="Compact"/>
        <w:numPr>
          <w:ilvl w:val="0"/>
          <w:numId w:val="1022"/>
        </w:numPr>
      </w:pPr>
      <w:r>
        <w:t xml:space="preserve">Lab DevSecOps avanzato (</w:t>
      </w:r>
      <w:r>
        <w:rPr>
          <w:rStyle w:val="VerbatimChar"/>
        </w:rPr>
        <w:t xml:space="preserve">02_lab/M_EXTRA_devsecops_lab/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Mini-CTF:</w:t>
      </w:r>
      <w:r>
        <w:t xml:space="preserve"> </w:t>
      </w:r>
      <w:r>
        <w:rPr>
          <w:rStyle w:val="VerbatimChar"/>
        </w:rPr>
        <w:t xml:space="preserve">BancaPiccola-vuln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umeri-chiave"/>
    <w:p>
      <w:pPr>
        <w:pStyle w:val="Titolo2"/>
      </w:pPr>
      <w:r>
        <w:t xml:space="preserve">9. Numeri chiave</w:t>
      </w:r>
    </w:p>
    <w:p>
      <w:pPr>
        <w:pStyle w:val="SourceCode"/>
      </w:pPr>
      <w:r>
        <w:rPr>
          <w:rStyle w:val="VerbatimChar"/>
        </w:rPr>
        <w:t xml:space="preserve">8 moduli CORE                            32h base</w:t>
      </w:r>
      <w:r>
        <w:br/>
      </w:r>
      <w:r>
        <w:rPr>
          <w:rStyle w:val="VerbatimChar"/>
        </w:rPr>
        <w:t xml:space="preserve">+ 6 moduli EXTRA                         + 18-21h</w:t>
      </w:r>
      <w:r>
        <w:br/>
      </w:r>
      <w:r>
        <w:rPr>
          <w:rStyle w:val="VerbatimChar"/>
        </w:rPr>
        <w:t xml:space="preserve">= 8 + 6 = 14 dispense                    ~80h materiale totale</w:t>
      </w:r>
      <w:r>
        <w:br/>
      </w:r>
      <w:r>
        <w:br/>
      </w:r>
      <w:r>
        <w:rPr>
          <w:rStyle w:val="VerbatimChar"/>
        </w:rPr>
        <w:t xml:space="preserve">9 laboratori Python (eseguibili)</w:t>
      </w:r>
      <w:r>
        <w:br/>
      </w:r>
      <w:r>
        <w:rPr>
          <w:rStyle w:val="VerbatimChar"/>
        </w:rPr>
        <w:t xml:space="preserve">3 verifiche CORE + 6 EXTRA               9 verifiche con soluzioni</w:t>
      </w:r>
      <w:r>
        <w:br/>
      </w:r>
      <w:r>
        <w:rPr>
          <w:rStyle w:val="VerbatimChar"/>
        </w:rPr>
        <w:t xml:space="preserve">14 slide kit (.md + .pptx)</w:t>
      </w:r>
      <w:r>
        <w:br/>
      </w:r>
      <w:r>
        <w:rPr>
          <w:rStyle w:val="VerbatimChar"/>
        </w:rPr>
        <w:t xml:space="preserve">1 lab integrato finale (BancaPiccola)</w:t>
      </w:r>
      <w:r>
        <w:br/>
      </w:r>
      <w:r>
        <w:rPr>
          <w:rStyle w:val="VerbatimChar"/>
        </w:rPr>
        <w:t xml:space="preserve">1 sotto-progetto DevSecOps completo</w:t>
      </w:r>
      <w:r>
        <w:br/>
      </w:r>
      <w:r>
        <w:br/>
      </w:r>
      <w:r>
        <w:rPr>
          <w:rStyle w:val="VerbatimChar"/>
        </w:rPr>
        <w:t xml:space="preserve">~50 file markdown</w:t>
      </w:r>
      <w:r>
        <w:br/>
      </w:r>
      <w:r>
        <w:rPr>
          <w:rStyle w:val="VerbatimChar"/>
        </w:rPr>
        <w:t xml:space="preserve">~30 file docx (conversione)</w:t>
      </w:r>
      <w:r>
        <w:br/>
      </w:r>
      <w:r>
        <w:rPr>
          <w:rStyle w:val="VerbatimChar"/>
        </w:rPr>
        <w:t xml:space="preserve">~14 file pptx (conversione)</w:t>
      </w:r>
      <w:r>
        <w:br/>
      </w:r>
      <w:r>
        <w:rPr>
          <w:rStyle w:val="VerbatimChar"/>
        </w:rPr>
        <w:t xml:space="preserve">~10 file Python (lab)</w:t>
      </w:r>
    </w:p>
    <w:p>
      <w:r>
        <w:pict>
          <v:rect style="width:0;height:1.5pt" o:hralign="center" o:hrstd="t" o:hr="t"/>
        </w:pict>
      </w:r>
    </w:p>
    <w:bookmarkEnd w:id="40"/>
    <w:bookmarkStart w:id="41" w:name="crediti-contatti"/>
    <w:p>
      <w:pPr>
        <w:pStyle w:val="Titolo2"/>
      </w:pPr>
      <w:r>
        <w:t xml:space="preserve">10. Crediti &amp; contatti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Autore</w:t>
      </w:r>
      <w:r>
        <w:t xml:space="preserve">: Ing. Alessandro Manneschi (alessandro.manneschi@gmail.com)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Istituzioni</w:t>
      </w:r>
      <w:r>
        <w:t xml:space="preserve">: ITS Prodigi (Empoli), SS4I S.r.l.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Anno formativo</w:t>
      </w:r>
      <w:r>
        <w:t xml:space="preserve">: 2024/2025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Versione</w:t>
      </w:r>
      <w:r>
        <w:t xml:space="preserve">: 1.0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Licenza</w:t>
      </w:r>
      <w:r>
        <w:t xml:space="preserve">: il materiale può essere usato per fini didattici interni</w:t>
      </w:r>
    </w:p>
    <w:p>
      <w:pPr>
        <w:pStyle w:val="FirstParagraph"/>
      </w:pPr>
      <w:r>
        <w:t xml:space="preserve">Per: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Errori, refusi</w:t>
      </w:r>
      <w:r>
        <w:t xml:space="preserve">: aprire issue o contattare via email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Suggerimenti</w:t>
      </w:r>
      <w:r>
        <w:t xml:space="preserve">: feedback dopo ogni edizione del corso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Contributi</w:t>
      </w:r>
      <w:r>
        <w:t xml:space="preserve">: pull request benvenute</w:t>
      </w:r>
    </w:p>
    <w:p>
      <w:r>
        <w:pict>
          <v:rect style="width:0;height:1.5pt" o:hralign="center" o:hrstd="t" o:hr="t"/>
        </w:pict>
      </w:r>
    </w:p>
    <w:bookmarkEnd w:id="41"/>
    <w:bookmarkStart w:id="42" w:name="cambia-log"/>
    <w:p>
      <w:pPr>
        <w:pStyle w:val="Titolo2"/>
      </w:pPr>
      <w:r>
        <w:t xml:space="preserve">11. Cambia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Cosa è cambiato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Prima versione completa con CORE + EXTRA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risorse-esterne-raccomandate"/>
    <w:p>
      <w:pPr>
        <w:pStyle w:val="Titolo2"/>
      </w:pPr>
      <w:r>
        <w:t xml:space="preserve">12. Risorse esterne raccomandate</w:t>
      </w:r>
    </w:p>
    <w:bookmarkStart w:id="43" w:name="per-il-docente"/>
    <w:p>
      <w:pPr>
        <w:pStyle w:val="Titolo3"/>
      </w:pPr>
      <w:r>
        <w:t xml:space="preserve">Per il docente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OWASP</w:t>
      </w:r>
      <w:r>
        <w:t xml:space="preserve">: https://owasp.org (Top 10, ASVS, cheat sheets)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NIST CSRC</w:t>
      </w:r>
      <w:r>
        <w:t xml:space="preserve">: https://csrc.nist.gov (SSDF, frameworks)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MITRE ATT&amp;CK &amp; ATLAS</w:t>
      </w:r>
      <w:r>
        <w:t xml:space="preserve">: https://attack.mitre.org, https://atlas.mitre.org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Garante Privacy</w:t>
      </w:r>
      <w:r>
        <w:t xml:space="preserve">: https://www.garanteprivacy.it (provvedimenti italiani)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ENISA</w:t>
      </w:r>
      <w:r>
        <w:t xml:space="preserve">: https://www.enisa.europa.eu (cybersecurity UE)</w:t>
      </w:r>
    </w:p>
    <w:bookmarkEnd w:id="43"/>
    <w:bookmarkStart w:id="44" w:name="per-gli-studenti-gratuiti"/>
    <w:p>
      <w:pPr>
        <w:pStyle w:val="Titolo3"/>
      </w:pPr>
      <w:r>
        <w:t xml:space="preserve">Per gli studenti (gratuiti)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PortSwigger Web Security Academy</w:t>
      </w:r>
      <w:r>
        <w:t xml:space="preserve"> </w:t>
      </w:r>
      <w:r>
        <w:t xml:space="preserve">— gold standard, lab gratuiti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TryHackMe</w:t>
      </w:r>
      <w:r>
        <w:t xml:space="preserve"> </w:t>
      </w:r>
      <w:r>
        <w:t xml:space="preserve">— rooms beginner-friendly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HackTheBox starting point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OverTheWire Bandit</w:t>
      </w:r>
      <w:r>
        <w:t xml:space="preserve"> </w:t>
      </w:r>
      <w:r>
        <w:t xml:space="preserve">— Linux + sec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OWASP</w:t>
      </w:r>
      <w:r>
        <w:t xml:space="preserve"> </w:t>
      </w:r>
      <w:r>
        <w:t xml:space="preserve">— cheat sheets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roadmap.sh</w:t>
      </w:r>
      <w:r>
        <w:t xml:space="preserve"> </w:t>
      </w:r>
      <w:r>
        <w:t xml:space="preserve">— roadmap di apprendimento cybersec</w:t>
      </w:r>
    </w:p>
    <w:bookmarkEnd w:id="44"/>
    <w:bookmarkStart w:id="45" w:name="certificazioni-entry"/>
    <w:p>
      <w:pPr>
        <w:pStyle w:val="Titolo3"/>
      </w:pPr>
      <w:r>
        <w:t xml:space="preserve">Certificazioni</w:t>
      </w:r>
      <w:r>
        <w:t xml:space="preserve"> </w:t>
      </w:r>
      <w:r>
        <w:t xml:space="preserve">“entry”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CompTIA Security+</w:t>
      </w:r>
      <w:r>
        <w:t xml:space="preserve"> </w:t>
      </w:r>
      <w:r>
        <w:t xml:space="preserve">(vendor neutral, ~150€)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eJPT</w:t>
      </w:r>
      <w:r>
        <w:t xml:space="preserve"> </w:t>
      </w:r>
      <w:r>
        <w:t xml:space="preserve">(eLearnSecurity, hands-on)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PortSwigger BSCP</w:t>
      </w:r>
      <w:r>
        <w:t xml:space="preserve"> </w:t>
      </w:r>
      <w:r>
        <w:t xml:space="preserve">(Burp/AppSec)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Buona strada.</w:t>
      </w:r>
      <w:r>
        <w:t xml:space="preserve"> </w:t>
      </w:r>
      <w:r>
        <w:rPr>
          <w:i/>
          <w:iCs/>
        </w:rPr>
        <w:t xml:space="preserve">— Ing. Alessandro Manneschi</w:t>
      </w:r>
    </w:p>
    <w:bookmarkEnd w:id="45"/>
    <w:bookmarkEnd w:id="46"/>
    <w:bookmarkEnd w:id="47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2026-05-07T07:17:52Z</dcterms:created>
  <dcterms:modified xsi:type="dcterms:W3CDTF">2026-05-07T07:17:52Z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