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C1D" w:rsidRDefault="00520F1A" w:rsidP="00B77C1D">
      <w:pPr>
        <w:pStyle w:val="a3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</w:p>
    <w:p w:rsidR="00EC7385" w:rsidRDefault="00EC7385" w:rsidP="00B77C1D">
      <w:pPr>
        <w:pStyle w:val="a3"/>
        <w:spacing w:line="360" w:lineRule="auto"/>
        <w:ind w:leftChars="0"/>
      </w:pPr>
      <w:proofErr w:type="spellStart"/>
      <w:r w:rsidRPr="00EC7385">
        <w:t>Simple_Circuit</w:t>
      </w:r>
      <w:proofErr w:type="spellEnd"/>
      <w:r>
        <w:rPr>
          <w:rFonts w:hint="eastAsia"/>
        </w:rPr>
        <w:t>波形圖</w:t>
      </w:r>
    </w:p>
    <w:p w:rsidR="00520F1A" w:rsidRDefault="00520F1A" w:rsidP="00B77C1D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5264150" cy="2273300"/>
            <wp:effectExtent l="0" t="0" r="0" b="0"/>
            <wp:docPr id="7" name="圖片 7" descr="C:\Users\ss865\AppData\Local\Microsoft\Windows\INetCache\Content.Word\Simple_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s865\AppData\Local\Microsoft\Windows\INetCache\Content.Word\Simple_Circui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24F" w:rsidRDefault="00DC624F" w:rsidP="00DC624F">
      <w:pPr>
        <w:spacing w:line="360" w:lineRule="auto"/>
      </w:pPr>
      <w:r>
        <w:tab/>
      </w:r>
      <w:proofErr w:type="spellStart"/>
      <w:r w:rsidRPr="00EC7385">
        <w:t>Simple_Circuit</w:t>
      </w:r>
      <w:proofErr w:type="spellEnd"/>
      <w:r>
        <w:rPr>
          <w:rFonts w:hint="eastAsia"/>
        </w:rPr>
        <w:t>電路圖</w:t>
      </w:r>
    </w:p>
    <w:p w:rsidR="00B77C1D" w:rsidRDefault="00B77C1D" w:rsidP="00B77C1D">
      <w:pPr>
        <w:spacing w:line="36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pt;height:134.5pt">
            <v:imagedata r:id="rId6" o:title="Lab0"/>
          </v:shape>
        </w:pict>
      </w:r>
    </w:p>
    <w:p w:rsidR="00B77C1D" w:rsidRDefault="00B77C1D" w:rsidP="00B77C1D">
      <w:pPr>
        <w:pStyle w:val="a3"/>
        <w:spacing w:line="360" w:lineRule="auto"/>
        <w:ind w:leftChars="0"/>
      </w:pPr>
      <w:proofErr w:type="spellStart"/>
      <w:r w:rsidRPr="00EC7385">
        <w:t>Simple_Circuit_prop_delay</w:t>
      </w:r>
      <w:proofErr w:type="spellEnd"/>
      <w:r>
        <w:rPr>
          <w:rFonts w:hint="eastAsia"/>
        </w:rPr>
        <w:t>波形圖</w:t>
      </w:r>
    </w:p>
    <w:p w:rsidR="00B77C1D" w:rsidRDefault="00B77C1D" w:rsidP="00B77C1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54B96D4" wp14:editId="7FE629BD">
            <wp:extent cx="5264150" cy="2298700"/>
            <wp:effectExtent l="0" t="0" r="0" b="6350"/>
            <wp:docPr id="8" name="圖片 8" descr="C:\Users\ss865\AppData\Local\Microsoft\Windows\INetCache\Content.Word\2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s865\AppData\Local\Microsoft\Windows\INetCache\Content.Word\2A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C1D" w:rsidRDefault="00B77C1D" w:rsidP="00B77C1D">
      <w:pPr>
        <w:spacing w:line="360" w:lineRule="auto"/>
      </w:pPr>
      <w:r>
        <w:tab/>
      </w:r>
      <w:proofErr w:type="spellStart"/>
      <w:r w:rsidRPr="00EC7385">
        <w:t>Simple_Circuit_prop_delay</w:t>
      </w:r>
      <w:proofErr w:type="spellEnd"/>
      <w:r>
        <w:rPr>
          <w:rFonts w:hint="eastAsia"/>
        </w:rPr>
        <w:t>電路圖</w:t>
      </w:r>
    </w:p>
    <w:p w:rsidR="00DC624F" w:rsidRDefault="00B77C1D" w:rsidP="00FE1890">
      <w:pPr>
        <w:spacing w:line="360" w:lineRule="auto"/>
        <w:jc w:val="center"/>
        <w:rPr>
          <w:rFonts w:hint="eastAsia"/>
        </w:rPr>
      </w:pPr>
      <w:r w:rsidRPr="00DC624F">
        <w:rPr>
          <w:noProof/>
        </w:rPr>
        <w:lastRenderedPageBreak/>
        <w:drawing>
          <wp:inline distT="0" distB="0" distL="0" distR="0" wp14:anchorId="3BDC38FD" wp14:editId="0A83092C">
            <wp:extent cx="4305300" cy="1605280"/>
            <wp:effectExtent l="0" t="0" r="0" b="0"/>
            <wp:docPr id="9" name="圖片 9" descr="D:\GitHub\verilog\Lab1\pic\Lab0_p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Hub\verilog\Lab1\pic\Lab0_pr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0CA" w:rsidRDefault="00DA43A7" w:rsidP="00496014">
      <w:pPr>
        <w:spacing w:line="360" w:lineRule="auto"/>
      </w:pPr>
      <w:r>
        <w:tab/>
      </w:r>
      <w:r w:rsidR="009A6556">
        <w:rPr>
          <w:rFonts w:hint="eastAsia"/>
        </w:rPr>
        <w:t>比較有無</w:t>
      </w:r>
      <w:r w:rsidR="009A6556">
        <w:rPr>
          <w:rFonts w:hint="eastAsia"/>
        </w:rPr>
        <w:t>gate delay</w:t>
      </w:r>
      <w:r w:rsidR="009A6556">
        <w:rPr>
          <w:rFonts w:hint="eastAsia"/>
        </w:rPr>
        <w:t>的波形圖差別</w:t>
      </w:r>
      <w:r w:rsidR="00C5332D">
        <w:rPr>
          <w:rFonts w:hint="eastAsia"/>
        </w:rPr>
        <w:t>。</w:t>
      </w:r>
      <w:r w:rsidR="009A6556">
        <w:rPr>
          <w:rFonts w:hint="eastAsia"/>
        </w:rPr>
        <w:t>發現</w:t>
      </w:r>
      <w:r w:rsidR="0082755F">
        <w:rPr>
          <w:rFonts w:hint="eastAsia"/>
        </w:rPr>
        <w:t>有</w:t>
      </w:r>
      <w:r w:rsidR="0082755F">
        <w:rPr>
          <w:rFonts w:hint="eastAsia"/>
        </w:rPr>
        <w:t>gate delay</w:t>
      </w:r>
      <w:r w:rsidR="0082755F">
        <w:rPr>
          <w:rFonts w:hint="eastAsia"/>
        </w:rPr>
        <w:t>時，一開始輸入</w:t>
      </w:r>
      <w:r w:rsidR="0082755F">
        <w:rPr>
          <w:rFonts w:hint="eastAsia"/>
        </w:rPr>
        <w:t>(A, B, C)</w:t>
      </w:r>
      <w:r w:rsidR="0082755F">
        <w:t xml:space="preserve"> = (0, 0, 0)</w:t>
      </w:r>
      <w:r w:rsidR="0082755F">
        <w:rPr>
          <w:rFonts w:hint="eastAsia"/>
        </w:rPr>
        <w:t>，但輸出並不會立即改變，</w:t>
      </w:r>
      <w:r w:rsidR="009A6556" w:rsidRPr="009A6556">
        <w:rPr>
          <w:rFonts w:hint="eastAsia"/>
        </w:rPr>
        <w:t>因為</w:t>
      </w:r>
      <w:r w:rsidR="002C2191">
        <w:rPr>
          <w:rFonts w:hint="eastAsia"/>
        </w:rPr>
        <w:t>G2</w:t>
      </w:r>
      <w:r w:rsidR="009A6556" w:rsidRPr="009A6556">
        <w:rPr>
          <w:rFonts w:hint="eastAsia"/>
        </w:rPr>
        <w:t>有</w:t>
      </w:r>
      <w:r w:rsidR="009A6556" w:rsidRPr="009A6556">
        <w:rPr>
          <w:rFonts w:hint="eastAsia"/>
        </w:rPr>
        <w:t>10ns</w:t>
      </w:r>
      <w:r w:rsidR="009A6556" w:rsidRPr="009A6556">
        <w:rPr>
          <w:rFonts w:hint="eastAsia"/>
        </w:rPr>
        <w:t>的</w:t>
      </w:r>
      <w:r w:rsidR="002C2191">
        <w:rPr>
          <w:rFonts w:hint="eastAsia"/>
        </w:rPr>
        <w:t>延遲</w:t>
      </w:r>
      <w:r w:rsidR="009A6556" w:rsidRPr="009A6556">
        <w:rPr>
          <w:rFonts w:hint="eastAsia"/>
        </w:rPr>
        <w:t>，所以</w:t>
      </w:r>
      <w:r w:rsidR="009A6556" w:rsidRPr="009A6556">
        <w:rPr>
          <w:rFonts w:hint="eastAsia"/>
        </w:rPr>
        <w:t>E</w:t>
      </w:r>
      <w:r w:rsidR="009A6556" w:rsidRPr="009A6556">
        <w:rPr>
          <w:rFonts w:hint="eastAsia"/>
        </w:rPr>
        <w:t>在</w:t>
      </w:r>
      <w:r w:rsidR="009A6556" w:rsidRPr="009A6556">
        <w:rPr>
          <w:rFonts w:hint="eastAsia"/>
        </w:rPr>
        <w:t>10ns</w:t>
      </w:r>
      <w:r w:rsidR="009A6556" w:rsidRPr="009A6556">
        <w:rPr>
          <w:rFonts w:hint="eastAsia"/>
        </w:rPr>
        <w:t>時才能確定正確值為</w:t>
      </w:r>
      <w:r w:rsidR="009A6556" w:rsidRPr="009A6556">
        <w:rPr>
          <w:rFonts w:hint="eastAsia"/>
        </w:rPr>
        <w:t>1</w:t>
      </w:r>
      <w:r w:rsidR="009A6556" w:rsidRPr="009A6556">
        <w:rPr>
          <w:rFonts w:hint="eastAsia"/>
        </w:rPr>
        <w:t>。而在</w:t>
      </w:r>
      <w:r w:rsidR="009A6556" w:rsidRPr="009A6556">
        <w:rPr>
          <w:rFonts w:hint="eastAsia"/>
        </w:rPr>
        <w:t>30ns</w:t>
      </w:r>
      <w:r w:rsidR="009A6556" w:rsidRPr="009A6556">
        <w:rPr>
          <w:rFonts w:hint="eastAsia"/>
        </w:rPr>
        <w:t>時</w:t>
      </w:r>
      <w:r w:rsidR="009A6556" w:rsidRPr="009A6556">
        <w:rPr>
          <w:rFonts w:hint="eastAsia"/>
        </w:rPr>
        <w:t>D</w:t>
      </w:r>
      <w:r w:rsidR="009A6556" w:rsidRPr="009A6556">
        <w:rPr>
          <w:rFonts w:hint="eastAsia"/>
        </w:rPr>
        <w:t>能確定為</w:t>
      </w:r>
      <w:r w:rsidR="009A6556" w:rsidRPr="009A6556">
        <w:rPr>
          <w:rFonts w:hint="eastAsia"/>
        </w:rPr>
        <w:t>1</w:t>
      </w:r>
      <w:r w:rsidR="009A6556" w:rsidRPr="009A6556">
        <w:rPr>
          <w:rFonts w:hint="eastAsia"/>
        </w:rPr>
        <w:t>，是因為</w:t>
      </w:r>
      <w:r w:rsidR="009A6556" w:rsidRPr="009A6556">
        <w:rPr>
          <w:rFonts w:hint="eastAsia"/>
        </w:rPr>
        <w:t>E</w:t>
      </w:r>
      <w:r w:rsidR="009A6556" w:rsidRPr="009A6556">
        <w:rPr>
          <w:rFonts w:hint="eastAsia"/>
        </w:rPr>
        <w:t>在</w:t>
      </w:r>
      <w:r w:rsidR="009A6556" w:rsidRPr="009A6556">
        <w:rPr>
          <w:rFonts w:hint="eastAsia"/>
        </w:rPr>
        <w:t>10ns</w:t>
      </w:r>
      <w:r w:rsidR="009A6556" w:rsidRPr="009A6556">
        <w:rPr>
          <w:rFonts w:hint="eastAsia"/>
        </w:rPr>
        <w:t>時確定值之後，再經過</w:t>
      </w:r>
      <w:r w:rsidR="002C2191">
        <w:rPr>
          <w:rFonts w:hint="eastAsia"/>
        </w:rPr>
        <w:t>G3</w:t>
      </w:r>
      <w:r w:rsidR="002C2191">
        <w:rPr>
          <w:rFonts w:hint="eastAsia"/>
        </w:rPr>
        <w:t>延遲</w:t>
      </w:r>
      <w:r w:rsidR="009A6556" w:rsidRPr="009A6556">
        <w:rPr>
          <w:rFonts w:hint="eastAsia"/>
        </w:rPr>
        <w:t>20ns</w:t>
      </w:r>
      <w:r w:rsidR="009A6556" w:rsidRPr="009A6556">
        <w:rPr>
          <w:rFonts w:hint="eastAsia"/>
        </w:rPr>
        <w:t>。</w:t>
      </w:r>
      <w:r w:rsidR="0082755F">
        <w:rPr>
          <w:rFonts w:hint="eastAsia"/>
        </w:rPr>
        <w:t>在</w:t>
      </w:r>
      <w:r w:rsidR="0082755F">
        <w:rPr>
          <w:rFonts w:hint="eastAsia"/>
        </w:rPr>
        <w:t>100ns</w:t>
      </w:r>
      <w:r w:rsidR="0082755F">
        <w:rPr>
          <w:rFonts w:hint="eastAsia"/>
        </w:rPr>
        <w:t>時改變輸入為</w:t>
      </w:r>
      <w:r w:rsidR="005370CA">
        <w:rPr>
          <w:rFonts w:hint="eastAsia"/>
        </w:rPr>
        <w:t>(1, 1, 1)</w:t>
      </w:r>
      <w:r w:rsidR="005370CA">
        <w:rPr>
          <w:rFonts w:hint="eastAsia"/>
        </w:rPr>
        <w:t>，</w:t>
      </w:r>
      <w:r w:rsidR="00FE1890">
        <w:rPr>
          <w:rFonts w:hint="eastAsia"/>
        </w:rPr>
        <w:t>再</w:t>
      </w:r>
      <w:r w:rsidR="005370CA">
        <w:rPr>
          <w:rFonts w:hint="eastAsia"/>
        </w:rPr>
        <w:t>經過</w:t>
      </w:r>
      <w:r w:rsidR="005370CA">
        <w:rPr>
          <w:rFonts w:hint="eastAsia"/>
        </w:rPr>
        <w:t>10ns</w:t>
      </w:r>
      <w:r w:rsidR="005370CA">
        <w:rPr>
          <w:rFonts w:hint="eastAsia"/>
        </w:rPr>
        <w:t>後</w:t>
      </w:r>
      <w:r w:rsidR="005370CA">
        <w:rPr>
          <w:rFonts w:hint="eastAsia"/>
        </w:rPr>
        <w:t>E</w:t>
      </w:r>
      <w:r w:rsidR="005370CA">
        <w:rPr>
          <w:rFonts w:hint="eastAsia"/>
        </w:rPr>
        <w:t>才確定為</w:t>
      </w:r>
      <w:r w:rsidR="005370CA">
        <w:rPr>
          <w:rFonts w:hint="eastAsia"/>
        </w:rPr>
        <w:t>0</w:t>
      </w:r>
      <w:r w:rsidR="005370CA">
        <w:rPr>
          <w:rFonts w:hint="eastAsia"/>
        </w:rPr>
        <w:t>，再經過</w:t>
      </w:r>
      <w:r w:rsidR="005370CA">
        <w:rPr>
          <w:rFonts w:hint="eastAsia"/>
        </w:rPr>
        <w:t>20ns</w:t>
      </w:r>
      <w:r w:rsidR="005370CA">
        <w:rPr>
          <w:rFonts w:hint="eastAsia"/>
        </w:rPr>
        <w:t>後</w:t>
      </w:r>
      <w:r w:rsidR="002C2191">
        <w:rPr>
          <w:rFonts w:hint="eastAsia"/>
        </w:rPr>
        <w:t>w1</w:t>
      </w:r>
      <w:r w:rsidR="002C2191">
        <w:rPr>
          <w:rFonts w:hint="eastAsia"/>
        </w:rPr>
        <w:t>確定為</w:t>
      </w:r>
      <w:r w:rsidR="002C2191">
        <w:rPr>
          <w:rFonts w:hint="eastAsia"/>
        </w:rPr>
        <w:t>1</w:t>
      </w:r>
      <w:r w:rsidR="00885468">
        <w:rPr>
          <w:rFonts w:hint="eastAsia"/>
        </w:rPr>
        <w:t>。</w:t>
      </w:r>
      <w:r w:rsidR="002C2191">
        <w:rPr>
          <w:rFonts w:hint="eastAsia"/>
        </w:rPr>
        <w:t>但</w:t>
      </w:r>
      <w:r w:rsidR="00885468">
        <w:rPr>
          <w:rFonts w:hint="eastAsia"/>
        </w:rPr>
        <w:t>D</w:t>
      </w:r>
      <w:r w:rsidR="00C5332D">
        <w:rPr>
          <w:rFonts w:hint="eastAsia"/>
        </w:rPr>
        <w:t>變為</w:t>
      </w:r>
      <w:r w:rsidR="00C5332D">
        <w:rPr>
          <w:rFonts w:hint="eastAsia"/>
        </w:rPr>
        <w:t>0</w:t>
      </w:r>
      <w:r w:rsidR="00C5332D">
        <w:rPr>
          <w:rFonts w:hint="eastAsia"/>
        </w:rPr>
        <w:t>，因為</w:t>
      </w:r>
      <w:r w:rsidR="00885468">
        <w:rPr>
          <w:rFonts w:hint="eastAsia"/>
        </w:rPr>
        <w:t>E</w:t>
      </w:r>
      <w:r w:rsidR="00885468">
        <w:rPr>
          <w:rFonts w:hint="eastAsia"/>
        </w:rPr>
        <w:t>和</w:t>
      </w:r>
      <w:r w:rsidR="002A4BDE">
        <w:rPr>
          <w:rFonts w:hint="eastAsia"/>
        </w:rPr>
        <w:t>w1</w:t>
      </w:r>
      <w:r w:rsidR="00CB1A0F">
        <w:rPr>
          <w:rFonts w:hint="eastAsia"/>
        </w:rPr>
        <w:t>先前的值</w:t>
      </w:r>
      <w:r w:rsidR="00885468">
        <w:rPr>
          <w:rFonts w:hint="eastAsia"/>
        </w:rPr>
        <w:t>經過</w:t>
      </w:r>
      <w:r w:rsidR="00885468">
        <w:rPr>
          <w:rFonts w:hint="eastAsia"/>
        </w:rPr>
        <w:t>G3</w:t>
      </w:r>
      <w:r w:rsidR="002A4BDE">
        <w:rPr>
          <w:rFonts w:hint="eastAsia"/>
        </w:rPr>
        <w:t>所得的值為</w:t>
      </w:r>
      <w:r w:rsidR="002A4BDE">
        <w:rPr>
          <w:rFonts w:hint="eastAsia"/>
        </w:rPr>
        <w:t>0</w:t>
      </w:r>
      <w:r w:rsidR="00885468">
        <w:rPr>
          <w:rFonts w:hint="eastAsia"/>
        </w:rPr>
        <w:t>，</w:t>
      </w:r>
      <w:r w:rsidR="00FE1890">
        <w:rPr>
          <w:rFonts w:hint="eastAsia"/>
        </w:rPr>
        <w:t>而</w:t>
      </w:r>
      <w:r w:rsidR="00885468">
        <w:rPr>
          <w:rFonts w:hint="eastAsia"/>
        </w:rPr>
        <w:t>再經過</w:t>
      </w:r>
      <w:r w:rsidR="00885468">
        <w:rPr>
          <w:rFonts w:hint="eastAsia"/>
        </w:rPr>
        <w:t>20ns</w:t>
      </w:r>
      <w:r w:rsidR="00885468">
        <w:rPr>
          <w:rFonts w:hint="eastAsia"/>
        </w:rPr>
        <w:t>後</w:t>
      </w:r>
      <w:r w:rsidR="00885468">
        <w:rPr>
          <w:rFonts w:hint="eastAsia"/>
        </w:rPr>
        <w:t>w1</w:t>
      </w:r>
      <w:r w:rsidR="00885468">
        <w:rPr>
          <w:rFonts w:hint="eastAsia"/>
        </w:rPr>
        <w:t>和</w:t>
      </w:r>
      <w:r w:rsidR="00885468">
        <w:rPr>
          <w:rFonts w:hint="eastAsia"/>
        </w:rPr>
        <w:t>E</w:t>
      </w:r>
      <w:r w:rsidR="00885468">
        <w:rPr>
          <w:rFonts w:hint="eastAsia"/>
        </w:rPr>
        <w:t>經過</w:t>
      </w:r>
      <w:r w:rsidR="00885468">
        <w:rPr>
          <w:rFonts w:hint="eastAsia"/>
        </w:rPr>
        <w:t>G3</w:t>
      </w:r>
      <w:r w:rsidR="00885468">
        <w:rPr>
          <w:rFonts w:hint="eastAsia"/>
        </w:rPr>
        <w:t>輸出</w:t>
      </w:r>
      <w:r w:rsidR="00885468">
        <w:rPr>
          <w:rFonts w:hint="eastAsia"/>
        </w:rPr>
        <w:t>1</w:t>
      </w:r>
      <w:r w:rsidR="00885468">
        <w:rPr>
          <w:rFonts w:hint="eastAsia"/>
        </w:rPr>
        <w:t>。</w:t>
      </w:r>
    </w:p>
    <w:p w:rsidR="00520F1A" w:rsidRDefault="00520F1A" w:rsidP="00496014">
      <w:pPr>
        <w:pStyle w:val="a3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(b)</w:t>
      </w:r>
    </w:p>
    <w:p w:rsidR="00EC7385" w:rsidRDefault="00EC7385" w:rsidP="00496014">
      <w:pPr>
        <w:pStyle w:val="a3"/>
        <w:spacing w:line="360" w:lineRule="auto"/>
        <w:ind w:leftChars="0"/>
      </w:pPr>
      <w:proofErr w:type="spellStart"/>
      <w:r w:rsidRPr="00EC7385">
        <w:t>Simple_Circuit_prop_delay</w:t>
      </w:r>
      <w:proofErr w:type="spellEnd"/>
      <w:r>
        <w:rPr>
          <w:rFonts w:hint="eastAsia"/>
        </w:rPr>
        <w:t>波形圖</w:t>
      </w:r>
      <w:r>
        <w:rPr>
          <w:rFonts w:hint="eastAsia"/>
        </w:rPr>
        <w:t>(</w:t>
      </w:r>
      <w:r>
        <w:rPr>
          <w:rFonts w:hint="eastAsia"/>
        </w:rPr>
        <w:t>修改前</w:t>
      </w:r>
      <w:r>
        <w:rPr>
          <w:rFonts w:hint="eastAsia"/>
        </w:rPr>
        <w:t>)</w:t>
      </w:r>
    </w:p>
    <w:p w:rsidR="00520F1A" w:rsidRDefault="00520F1A" w:rsidP="0049601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28BD94E" wp14:editId="7A1C7FFE">
            <wp:extent cx="5264150" cy="2298700"/>
            <wp:effectExtent l="0" t="0" r="0" b="6350"/>
            <wp:docPr id="2" name="圖片 2" descr="C:\Users\ss865\AppData\Local\Microsoft\Windows\INetCache\Content.Word\2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865\AppData\Local\Microsoft\Windows\INetCache\Content.Word\2A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85" w:rsidRDefault="00EC7385" w:rsidP="00496014">
      <w:pPr>
        <w:spacing w:line="360" w:lineRule="auto"/>
      </w:pPr>
      <w:r>
        <w:tab/>
      </w:r>
      <w:proofErr w:type="spellStart"/>
      <w:r w:rsidRPr="00EC7385">
        <w:t>Simple_Circuit_prop_delay</w:t>
      </w:r>
      <w:proofErr w:type="spellEnd"/>
      <w:r>
        <w:rPr>
          <w:rFonts w:hint="eastAsia"/>
        </w:rPr>
        <w:t>波形圖</w:t>
      </w:r>
      <w:r>
        <w:rPr>
          <w:rFonts w:hint="eastAsia"/>
        </w:rPr>
        <w:t>(</w:t>
      </w:r>
      <w:r>
        <w:rPr>
          <w:rFonts w:hint="eastAsia"/>
        </w:rPr>
        <w:t>修改後</w:t>
      </w:r>
      <w:r>
        <w:rPr>
          <w:rFonts w:hint="eastAsia"/>
        </w:rPr>
        <w:t>)</w:t>
      </w:r>
    </w:p>
    <w:p w:rsidR="00520F1A" w:rsidRDefault="00520F1A" w:rsidP="0049601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2671A73" wp14:editId="386E8C43">
            <wp:extent cx="5264150" cy="2298700"/>
            <wp:effectExtent l="0" t="0" r="0" b="6350"/>
            <wp:docPr id="3" name="圖片 3" descr="C:\Users\ss865\AppData\Local\Microsoft\Windows\INetCache\Content.Word\2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865\AppData\Local\Microsoft\Windows\INetCache\Content.Word\2A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5B1" w:rsidRPr="00EF05B1" w:rsidRDefault="00A3693A" w:rsidP="00496014">
      <w:pPr>
        <w:spacing w:line="360" w:lineRule="auto"/>
      </w:pPr>
      <w:r>
        <w:tab/>
      </w:r>
      <w:r>
        <w:rPr>
          <w:rFonts w:hint="eastAsia"/>
        </w:rPr>
        <w:t>若將</w:t>
      </w:r>
      <w:r>
        <w:rPr>
          <w:rFonts w:hint="eastAsia"/>
        </w:rPr>
        <w:t>not</w:t>
      </w:r>
      <w:r>
        <w:rPr>
          <w:rFonts w:hint="eastAsia"/>
        </w:rPr>
        <w:t>與</w:t>
      </w:r>
      <w:r>
        <w:rPr>
          <w:rFonts w:hint="eastAsia"/>
        </w:rPr>
        <w:t>or</w:t>
      </w:r>
      <w:r>
        <w:rPr>
          <w:rFonts w:hint="eastAsia"/>
        </w:rPr>
        <w:t>兩行敘述互換並不影響模擬出來的波形圖，因為</w:t>
      </w:r>
      <w:r w:rsidRPr="007951FC">
        <w:t>Verilog</w:t>
      </w:r>
      <w:r>
        <w:rPr>
          <w:rFonts w:hint="eastAsia"/>
        </w:rPr>
        <w:t>為一種硬體描述語言，是用來描述一個電路的特性，</w:t>
      </w:r>
      <w:r w:rsidR="00EF05B1">
        <w:rPr>
          <w:rFonts w:hint="eastAsia"/>
        </w:rPr>
        <w:t>並非一般程式語言是</w:t>
      </w:r>
      <w:r w:rsidR="00EF05B1" w:rsidRPr="00EF05B1">
        <w:rPr>
          <w:rFonts w:hint="eastAsia"/>
        </w:rPr>
        <w:t>程序式</w:t>
      </w:r>
      <w:r w:rsidR="00EF05B1">
        <w:rPr>
          <w:rFonts w:hint="eastAsia"/>
        </w:rPr>
        <w:t>程式以逐步執行的方式執行。</w:t>
      </w:r>
    </w:p>
    <w:p w:rsidR="00520F1A" w:rsidRDefault="00520F1A" w:rsidP="00496014">
      <w:pPr>
        <w:pStyle w:val="a3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B (</w:t>
      </w:r>
      <w:r>
        <w:t>a</w:t>
      </w:r>
      <w:r>
        <w:rPr>
          <w:rFonts w:hint="eastAsia"/>
        </w:rPr>
        <w:t>)</w:t>
      </w:r>
    </w:p>
    <w:p w:rsidR="00EC7385" w:rsidRDefault="00EC7385" w:rsidP="00496014">
      <w:pPr>
        <w:pStyle w:val="a3"/>
        <w:spacing w:line="360" w:lineRule="auto"/>
        <w:ind w:leftChars="0"/>
      </w:pPr>
      <w:r w:rsidRPr="00EC7385">
        <w:t>Lab1_gatelevel</w:t>
      </w:r>
      <w:r>
        <w:rPr>
          <w:rFonts w:hint="eastAsia"/>
        </w:rPr>
        <w:t>波形圖</w:t>
      </w:r>
    </w:p>
    <w:p w:rsidR="00520F1A" w:rsidRDefault="00520F1A" w:rsidP="00496014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264150" cy="2292350"/>
            <wp:effectExtent l="0" t="0" r="0" b="0"/>
            <wp:docPr id="6" name="圖片 6" descr="C:\Users\ss865\AppData\Local\Microsoft\Windows\INetCache\Content.Word\Lab1_gate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s865\AppData\Local\Microsoft\Windows\INetCache\Content.Word\Lab1_gatelev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03" w:rsidRDefault="00FF7B03" w:rsidP="00496014">
      <w:pPr>
        <w:spacing w:line="360" w:lineRule="auto"/>
      </w:pPr>
      <w:r>
        <w:tab/>
      </w:r>
      <w:r>
        <w:rPr>
          <w:rFonts w:hint="eastAsia"/>
        </w:rPr>
        <w:t>輸入為</w:t>
      </w:r>
      <w:r>
        <w:rPr>
          <w:rFonts w:hint="eastAsia"/>
        </w:rPr>
        <w:t>(A,</w:t>
      </w:r>
      <w:r>
        <w:t xml:space="preserve"> </w:t>
      </w:r>
      <w:r>
        <w:rPr>
          <w:rFonts w:hint="eastAsia"/>
        </w:rPr>
        <w:t>B,</w:t>
      </w:r>
      <w:r>
        <w:t xml:space="preserve"> </w:t>
      </w:r>
      <w:r>
        <w:rPr>
          <w:rFonts w:hint="eastAsia"/>
        </w:rPr>
        <w:t>C,</w:t>
      </w:r>
      <w:r>
        <w:t xml:space="preserve"> </w:t>
      </w:r>
      <w:r>
        <w:rPr>
          <w:rFonts w:hint="eastAsia"/>
        </w:rPr>
        <w:t>D)</w:t>
      </w:r>
      <w:r>
        <w:rPr>
          <w:rFonts w:hint="eastAsia"/>
        </w:rPr>
        <w:t>，輸出為</w:t>
      </w:r>
      <w:r>
        <w:rPr>
          <w:rFonts w:hint="eastAsia"/>
        </w:rPr>
        <w:t>F</w:t>
      </w:r>
      <w:r>
        <w:rPr>
          <w:rFonts w:hint="eastAsia"/>
        </w:rPr>
        <w:t>。以波形圖來看在輸入組合為</w:t>
      </w:r>
      <w:r>
        <w:rPr>
          <w:rFonts w:hint="eastAsia"/>
        </w:rPr>
        <w:t>(</w:t>
      </w:r>
      <w:r>
        <w:t xml:space="preserve">0, 0, </w:t>
      </w:r>
      <w:r w:rsidR="00E62160">
        <w:rPr>
          <w:rFonts w:hint="eastAsia"/>
        </w:rPr>
        <w:t>1</w:t>
      </w:r>
      <w:r>
        <w:t xml:space="preserve">, </w:t>
      </w:r>
      <w:r w:rsidR="00E62160">
        <w:rPr>
          <w:rFonts w:hint="eastAsia"/>
        </w:rPr>
        <w:t>0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 xml:space="preserve">0, </w:t>
      </w:r>
      <w:r w:rsidR="00E62160">
        <w:rPr>
          <w:rFonts w:hint="eastAsia"/>
        </w:rPr>
        <w:t>1</w:t>
      </w:r>
      <w:r>
        <w:t xml:space="preserve">, </w:t>
      </w:r>
      <w:r w:rsidR="00E62160">
        <w:rPr>
          <w:rFonts w:hint="eastAsia"/>
        </w:rPr>
        <w:t>1</w:t>
      </w:r>
      <w:r>
        <w:t xml:space="preserve">, </w:t>
      </w:r>
      <w:r w:rsidR="00E62160">
        <w:rPr>
          <w:rFonts w:hint="eastAsia"/>
        </w:rPr>
        <w:t>0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 xml:space="preserve">0, </w:t>
      </w:r>
      <w:r w:rsidR="00E62160">
        <w:rPr>
          <w:rFonts w:hint="eastAsia"/>
        </w:rPr>
        <w:t>1</w:t>
      </w:r>
      <w:r>
        <w:t xml:space="preserve">, </w:t>
      </w:r>
      <w:r w:rsidR="00E62160">
        <w:rPr>
          <w:rFonts w:hint="eastAsia"/>
        </w:rPr>
        <w:t>1</w:t>
      </w:r>
      <w:r>
        <w:t>, 1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 w:rsidR="00E62160">
        <w:rPr>
          <w:rFonts w:hint="eastAsia"/>
        </w:rPr>
        <w:t>1</w:t>
      </w:r>
      <w:r>
        <w:t xml:space="preserve">, 0, 0, </w:t>
      </w:r>
      <w:r w:rsidR="00E62160">
        <w:rPr>
          <w:rFonts w:hint="eastAsia"/>
        </w:rPr>
        <w:t>0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 w:rsidR="00E62160">
        <w:rPr>
          <w:rFonts w:hint="eastAsia"/>
        </w:rPr>
        <w:t>1</w:t>
      </w:r>
      <w:r>
        <w:t xml:space="preserve">, 0, </w:t>
      </w:r>
      <w:r w:rsidR="00E62160">
        <w:rPr>
          <w:rFonts w:hint="eastAsia"/>
        </w:rPr>
        <w:t>1</w:t>
      </w:r>
      <w:r>
        <w:t xml:space="preserve">, </w:t>
      </w:r>
      <w:r w:rsidR="00E62160">
        <w:rPr>
          <w:rFonts w:hint="eastAsia"/>
        </w:rPr>
        <w:t>0</w:t>
      </w:r>
      <w:r>
        <w:rPr>
          <w:rFonts w:hint="eastAsia"/>
        </w:rPr>
        <w:t>)</w:t>
      </w:r>
      <w:r w:rsidR="00E62160">
        <w:rPr>
          <w:rFonts w:hint="eastAsia"/>
        </w:rPr>
        <w:t>的情況下輸出為</w:t>
      </w:r>
      <w:r w:rsidR="00E62160">
        <w:rPr>
          <w:rFonts w:hint="eastAsia"/>
        </w:rPr>
        <w:t>1</w:t>
      </w:r>
      <w:r w:rsidR="00E62160">
        <w:rPr>
          <w:rFonts w:hint="eastAsia"/>
        </w:rPr>
        <w:t>，若以</w:t>
      </w:r>
      <w:r w:rsidR="00E62160">
        <w:rPr>
          <w:rFonts w:hint="eastAsia"/>
        </w:rPr>
        <w:t>(A,</w:t>
      </w:r>
      <w:r w:rsidR="00E62160">
        <w:t xml:space="preserve"> </w:t>
      </w:r>
      <w:r w:rsidR="00E62160">
        <w:rPr>
          <w:rFonts w:hint="eastAsia"/>
        </w:rPr>
        <w:t>B,</w:t>
      </w:r>
      <w:r w:rsidR="00E62160">
        <w:t xml:space="preserve"> </w:t>
      </w:r>
      <w:r w:rsidR="00E62160">
        <w:rPr>
          <w:rFonts w:hint="eastAsia"/>
        </w:rPr>
        <w:t>C,</w:t>
      </w:r>
      <w:r w:rsidR="00E62160">
        <w:t xml:space="preserve"> </w:t>
      </w:r>
      <w:r w:rsidR="00E62160">
        <w:rPr>
          <w:rFonts w:hint="eastAsia"/>
        </w:rPr>
        <w:t>D)</w:t>
      </w:r>
      <w:r w:rsidR="00E62160">
        <w:rPr>
          <w:rFonts w:hint="eastAsia"/>
        </w:rPr>
        <w:t>的順序作為</w:t>
      </w:r>
      <w:proofErr w:type="spellStart"/>
      <w:r w:rsidR="00E62160" w:rsidRPr="00E62160">
        <w:t>minterm</w:t>
      </w:r>
      <w:proofErr w:type="spellEnd"/>
      <w:r w:rsidR="00E62160">
        <w:rPr>
          <w:rFonts w:hint="eastAsia"/>
        </w:rPr>
        <w:t>的編號，則此</w:t>
      </w:r>
      <w:proofErr w:type="gramStart"/>
      <w:r w:rsidR="00E62160">
        <w:rPr>
          <w:rFonts w:hint="eastAsia"/>
        </w:rPr>
        <w:t>波形</w:t>
      </w:r>
      <w:r w:rsidR="00447A2D">
        <w:rPr>
          <w:rFonts w:hint="eastAsia"/>
        </w:rPr>
        <w:t>圖</w:t>
      </w:r>
      <w:r w:rsidR="00E62160">
        <w:rPr>
          <w:rFonts w:hint="eastAsia"/>
        </w:rPr>
        <w:t>可表示</w:t>
      </w:r>
      <w:proofErr w:type="gramEnd"/>
      <w:r w:rsidR="00E62160">
        <w:rPr>
          <w:rFonts w:hint="eastAsia"/>
        </w:rPr>
        <w:t>為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r>
          <w:rPr>
            <w:rFonts w:ascii="Cambria Math" w:hAnsi="Cambria Math"/>
          </w:rPr>
          <m:t>(2, 6, 7, 8, 10)</m:t>
        </m:r>
      </m:oMath>
      <w:r w:rsidR="00E62160">
        <w:rPr>
          <w:rFonts w:hint="eastAsia"/>
        </w:rPr>
        <w:t>。</w:t>
      </w:r>
    </w:p>
    <w:p w:rsidR="00FF7B03" w:rsidRDefault="00FF7B03" w:rsidP="00496014">
      <w:pPr>
        <w:spacing w:line="360" w:lineRule="auto"/>
      </w:pPr>
      <w:r>
        <w:tab/>
      </w:r>
      <w:r>
        <w:rPr>
          <w:rFonts w:hint="eastAsia"/>
        </w:rPr>
        <w:t>模擬的電路圖</w:t>
      </w:r>
    </w:p>
    <w:p w:rsidR="00FF7B03" w:rsidRDefault="00B77C1D" w:rsidP="00496014">
      <w:pPr>
        <w:spacing w:line="360" w:lineRule="auto"/>
      </w:pPr>
      <w:r>
        <w:lastRenderedPageBreak/>
        <w:pict>
          <v:shape id="_x0000_i1026" type="#_x0000_t75" style="width:415pt;height:226.5pt">
            <v:imagedata r:id="rId10" o:title="Circuit"/>
          </v:shape>
        </w:pict>
      </w:r>
    </w:p>
    <w:p w:rsidR="00210E4B" w:rsidRPr="00232245" w:rsidRDefault="00E62160" w:rsidP="00496014">
      <w:pPr>
        <w:spacing w:line="360" w:lineRule="auto"/>
      </w:pPr>
      <w:r>
        <w:tab/>
      </w:r>
      <w:r w:rsidR="00210E4B">
        <w:rPr>
          <w:rFonts w:hint="eastAsia"/>
        </w:rPr>
        <w:t>輸出</w:t>
      </w:r>
      <w:r w:rsidR="00210E4B">
        <w:rPr>
          <w:rFonts w:hint="eastAsia"/>
        </w:rPr>
        <w:t>F = (AB</w:t>
      </w:r>
      <w:proofErr w:type="gramStart"/>
      <w:r w:rsidR="00210E4B">
        <w:t>’</w:t>
      </w:r>
      <w:proofErr w:type="gramEnd"/>
      <w:r w:rsidR="00210E4B">
        <w:rPr>
          <w:rFonts w:hint="eastAsia"/>
        </w:rPr>
        <w:t xml:space="preserve"> + A</w:t>
      </w:r>
      <w:proofErr w:type="gramStart"/>
      <w:r w:rsidR="00210E4B">
        <w:t>’</w:t>
      </w:r>
      <w:proofErr w:type="gramEnd"/>
      <w:r w:rsidR="00210E4B">
        <w:rPr>
          <w:rFonts w:hint="eastAsia"/>
        </w:rPr>
        <w:t>C)(B + D</w:t>
      </w:r>
      <w:proofErr w:type="gramStart"/>
      <w:r w:rsidR="00210E4B">
        <w:t>’</w:t>
      </w:r>
      <w:proofErr w:type="gramEnd"/>
      <w:r w:rsidR="00210E4B">
        <w:rPr>
          <w:rFonts w:hint="eastAsia"/>
        </w:rPr>
        <w:t>) = A</w:t>
      </w:r>
      <w:proofErr w:type="gramStart"/>
      <w:r w:rsidR="00210E4B">
        <w:t>’</w:t>
      </w:r>
      <w:proofErr w:type="gramEnd"/>
      <w:r w:rsidR="00210E4B">
        <w:rPr>
          <w:rFonts w:hint="eastAsia"/>
        </w:rPr>
        <w:t>BC + AB</w:t>
      </w:r>
      <w:proofErr w:type="gramStart"/>
      <w:r w:rsidR="00210E4B">
        <w:t>’</w:t>
      </w:r>
      <w:proofErr w:type="gramEnd"/>
      <w:r w:rsidR="00210E4B">
        <w:rPr>
          <w:rFonts w:hint="eastAsia"/>
        </w:rPr>
        <w:t>D</w:t>
      </w:r>
      <w:proofErr w:type="gramStart"/>
      <w:r w:rsidR="00210E4B">
        <w:t>’</w:t>
      </w:r>
      <w:proofErr w:type="gramEnd"/>
      <w:r w:rsidR="00210E4B">
        <w:rPr>
          <w:rFonts w:hint="eastAsia"/>
        </w:rPr>
        <w:t xml:space="preserve"> + A</w:t>
      </w:r>
      <w:proofErr w:type="gramStart"/>
      <w:r w:rsidR="00210E4B">
        <w:t>’</w:t>
      </w:r>
      <w:proofErr w:type="gramEnd"/>
      <w:r w:rsidR="00210E4B">
        <w:rPr>
          <w:rFonts w:hint="eastAsia"/>
        </w:rPr>
        <w:t>CD</w:t>
      </w:r>
      <w:proofErr w:type="gramStart"/>
      <w:r w:rsidR="00210E4B">
        <w:t>’</w:t>
      </w:r>
      <w:proofErr w:type="gramEnd"/>
      <w:r w:rsidR="00210E4B">
        <w:rPr>
          <w:rFonts w:hint="eastAsia"/>
        </w:rPr>
        <w:t>，輸入</w:t>
      </w:r>
      <w:r w:rsidR="00210E4B">
        <w:rPr>
          <w:rFonts w:hint="eastAsia"/>
        </w:rPr>
        <w:t>(A,</w:t>
      </w:r>
      <w:r w:rsidR="00210E4B">
        <w:t xml:space="preserve"> </w:t>
      </w:r>
      <w:r w:rsidR="00210E4B">
        <w:rPr>
          <w:rFonts w:hint="eastAsia"/>
        </w:rPr>
        <w:t>B,</w:t>
      </w:r>
      <w:r w:rsidR="00210E4B">
        <w:t xml:space="preserve"> </w:t>
      </w:r>
      <w:r w:rsidR="00210E4B">
        <w:rPr>
          <w:rFonts w:hint="eastAsia"/>
        </w:rPr>
        <w:t>C,</w:t>
      </w:r>
      <w:r w:rsidR="00210E4B">
        <w:t xml:space="preserve"> </w:t>
      </w:r>
      <w:r w:rsidR="00210E4B">
        <w:rPr>
          <w:rFonts w:hint="eastAsia"/>
        </w:rPr>
        <w:t>D) = (0, 1, 1, -)</w:t>
      </w:r>
      <w:r w:rsidR="00210E4B">
        <w:rPr>
          <w:rFonts w:hint="eastAsia"/>
        </w:rPr>
        <w:t>、</w:t>
      </w:r>
      <w:r w:rsidR="00210E4B">
        <w:rPr>
          <w:rFonts w:hint="eastAsia"/>
        </w:rPr>
        <w:t>(</w:t>
      </w:r>
      <w:r w:rsidR="00210E4B">
        <w:t>1, 0, -, 0</w:t>
      </w:r>
      <w:r w:rsidR="00210E4B">
        <w:rPr>
          <w:rFonts w:hint="eastAsia"/>
        </w:rPr>
        <w:t>)</w:t>
      </w:r>
      <w:r w:rsidR="00232245">
        <w:rPr>
          <w:rFonts w:hint="eastAsia"/>
        </w:rPr>
        <w:t>、</w:t>
      </w:r>
      <w:r w:rsidR="00232245">
        <w:rPr>
          <w:rFonts w:hint="eastAsia"/>
        </w:rPr>
        <w:t>(</w:t>
      </w:r>
      <w:r w:rsidR="00232245">
        <w:t>0, -, 1, 0</w:t>
      </w:r>
      <w:r w:rsidR="00232245">
        <w:rPr>
          <w:rFonts w:hint="eastAsia"/>
        </w:rPr>
        <w:t>)</w:t>
      </w:r>
      <w:r w:rsidR="00232245">
        <w:rPr>
          <w:rFonts w:hint="eastAsia"/>
        </w:rPr>
        <w:t>時輸出為</w:t>
      </w:r>
      <w:r w:rsidR="00232245">
        <w:rPr>
          <w:rFonts w:hint="eastAsia"/>
        </w:rPr>
        <w:t>1</w:t>
      </w:r>
      <w:r w:rsidR="00232245">
        <w:rPr>
          <w:rFonts w:hint="eastAsia"/>
        </w:rPr>
        <w:t>，則所對應的</w:t>
      </w:r>
      <w:r w:rsidR="00232245">
        <w:rPr>
          <w:rFonts w:hint="eastAsia"/>
        </w:rPr>
        <w:t xml:space="preserve">sum of </w:t>
      </w:r>
      <w:proofErr w:type="spellStart"/>
      <w:r w:rsidR="00232245">
        <w:rPr>
          <w:rFonts w:hint="eastAsia"/>
        </w:rPr>
        <w:t>minterm</w:t>
      </w:r>
      <w:proofErr w:type="spellEnd"/>
      <w:r w:rsidR="00232245">
        <w:rPr>
          <w:rFonts w:hint="eastAsia"/>
        </w:rPr>
        <w:t>也是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r>
          <w:rPr>
            <w:rFonts w:ascii="Cambria Math" w:hAnsi="Cambria Math"/>
          </w:rPr>
          <m:t>(2, 6, 7, 8, 10)</m:t>
        </m:r>
      </m:oMath>
      <w:r w:rsidR="00232245">
        <w:rPr>
          <w:rFonts w:hint="eastAsia"/>
        </w:rPr>
        <w:t>，所以模擬的波形圖正確。</w:t>
      </w:r>
    </w:p>
    <w:p w:rsidR="00520F1A" w:rsidRDefault="00520F1A" w:rsidP="00496014">
      <w:pPr>
        <w:pStyle w:val="a3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B (</w:t>
      </w:r>
      <w:r>
        <w:t>b</w:t>
      </w:r>
      <w:r>
        <w:rPr>
          <w:rFonts w:hint="eastAsia"/>
        </w:rPr>
        <w:t>)</w:t>
      </w:r>
    </w:p>
    <w:p w:rsidR="00EC7385" w:rsidRDefault="00EC7385" w:rsidP="00496014">
      <w:pPr>
        <w:pStyle w:val="a3"/>
        <w:spacing w:line="360" w:lineRule="auto"/>
        <w:ind w:leftChars="0"/>
      </w:pPr>
      <w:r w:rsidRPr="00EC7385">
        <w:t>Lab1_dataflow</w:t>
      </w:r>
      <w:r>
        <w:rPr>
          <w:rFonts w:hint="eastAsia"/>
        </w:rPr>
        <w:t>波形圖</w:t>
      </w:r>
    </w:p>
    <w:p w:rsidR="00520F1A" w:rsidRDefault="00520F1A" w:rsidP="00496014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5270500" cy="2305050"/>
            <wp:effectExtent l="0" t="0" r="6350" b="0"/>
            <wp:docPr id="5" name="圖片 5" descr="C:\Users\ss865\AppData\Local\Microsoft\Windows\INetCache\Content.Word\Lab1_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s865\AppData\Local\Microsoft\Windows\INetCache\Content.Word\Lab1_dataflo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A2D" w:rsidRDefault="008F2F54" w:rsidP="00496014">
      <w:pPr>
        <w:spacing w:line="360" w:lineRule="auto"/>
      </w:pPr>
      <w:r>
        <w:tab/>
      </w:r>
      <w:proofErr w:type="gramStart"/>
      <w:r w:rsidR="000D2D73">
        <w:rPr>
          <w:rFonts w:hint="eastAsia"/>
        </w:rPr>
        <w:t>波形圖同</w:t>
      </w:r>
      <w:proofErr w:type="gramEnd"/>
      <w:r w:rsidR="000D2D73">
        <w:rPr>
          <w:rFonts w:hint="eastAsia"/>
        </w:rPr>
        <w:t>B (</w:t>
      </w:r>
      <w:r w:rsidR="000D2D73">
        <w:t>a</w:t>
      </w:r>
      <w:r w:rsidR="000D2D73">
        <w:rPr>
          <w:rFonts w:hint="eastAsia"/>
        </w:rPr>
        <w:t>)</w:t>
      </w:r>
      <w:r w:rsidR="000D2D73">
        <w:rPr>
          <w:rFonts w:hint="eastAsia"/>
        </w:rPr>
        <w:t>，所以此</w:t>
      </w:r>
      <w:proofErr w:type="gramStart"/>
      <w:r w:rsidR="000D2D73">
        <w:rPr>
          <w:rFonts w:hint="eastAsia"/>
        </w:rPr>
        <w:t>波形</w:t>
      </w:r>
      <w:r w:rsidR="00447A2D">
        <w:rPr>
          <w:rFonts w:hint="eastAsia"/>
        </w:rPr>
        <w:t>圖</w:t>
      </w:r>
      <w:r w:rsidR="000D2D73">
        <w:rPr>
          <w:rFonts w:hint="eastAsia"/>
        </w:rPr>
        <w:t>可表示</w:t>
      </w:r>
      <w:proofErr w:type="gramEnd"/>
      <w:r w:rsidR="000D2D73">
        <w:rPr>
          <w:rFonts w:hint="eastAsia"/>
        </w:rPr>
        <w:t>為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r>
          <w:rPr>
            <w:rFonts w:ascii="Cambria Math" w:hAnsi="Cambria Math"/>
          </w:rPr>
          <m:t>(2, 6, 7, 8, 10)</m:t>
        </m:r>
      </m:oMath>
      <w:r w:rsidR="000D2D73">
        <w:rPr>
          <w:rFonts w:hint="eastAsia"/>
        </w:rPr>
        <w:t>。模擬的</w:t>
      </w:r>
      <w:proofErr w:type="gramStart"/>
      <w:r w:rsidR="000D2D73">
        <w:rPr>
          <w:rFonts w:hint="eastAsia"/>
        </w:rPr>
        <w:t>電路圖寫成</w:t>
      </w:r>
      <w:proofErr w:type="gramEnd"/>
      <w:r w:rsidR="000D2D73">
        <w:rPr>
          <w:rFonts w:hint="eastAsia"/>
        </w:rPr>
        <w:t>布林函數的形式為</w:t>
      </w:r>
      <w:r w:rsidR="002C2E87">
        <w:rPr>
          <w:rFonts w:hint="eastAsia"/>
        </w:rPr>
        <w:t xml:space="preserve">F(A, </w:t>
      </w:r>
      <w:r w:rsidR="002C2E87">
        <w:t>B, C, D</w:t>
      </w:r>
      <w:r w:rsidR="002C2E87">
        <w:rPr>
          <w:rFonts w:hint="eastAsia"/>
        </w:rPr>
        <w:t>)</w:t>
      </w:r>
      <w:r w:rsidR="002C2E87">
        <w:t xml:space="preserve"> = </w:t>
      </w:r>
      <w:r w:rsidR="002C2E87" w:rsidRPr="002C2E87">
        <w:t>((A &amp;&amp; !B) || (!A &amp;&amp; C)) &amp;&amp; (B || !D)</w:t>
      </w:r>
      <w:r w:rsidR="002C2E87">
        <w:rPr>
          <w:rFonts w:hint="eastAsia"/>
        </w:rPr>
        <w:t>化簡後</w:t>
      </w:r>
      <w:r w:rsidR="006F5A44">
        <w:rPr>
          <w:rFonts w:hint="eastAsia"/>
        </w:rPr>
        <w:t>求出</w:t>
      </w:r>
      <w:r w:rsidR="006F5A44">
        <w:rPr>
          <w:rFonts w:hint="eastAsia"/>
        </w:rPr>
        <w:t>sum of product</w:t>
      </w:r>
      <w:r w:rsidR="002C2E87">
        <w:rPr>
          <w:rFonts w:hint="eastAsia"/>
        </w:rPr>
        <w:t>得</w:t>
      </w:r>
      <w:r w:rsidR="006F5A44">
        <w:rPr>
          <w:rFonts w:hint="eastAsia"/>
        </w:rPr>
        <w:t>!A &amp;&amp; B &amp;&amp; C || A &amp;&amp; !B &amp;&amp; !D || !A &amp;&amp; C &amp;&amp; !D</w:t>
      </w:r>
      <w:r w:rsidR="00447A2D">
        <w:rPr>
          <w:rFonts w:hint="eastAsia"/>
        </w:rPr>
        <w:t>，所對應的</w:t>
      </w:r>
      <w:r w:rsidR="00447A2D">
        <w:rPr>
          <w:rFonts w:hint="eastAsia"/>
        </w:rPr>
        <w:t xml:space="preserve">sum of </w:t>
      </w:r>
      <w:proofErr w:type="spellStart"/>
      <w:r w:rsidR="00447A2D">
        <w:rPr>
          <w:rFonts w:hint="eastAsia"/>
        </w:rPr>
        <w:t>minterm</w:t>
      </w:r>
      <w:proofErr w:type="spellEnd"/>
      <w:r w:rsidR="00447A2D">
        <w:rPr>
          <w:rFonts w:hint="eastAsia"/>
        </w:rPr>
        <w:t>為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2, 6, 7, 8, 10</m:t>
            </m:r>
          </m:e>
        </m:d>
      </m:oMath>
      <w:r w:rsidR="00447A2D">
        <w:rPr>
          <w:rFonts w:hint="eastAsia"/>
        </w:rPr>
        <w:t>與模擬的波形圖所得結果相符，故正確。</w:t>
      </w:r>
    </w:p>
    <w:p w:rsidR="00520F1A" w:rsidRDefault="00520F1A" w:rsidP="00496014">
      <w:pPr>
        <w:pStyle w:val="a3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B (</w:t>
      </w:r>
      <w:r>
        <w:t>c</w:t>
      </w:r>
      <w:r>
        <w:rPr>
          <w:rFonts w:hint="eastAsia"/>
        </w:rPr>
        <w:t>)</w:t>
      </w:r>
    </w:p>
    <w:p w:rsidR="00EC7385" w:rsidRDefault="005449B6" w:rsidP="00496014">
      <w:pPr>
        <w:pStyle w:val="a3"/>
        <w:spacing w:line="360" w:lineRule="auto"/>
        <w:ind w:leftChars="0"/>
      </w:pPr>
      <w:r w:rsidRPr="005449B6">
        <w:lastRenderedPageBreak/>
        <w:t>Lab1_gate_level_UDP</w:t>
      </w:r>
      <w:r>
        <w:rPr>
          <w:rFonts w:hint="eastAsia"/>
        </w:rPr>
        <w:t>波形圖</w:t>
      </w:r>
    </w:p>
    <w:p w:rsidR="00520F1A" w:rsidRDefault="00520F1A" w:rsidP="00496014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5270500" cy="2266950"/>
            <wp:effectExtent l="0" t="0" r="6350" b="0"/>
            <wp:docPr id="4" name="圖片 4" descr="C:\Users\ss865\AppData\Local\Microsoft\Windows\INetCache\Content.Word\Lab1_gate_level_U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s865\AppData\Local\Microsoft\Windows\INetCache\Content.Word\Lab1_gate_level_UD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77A" w:rsidRDefault="008A277A" w:rsidP="00496014">
      <w:pPr>
        <w:spacing w:line="360" w:lineRule="auto"/>
      </w:pPr>
      <w:r>
        <w:tab/>
      </w:r>
      <w:proofErr w:type="gramStart"/>
      <w:r>
        <w:rPr>
          <w:rFonts w:hint="eastAsia"/>
        </w:rPr>
        <w:t>波形圖同</w:t>
      </w:r>
      <w:proofErr w:type="gramEnd"/>
      <w:r>
        <w:rPr>
          <w:rFonts w:hint="eastAsia"/>
        </w:rPr>
        <w:t>B 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，所以此</w:t>
      </w:r>
      <w:proofErr w:type="gramStart"/>
      <w:r>
        <w:rPr>
          <w:rFonts w:hint="eastAsia"/>
        </w:rPr>
        <w:t>波形圖可表示</w:t>
      </w:r>
      <w:proofErr w:type="gramEnd"/>
      <w:r>
        <w:rPr>
          <w:rFonts w:hint="eastAsia"/>
        </w:rPr>
        <w:t>為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r>
          <w:rPr>
            <w:rFonts w:ascii="Cambria Math" w:hAnsi="Cambria Math"/>
          </w:rPr>
          <m:t>(2, 6, 7, 8, 10)</m:t>
        </m:r>
      </m:oMath>
      <w:r>
        <w:rPr>
          <w:rFonts w:hint="eastAsia"/>
        </w:rPr>
        <w:t>。</w:t>
      </w:r>
    </w:p>
    <w:p w:rsidR="008A277A" w:rsidRDefault="008A277A" w:rsidP="00496014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271770" cy="2878455"/>
            <wp:effectExtent l="0" t="0" r="5080" b="0"/>
            <wp:docPr id="1" name="圖片 1" descr="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rcu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B5D" w:rsidRDefault="008A277A" w:rsidP="00496014">
      <w:pPr>
        <w:spacing w:line="360" w:lineRule="auto"/>
      </w:pPr>
      <w:r>
        <w:tab/>
      </w:r>
      <w:r w:rsidR="002F3ED3">
        <w:rPr>
          <w:rFonts w:hint="eastAsia"/>
        </w:rPr>
        <w:t>首先</w:t>
      </w:r>
      <w:r w:rsidR="002F3ED3" w:rsidRPr="002F3ED3">
        <w:rPr>
          <w:rFonts w:hint="eastAsia"/>
        </w:rPr>
        <w:t>將圖</w:t>
      </w:r>
      <w:r w:rsidR="002F3ED3">
        <w:rPr>
          <w:rFonts w:hint="eastAsia"/>
        </w:rPr>
        <w:t>1</w:t>
      </w:r>
      <w:r w:rsidR="002F3ED3" w:rsidRPr="002F3ED3">
        <w:rPr>
          <w:rFonts w:hint="eastAsia"/>
        </w:rPr>
        <w:t>中虛線框內之電路撰寫成</w:t>
      </w:r>
      <w:r w:rsidR="002F3ED3" w:rsidRPr="002F3ED3">
        <w:rPr>
          <w:rFonts w:hint="eastAsia"/>
        </w:rPr>
        <w:t>user-defined primitive</w:t>
      </w:r>
      <w:r w:rsidR="00782B5D">
        <w:rPr>
          <w:rFonts w:hint="eastAsia"/>
        </w:rPr>
        <w:t>，</w:t>
      </w:r>
      <w:proofErr w:type="spellStart"/>
      <w:r w:rsidR="00782B5D">
        <w:rPr>
          <w:rFonts w:hint="eastAsia"/>
        </w:rPr>
        <w:t>tmp</w:t>
      </w:r>
      <w:proofErr w:type="spellEnd"/>
      <w:r w:rsidR="00782B5D">
        <w:rPr>
          <w:rFonts w:hint="eastAsia"/>
        </w:rPr>
        <w:t xml:space="preserve"> = </w:t>
      </w:r>
      <w:r w:rsidR="00782B5D">
        <w:t>AB</w:t>
      </w:r>
      <w:proofErr w:type="gramStart"/>
      <w:r w:rsidR="00782B5D">
        <w:t>’</w:t>
      </w:r>
      <w:proofErr w:type="gramEnd"/>
      <w:r w:rsidR="00782B5D">
        <w:t xml:space="preserve"> + A</w:t>
      </w:r>
      <w:proofErr w:type="gramStart"/>
      <w:r w:rsidR="00782B5D">
        <w:t>’</w:t>
      </w:r>
      <w:proofErr w:type="gramEnd"/>
      <w:r w:rsidR="00782B5D">
        <w:t>C</w:t>
      </w:r>
      <w:proofErr w:type="gramStart"/>
      <w:r w:rsidR="002F3ED3">
        <w:rPr>
          <w:rFonts w:hint="eastAsia"/>
        </w:rPr>
        <w:t>真值表</w:t>
      </w:r>
      <w:proofErr w:type="gramEnd"/>
      <w:r w:rsidR="002F3ED3">
        <w:rPr>
          <w:rFonts w:hint="eastAsia"/>
        </w:rPr>
        <w:t>為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55"/>
        <w:gridCol w:w="347"/>
        <w:gridCol w:w="344"/>
        <w:gridCol w:w="546"/>
        <w:gridCol w:w="535"/>
        <w:gridCol w:w="615"/>
      </w:tblGrid>
      <w:tr w:rsidR="009825A3" w:rsidTr="00652C63">
        <w:trPr>
          <w:trHeight w:val="540"/>
          <w:jc w:val="center"/>
        </w:trPr>
        <w:tc>
          <w:tcPr>
            <w:tcW w:w="0" w:type="auto"/>
            <w:shd w:val="clear" w:color="auto" w:fill="B4C6E7" w:themeFill="accent5" w:themeFillTint="66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AB</w:t>
            </w:r>
            <w:r>
              <w:t>’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  <w:r>
              <w:t>’C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9825A3" w:rsidRDefault="009825A3" w:rsidP="00496014">
            <w:pPr>
              <w:spacing w:line="360" w:lineRule="auto"/>
              <w:jc w:val="center"/>
            </w:pPr>
            <w:proofErr w:type="spellStart"/>
            <w:r>
              <w:t>tmp</w:t>
            </w:r>
            <w:proofErr w:type="spellEnd"/>
          </w:p>
        </w:tc>
      </w:tr>
      <w:tr w:rsidR="009825A3" w:rsidTr="00652C63">
        <w:trPr>
          <w:trHeight w:val="540"/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25A3" w:rsidTr="00652C63">
        <w:trPr>
          <w:trHeight w:val="540"/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825A3" w:rsidTr="00652C63">
        <w:trPr>
          <w:trHeight w:val="540"/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25A3" w:rsidTr="00652C63">
        <w:trPr>
          <w:trHeight w:val="540"/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825A3" w:rsidTr="00652C63">
        <w:trPr>
          <w:trHeight w:val="540"/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825A3" w:rsidTr="00652C63">
        <w:trPr>
          <w:trHeight w:val="540"/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825A3" w:rsidTr="00652C63">
        <w:trPr>
          <w:trHeight w:val="540"/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25A3" w:rsidTr="00652C63">
        <w:trPr>
          <w:trHeight w:val="540"/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2B5D" w:rsidRDefault="00782B5D" w:rsidP="00496014">
      <w:pPr>
        <w:spacing w:line="360" w:lineRule="auto"/>
      </w:pPr>
      <w:r>
        <w:rPr>
          <w:rFonts w:hint="eastAsia"/>
        </w:rPr>
        <w:t>然後利用設計好的</w:t>
      </w:r>
      <w:r w:rsidRPr="002F3ED3">
        <w:rPr>
          <w:rFonts w:hint="eastAsia"/>
        </w:rPr>
        <w:t>user-defined primitive</w:t>
      </w:r>
      <w:r>
        <w:rPr>
          <w:rFonts w:hint="eastAsia"/>
        </w:rPr>
        <w:t>兜出完整的電路，</w:t>
      </w:r>
      <w:r w:rsidR="009825A3">
        <w:rPr>
          <w:rFonts w:hint="eastAsia"/>
        </w:rPr>
        <w:t xml:space="preserve">F = </w:t>
      </w:r>
      <w:proofErr w:type="spellStart"/>
      <w:r w:rsidR="009825A3">
        <w:t>tmp</w:t>
      </w:r>
      <w:proofErr w:type="spellEnd"/>
      <w:r w:rsidR="009825A3">
        <w:t>(B + D</w:t>
      </w:r>
      <w:proofErr w:type="gramStart"/>
      <w:r w:rsidR="009825A3">
        <w:t>’</w:t>
      </w:r>
      <w:proofErr w:type="gramEnd"/>
      <w:r w:rsidR="009825A3">
        <w:t>)</w:t>
      </w:r>
      <w:proofErr w:type="gramStart"/>
      <w:r>
        <w:rPr>
          <w:rFonts w:hint="eastAsia"/>
        </w:rPr>
        <w:t>真值表</w:t>
      </w:r>
      <w:proofErr w:type="gramEnd"/>
      <w:r>
        <w:rPr>
          <w:rFonts w:hint="eastAsia"/>
        </w:rPr>
        <w:t>為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55"/>
        <w:gridCol w:w="347"/>
        <w:gridCol w:w="344"/>
        <w:gridCol w:w="364"/>
        <w:gridCol w:w="615"/>
        <w:gridCol w:w="783"/>
        <w:gridCol w:w="338"/>
      </w:tblGrid>
      <w:tr w:rsidR="009825A3" w:rsidTr="00257CD6">
        <w:trPr>
          <w:jc w:val="center"/>
        </w:trPr>
        <w:tc>
          <w:tcPr>
            <w:tcW w:w="0" w:type="auto"/>
            <w:shd w:val="clear" w:color="auto" w:fill="B4C6E7" w:themeFill="accent5" w:themeFillTint="66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9825A3" w:rsidRDefault="009825A3" w:rsidP="00496014">
            <w:pPr>
              <w:spacing w:line="360" w:lineRule="auto"/>
              <w:jc w:val="center"/>
            </w:pPr>
            <w:proofErr w:type="spellStart"/>
            <w:r>
              <w:t>tmp</w:t>
            </w:r>
            <w:proofErr w:type="spellEnd"/>
          </w:p>
        </w:tc>
        <w:tc>
          <w:tcPr>
            <w:tcW w:w="0" w:type="auto"/>
            <w:shd w:val="clear" w:color="auto" w:fill="B4C6E7" w:themeFill="accent5" w:themeFillTint="66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B + D</w:t>
            </w:r>
            <w:r>
              <w:t>’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9825A3" w:rsidTr="00257CD6">
        <w:trPr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25A3" w:rsidTr="00257CD6">
        <w:trPr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25A3" w:rsidTr="00257CD6">
        <w:trPr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825A3" w:rsidTr="00257CD6">
        <w:trPr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25A3" w:rsidTr="00257CD6">
        <w:trPr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25A3" w:rsidTr="00257CD6">
        <w:trPr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25A3" w:rsidTr="00257CD6">
        <w:trPr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825A3" w:rsidTr="00257CD6">
        <w:trPr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825A3" w:rsidTr="00257CD6">
        <w:trPr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825A3" w:rsidTr="00257CD6">
        <w:trPr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25A3" w:rsidTr="00257CD6">
        <w:trPr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825A3" w:rsidTr="00257CD6">
        <w:trPr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25A3" w:rsidTr="00257CD6">
        <w:trPr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25A3" w:rsidTr="00257CD6">
        <w:trPr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25A3" w:rsidTr="00257CD6">
        <w:trPr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25A3" w:rsidTr="00257CD6">
        <w:trPr>
          <w:jc w:val="center"/>
        </w:trPr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825A3" w:rsidRDefault="009825A3" w:rsidP="0049601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2B5D" w:rsidRDefault="009825A3" w:rsidP="00496014">
      <w:pPr>
        <w:spacing w:line="360" w:lineRule="auto"/>
      </w:pPr>
      <w:proofErr w:type="gramStart"/>
      <w:r>
        <w:rPr>
          <w:rFonts w:hint="eastAsia"/>
        </w:rPr>
        <w:t>由真值表</w:t>
      </w:r>
      <w:proofErr w:type="gramEnd"/>
      <w:r>
        <w:rPr>
          <w:rFonts w:hint="eastAsia"/>
        </w:rPr>
        <w:t>可得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r>
          <w:rPr>
            <w:rFonts w:ascii="Cambria Math" w:hAnsi="Cambria Math"/>
          </w:rPr>
          <m:t>(2, 6, 7, 8, 10)</m:t>
        </m:r>
      </m:oMath>
      <w:r>
        <w:rPr>
          <w:rFonts w:hint="eastAsia"/>
        </w:rPr>
        <w:t>與波形圖所顯示之結果相同</w:t>
      </w:r>
      <w:r w:rsidR="0048577D">
        <w:rPr>
          <w:rFonts w:hint="eastAsia"/>
        </w:rPr>
        <w:t>，所以利用</w:t>
      </w:r>
      <w:r w:rsidR="0048577D" w:rsidRPr="002F3ED3">
        <w:rPr>
          <w:rFonts w:hint="eastAsia"/>
        </w:rPr>
        <w:t>user-defined primitive</w:t>
      </w:r>
      <w:r w:rsidR="0048577D">
        <w:rPr>
          <w:rFonts w:hint="eastAsia"/>
        </w:rPr>
        <w:t>設計出來的電路正確。</w:t>
      </w:r>
    </w:p>
    <w:p w:rsidR="00520F1A" w:rsidRDefault="00520F1A" w:rsidP="00496014">
      <w:pPr>
        <w:pStyle w:val="a3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在這次的作業中</w:t>
      </w:r>
      <w:r w:rsidR="00D934DD">
        <w:rPr>
          <w:rFonts w:hint="eastAsia"/>
        </w:rPr>
        <w:t>，我學到了如何把一張</w:t>
      </w:r>
      <w:r w:rsidR="00D934DD" w:rsidRPr="00D934DD">
        <w:rPr>
          <w:rFonts w:hint="eastAsia"/>
        </w:rPr>
        <w:t>邏輯電路圖</w:t>
      </w:r>
      <w:r w:rsidR="00D934DD">
        <w:rPr>
          <w:rFonts w:hint="eastAsia"/>
        </w:rPr>
        <w:t>以</w:t>
      </w:r>
      <w:r w:rsidR="00D934DD">
        <w:t>gate</w:t>
      </w:r>
      <w:r w:rsidR="00D934DD" w:rsidRPr="00D934DD">
        <w:t>-level modeling</w:t>
      </w:r>
      <w:r w:rsidR="00D934DD">
        <w:rPr>
          <w:rFonts w:hint="eastAsia"/>
        </w:rPr>
        <w:t>、</w:t>
      </w:r>
      <w:r w:rsidR="00D934DD" w:rsidRPr="00D934DD">
        <w:lastRenderedPageBreak/>
        <w:t>dataflow modeling</w:t>
      </w:r>
      <w:r w:rsidR="00D934DD">
        <w:rPr>
          <w:rFonts w:hint="eastAsia"/>
        </w:rPr>
        <w:t>和自</w:t>
      </w:r>
      <w:r w:rsidR="00D934DD" w:rsidRPr="00D934DD">
        <w:rPr>
          <w:rFonts w:hint="eastAsia"/>
        </w:rPr>
        <w:t>定</w:t>
      </w:r>
      <w:r w:rsidR="00D934DD" w:rsidRPr="00D934DD">
        <w:rPr>
          <w:rFonts w:hint="eastAsia"/>
        </w:rPr>
        <w:t>user-defined primitive</w:t>
      </w:r>
      <w:r w:rsidR="00DD33D5">
        <w:rPr>
          <w:rFonts w:hint="eastAsia"/>
        </w:rPr>
        <w:t>的方式實作，並撰寫測試模組去測試設計出來電路的正確性。</w:t>
      </w:r>
      <w:r w:rsidR="00805E61">
        <w:rPr>
          <w:rFonts w:hint="eastAsia"/>
        </w:rPr>
        <w:t>但在編譯執行及畫出波形圖的過程中，我覺得</w:t>
      </w:r>
      <w:proofErr w:type="spellStart"/>
      <w:r w:rsidR="00805E61" w:rsidRPr="00805E61">
        <w:t>ModelSim</w:t>
      </w:r>
      <w:proofErr w:type="spellEnd"/>
      <w:r w:rsidR="00805E61">
        <w:rPr>
          <w:rFonts w:hint="eastAsia"/>
        </w:rPr>
        <w:t>所提供的介面不是很好操作使用，反而是利用</w:t>
      </w:r>
      <w:r w:rsidR="00805E61" w:rsidRPr="00805E61">
        <w:t>Icarus Verilog</w:t>
      </w:r>
      <w:r w:rsidR="00DF3450">
        <w:rPr>
          <w:rFonts w:hint="eastAsia"/>
        </w:rPr>
        <w:t>和</w:t>
      </w:r>
      <w:proofErr w:type="spellStart"/>
      <w:r w:rsidR="00DF3450" w:rsidRPr="00DF3450">
        <w:t>GTKWave</w:t>
      </w:r>
      <w:proofErr w:type="spellEnd"/>
      <w:r w:rsidR="00805E61">
        <w:rPr>
          <w:rFonts w:hint="eastAsia"/>
        </w:rPr>
        <w:t>來編譯執行</w:t>
      </w:r>
      <w:r w:rsidR="00DF3450">
        <w:rPr>
          <w:rFonts w:hint="eastAsia"/>
        </w:rPr>
        <w:t>及顯示波形圖較為簡潔易懂</w:t>
      </w:r>
      <w:r w:rsidR="00B03027">
        <w:rPr>
          <w:rFonts w:hint="eastAsia"/>
        </w:rPr>
        <w:t>，僅需下一兩行指令即可完成模擬和顯示波形圖。</w:t>
      </w:r>
      <w:r w:rsidR="00B03027">
        <w:rPr>
          <w:rFonts w:hint="eastAsia"/>
        </w:rPr>
        <w:t>(</w:t>
      </w:r>
      <w:r w:rsidR="007951FC">
        <w:rPr>
          <w:rFonts w:hint="eastAsia"/>
        </w:rPr>
        <w:t>使用說明參考</w:t>
      </w:r>
      <w:hyperlink r:id="rId14" w:history="1">
        <w:r w:rsidR="007951FC" w:rsidRPr="007951FC">
          <w:rPr>
            <w:rStyle w:val="a4"/>
            <w:rFonts w:hint="eastAsia"/>
          </w:rPr>
          <w:t>如何在</w:t>
        </w:r>
        <w:r w:rsidR="007951FC" w:rsidRPr="007951FC">
          <w:rPr>
            <w:rStyle w:val="a4"/>
            <w:rFonts w:hint="eastAsia"/>
          </w:rPr>
          <w:t>Mac OS X</w:t>
        </w:r>
        <w:r w:rsidR="007951FC" w:rsidRPr="007951FC">
          <w:rPr>
            <w:rStyle w:val="a4"/>
            <w:rFonts w:hint="eastAsia"/>
          </w:rPr>
          <w:t>上安裝</w:t>
        </w:r>
        <w:r w:rsidR="007951FC" w:rsidRPr="007951FC">
          <w:rPr>
            <w:rStyle w:val="a4"/>
            <w:rFonts w:hint="eastAsia"/>
          </w:rPr>
          <w:t>Verilog</w:t>
        </w:r>
        <w:r w:rsidR="007951FC" w:rsidRPr="007951FC">
          <w:rPr>
            <w:rStyle w:val="a4"/>
            <w:rFonts w:hint="eastAsia"/>
          </w:rPr>
          <w:t>環境</w:t>
        </w:r>
      </w:hyperlink>
      <w:r w:rsidR="00B03027">
        <w:rPr>
          <w:rFonts w:hint="eastAsia"/>
        </w:rPr>
        <w:t>)</w:t>
      </w:r>
      <w:r w:rsidR="00242B54">
        <w:rPr>
          <w:rFonts w:hint="eastAsia"/>
        </w:rPr>
        <w:t>目前遇到的問題是</w:t>
      </w:r>
      <w:r w:rsidR="00DA037F">
        <w:rPr>
          <w:rFonts w:hint="eastAsia"/>
        </w:rPr>
        <w:t>不知道有沒有可以直接</w:t>
      </w:r>
      <w:proofErr w:type="gramStart"/>
      <w:r w:rsidR="00DA037F">
        <w:rPr>
          <w:rFonts w:hint="eastAsia"/>
        </w:rPr>
        <w:t>列出真值表</w:t>
      </w:r>
      <w:proofErr w:type="gramEnd"/>
      <w:r w:rsidR="00DA037F">
        <w:rPr>
          <w:rFonts w:hint="eastAsia"/>
        </w:rPr>
        <w:t>所有可能的語法來生成測試模組，如此可以增加程式可讀性也降低了打錯</w:t>
      </w:r>
      <w:proofErr w:type="gramStart"/>
      <w:r w:rsidR="00DA037F">
        <w:rPr>
          <w:rFonts w:hint="eastAsia"/>
        </w:rPr>
        <w:t>輸入測資的</w:t>
      </w:r>
      <w:proofErr w:type="gramEnd"/>
      <w:r w:rsidR="00DA037F">
        <w:rPr>
          <w:rFonts w:hint="eastAsia"/>
        </w:rPr>
        <w:t>可能。</w:t>
      </w:r>
      <w:r w:rsidR="00B03027">
        <w:rPr>
          <w:rFonts w:hint="eastAsia"/>
        </w:rPr>
        <w:t>另外</w:t>
      </w:r>
      <w:r w:rsidR="007951FC">
        <w:rPr>
          <w:rFonts w:hint="eastAsia"/>
        </w:rPr>
        <w:t>最近讀到一篇文章</w:t>
      </w:r>
      <w:hyperlink r:id="rId15" w:history="1">
        <w:r w:rsidR="007951FC" w:rsidRPr="007951FC">
          <w:rPr>
            <w:rStyle w:val="a4"/>
            <w:rFonts w:hint="eastAsia"/>
          </w:rPr>
          <w:t>MIT</w:t>
        </w:r>
        <w:r w:rsidR="007951FC" w:rsidRPr="007951FC">
          <w:rPr>
            <w:rStyle w:val="a4"/>
            <w:rFonts w:hint="eastAsia"/>
          </w:rPr>
          <w:t>生物工程學家研發出控制細菌的程式語言</w:t>
        </w:r>
      </w:hyperlink>
      <w:r w:rsidR="007951FC">
        <w:rPr>
          <w:rFonts w:hint="eastAsia"/>
        </w:rPr>
        <w:t>，覺得</w:t>
      </w:r>
      <w:r w:rsidR="007951FC" w:rsidRPr="007951FC">
        <w:t>Verilog</w:t>
      </w:r>
      <w:r w:rsidR="007951FC">
        <w:rPr>
          <w:rFonts w:hint="eastAsia"/>
        </w:rPr>
        <w:t>的應用真的非常廣泛</w:t>
      </w:r>
      <w:r w:rsidR="0065301D">
        <w:rPr>
          <w:rFonts w:hint="eastAsia"/>
        </w:rPr>
        <w:t>而且可以利用電路是同時運作的特性來加快求解問題的速度。</w:t>
      </w:r>
    </w:p>
    <w:sectPr w:rsidR="00520F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512B4"/>
    <w:multiLevelType w:val="hybridMultilevel"/>
    <w:tmpl w:val="86946C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EA61A6"/>
    <w:multiLevelType w:val="hybridMultilevel"/>
    <w:tmpl w:val="DB2008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5C2216"/>
    <w:multiLevelType w:val="hybridMultilevel"/>
    <w:tmpl w:val="02A4930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D5"/>
    <w:rsid w:val="000D2D73"/>
    <w:rsid w:val="00210E4B"/>
    <w:rsid w:val="0022358C"/>
    <w:rsid w:val="00232245"/>
    <w:rsid w:val="00242B54"/>
    <w:rsid w:val="00265FE2"/>
    <w:rsid w:val="00284FD1"/>
    <w:rsid w:val="002A4BDE"/>
    <w:rsid w:val="002B6EA3"/>
    <w:rsid w:val="002C2191"/>
    <w:rsid w:val="002C2E87"/>
    <w:rsid w:val="002E25D5"/>
    <w:rsid w:val="002F3ED3"/>
    <w:rsid w:val="00325AD8"/>
    <w:rsid w:val="00447A2D"/>
    <w:rsid w:val="0047454E"/>
    <w:rsid w:val="0048577D"/>
    <w:rsid w:val="00496014"/>
    <w:rsid w:val="00520F1A"/>
    <w:rsid w:val="00527646"/>
    <w:rsid w:val="005370CA"/>
    <w:rsid w:val="005449B6"/>
    <w:rsid w:val="0065301D"/>
    <w:rsid w:val="0069602D"/>
    <w:rsid w:val="006F5A44"/>
    <w:rsid w:val="00782B5D"/>
    <w:rsid w:val="007951FC"/>
    <w:rsid w:val="00805E61"/>
    <w:rsid w:val="0082755F"/>
    <w:rsid w:val="00885468"/>
    <w:rsid w:val="008A277A"/>
    <w:rsid w:val="008F2F54"/>
    <w:rsid w:val="009825A3"/>
    <w:rsid w:val="009A6556"/>
    <w:rsid w:val="009D3306"/>
    <w:rsid w:val="00A3693A"/>
    <w:rsid w:val="00A96E4B"/>
    <w:rsid w:val="00B03027"/>
    <w:rsid w:val="00B77C1D"/>
    <w:rsid w:val="00C00CFD"/>
    <w:rsid w:val="00C47E97"/>
    <w:rsid w:val="00C5332D"/>
    <w:rsid w:val="00CB1A0F"/>
    <w:rsid w:val="00D00894"/>
    <w:rsid w:val="00D934DD"/>
    <w:rsid w:val="00DA037F"/>
    <w:rsid w:val="00DA43A7"/>
    <w:rsid w:val="00DC624F"/>
    <w:rsid w:val="00DC7D5E"/>
    <w:rsid w:val="00DD33D5"/>
    <w:rsid w:val="00DF3450"/>
    <w:rsid w:val="00E62160"/>
    <w:rsid w:val="00EC7385"/>
    <w:rsid w:val="00EF05B1"/>
    <w:rsid w:val="00FE1890"/>
    <w:rsid w:val="00FF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867E"/>
  <w15:chartTrackingRefBased/>
  <w15:docId w15:val="{50F5FFB0-E060-4846-BC6A-30474FFC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5D5"/>
    <w:pPr>
      <w:ind w:leftChars="200" w:left="480"/>
    </w:pPr>
  </w:style>
  <w:style w:type="character" w:styleId="a4">
    <w:name w:val="Hyperlink"/>
    <w:basedOn w:val="a0"/>
    <w:uiPriority w:val="99"/>
    <w:unhideWhenUsed/>
    <w:rsid w:val="00242B5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51FC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E62160"/>
    <w:rPr>
      <w:color w:val="808080"/>
    </w:rPr>
  </w:style>
  <w:style w:type="table" w:styleId="a7">
    <w:name w:val="Table Grid"/>
    <w:basedOn w:val="a1"/>
    <w:uiPriority w:val="39"/>
    <w:rsid w:val="002F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anx.asia/archives/46286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easonchang.logdown.com/posts/64986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林思辰</dc:creator>
  <cp:keywords/>
  <dc:description/>
  <cp:lastModifiedBy>林思辰</cp:lastModifiedBy>
  <cp:revision>37</cp:revision>
  <dcterms:created xsi:type="dcterms:W3CDTF">2016-04-14T15:36:00Z</dcterms:created>
  <dcterms:modified xsi:type="dcterms:W3CDTF">2016-04-20T06:26:00Z</dcterms:modified>
</cp:coreProperties>
</file>