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0BA29" w14:textId="2CE1B6B1" w:rsidR="00D609FB" w:rsidRPr="00A37071" w:rsidRDefault="00A37071" w:rsidP="00A37071">
      <w:pPr>
        <w:ind w:firstLineChars="200" w:firstLine="422"/>
        <w:rPr>
          <w:rFonts w:ascii="宋体" w:eastAsia="宋体" w:hAnsi="宋体"/>
          <w:color w:val="002060"/>
          <w:sz w:val="21"/>
          <w:szCs w:val="21"/>
        </w:rPr>
      </w:pPr>
      <w:r w:rsidRPr="00A37071">
        <w:rPr>
          <w:rFonts w:ascii="宋体" w:eastAsia="宋体" w:hAnsi="宋体" w:hint="eastAsia"/>
          <w:b/>
          <w:bCs/>
          <w:color w:val="002060"/>
          <w:sz w:val="21"/>
          <w:szCs w:val="21"/>
        </w:rPr>
        <w:t>凤梨</w:t>
      </w:r>
      <w:r w:rsidRPr="00A37071">
        <w:rPr>
          <w:rFonts w:ascii="宋体" w:eastAsia="宋体" w:hAnsi="宋体" w:hint="eastAsia"/>
          <w:color w:val="002060"/>
          <w:sz w:val="21"/>
          <w:szCs w:val="21"/>
        </w:rPr>
        <w:t>原产于巴西，</w:t>
      </w:r>
      <w:r w:rsidRPr="00A37071">
        <w:rPr>
          <w:rFonts w:ascii="宋体" w:eastAsia="宋体" w:hAnsi="宋体"/>
          <w:color w:val="002060"/>
          <w:sz w:val="21"/>
          <w:szCs w:val="21"/>
        </w:rPr>
        <w:t>16世纪初传入中国，传到台湾“果生于叶丛中，果皮似菠萝蜜而色黄，液甜而酸，因尖端有绿叶似凤尾，故名凤梨”而得名，而大陆则因菠萝蜜起名菠萝。而后台湾人民进行培育，生产出了新品种金钻凤梨</w:t>
      </w:r>
      <w:r>
        <w:rPr>
          <w:rFonts w:ascii="宋体" w:eastAsia="宋体" w:hAnsi="宋体" w:hint="eastAsia"/>
          <w:color w:val="002060"/>
          <w:sz w:val="21"/>
          <w:szCs w:val="21"/>
        </w:rPr>
        <w:t>(</w:t>
      </w:r>
      <w:r w:rsidRPr="00A37071">
        <w:rPr>
          <w:rFonts w:ascii="宋体" w:eastAsia="宋体" w:hAnsi="宋体"/>
          <w:color w:val="002060"/>
          <w:sz w:val="21"/>
          <w:szCs w:val="21"/>
        </w:rPr>
        <w:t>无眼菠萝</w:t>
      </w:r>
      <w:r>
        <w:rPr>
          <w:rFonts w:ascii="宋体" w:eastAsia="宋体" w:hAnsi="宋体" w:hint="eastAsia"/>
          <w:color w:val="002060"/>
          <w:sz w:val="21"/>
          <w:szCs w:val="21"/>
        </w:rPr>
        <w:t>)</w:t>
      </w:r>
      <w:r w:rsidRPr="00A37071">
        <w:rPr>
          <w:rFonts w:ascii="宋体" w:eastAsia="宋体" w:hAnsi="宋体"/>
          <w:color w:val="002060"/>
          <w:sz w:val="21"/>
          <w:szCs w:val="21"/>
        </w:rPr>
        <w:t>。所以菠萝和凤梨是同一种水果的不同名称，而商店里凤梨一般特指无眼菠萝这个品种。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609FB" w:rsidRPr="00A37071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2441A8"/>
    <w:rsid w:val="005D1287"/>
    <w:rsid w:val="005D73CA"/>
    <w:rsid w:val="006B0EC5"/>
    <w:rsid w:val="006C1FE2"/>
    <w:rsid w:val="006E7F3A"/>
    <w:rsid w:val="007B0FB5"/>
    <w:rsid w:val="00981E1C"/>
    <w:rsid w:val="00A37071"/>
    <w:rsid w:val="00D3233E"/>
    <w:rsid w:val="00D356D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2021-02-02T06:44:00Z</dcterms:created>
  <dcterms:modified xsi:type="dcterms:W3CDTF">2021-02-16T06:52:00Z</dcterms:modified>
</cp:coreProperties>
</file>