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 w:themeColor="background1"/>
  <w:body>
    <w:p w14:paraId="0DC5AE61" w14:textId="453D4D24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5BC52DF3" w14:textId="77777777" w:rsidR="00152F2E" w:rsidRDefault="00152F2E">
      <w:pPr>
        <w:jc w:val="center"/>
        <w:rPr>
          <w:rFonts w:ascii="Times New Roman" w:eastAsia="楷体" w:hAnsi="Times New Roman"/>
          <w:sz w:val="72"/>
        </w:rPr>
      </w:pPr>
    </w:p>
    <w:p w14:paraId="13897DAE" w14:textId="5221BA54" w:rsidR="00152F2E" w:rsidRPr="00072A18" w:rsidRDefault="0058019E">
      <w:pPr>
        <w:jc w:val="center"/>
        <w:rPr>
          <w:rFonts w:ascii="Times New Roman" w:eastAsia="楷体" w:hAnsi="Times New Roman"/>
          <w:sz w:val="52"/>
          <w:szCs w:val="52"/>
          <w:lang w:eastAsia="zh-CN"/>
        </w:rPr>
      </w:pPr>
      <w:r w:rsidRPr="00072A18">
        <w:rPr>
          <w:rFonts w:ascii="Times New Roman" w:eastAsia="楷体" w:hAnsi="Times New Roman" w:hint="eastAsia"/>
          <w:sz w:val="52"/>
          <w:szCs w:val="52"/>
          <w:lang w:eastAsia="zh-CN"/>
        </w:rPr>
        <w:t>中国古代文学</w:t>
      </w:r>
    </w:p>
    <w:p w14:paraId="00375E58" w14:textId="4E3A9904" w:rsidR="004C6CF8" w:rsidRPr="00072A18" w:rsidRDefault="0058019E">
      <w:pPr>
        <w:jc w:val="center"/>
        <w:rPr>
          <w:sz w:val="96"/>
          <w:szCs w:val="96"/>
          <w:lang w:eastAsia="zh-CN"/>
        </w:rPr>
      </w:pPr>
      <w:r w:rsidRPr="00072A18">
        <w:rPr>
          <w:rFonts w:ascii="Times New Roman" w:eastAsia="楷体" w:hAnsi="Times New Roman" w:hint="eastAsia"/>
          <w:sz w:val="96"/>
          <w:szCs w:val="96"/>
          <w:lang w:eastAsia="zh-CN"/>
        </w:rPr>
        <w:t>背诵名篇</w:t>
      </w:r>
    </w:p>
    <w:p w14:paraId="672AFC68" w14:textId="77777777" w:rsidR="004C6CF8" w:rsidRDefault="004C6CF8">
      <w:pPr>
        <w:jc w:val="center"/>
        <w:rPr>
          <w:lang w:eastAsia="zh-CN"/>
        </w:rPr>
        <w:sectPr w:rsidR="004C6CF8" w:rsidSect="00072A18">
          <w:headerReference w:type="default" r:id="rId8"/>
          <w:footerReference w:type="default" r:id="rId9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217ED31A" w14:textId="77777777" w:rsidR="00CE2AD2" w:rsidRPr="00C86D7B" w:rsidRDefault="00CE2AD2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77220296" w14:textId="0F9C4310" w:rsidR="004C6CF8" w:rsidRPr="0058019E" w:rsidRDefault="00152F2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>1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58019E"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白居易名篇</w:t>
      </w:r>
    </w:p>
    <w:p w14:paraId="4A9337AB" w14:textId="77777777" w:rsidR="00B359C3" w:rsidRPr="00C86D7B" w:rsidRDefault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0BF4F768" w14:textId="61E5DE6F" w:rsidR="0058019E" w:rsidRDefault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钱塘湖春行</w:t>
      </w:r>
    </w:p>
    <w:p w14:paraId="17895918" w14:textId="77777777" w:rsidR="00E56744" w:rsidRPr="00C86D7B" w:rsidRDefault="00E56744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F5CE99F" w14:textId="7B310C19" w:rsidR="0058019E" w:rsidRDefault="0058019E" w:rsidP="0058019E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58019E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孤山寺北贾亭西，水面初平云脚低。几处早莺争暖树，谁家新燕啄春泥。乱花渐欲迷人眼，浅草才能没马蹄。最爱湖东行不足，绿杨阴里白沙堤。</w:t>
      </w:r>
    </w:p>
    <w:p w14:paraId="23AA1571" w14:textId="77777777" w:rsidR="00D669FE" w:rsidRPr="00C86D7B" w:rsidRDefault="00D669FE" w:rsidP="0058019E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ECA36CA" w14:textId="2E76C30E" w:rsidR="004C6CF8" w:rsidRPr="0058019E" w:rsidRDefault="0058019E">
      <w:pPr>
        <w:jc w:val="center"/>
        <w:rPr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2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58019E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长恨歌</w:t>
      </w:r>
    </w:p>
    <w:p w14:paraId="25241DB5" w14:textId="77777777" w:rsidR="00E56744" w:rsidRPr="00C86D7B" w:rsidRDefault="00E56744" w:rsidP="0058019E">
      <w:pPr>
        <w:rPr>
          <w:rFonts w:ascii="华文楷体" w:eastAsia="华文楷体" w:hAnsi="华文楷体" w:cs="微软雅黑"/>
          <w:sz w:val="10"/>
          <w:szCs w:val="10"/>
          <w:lang w:eastAsia="zh-CN"/>
        </w:rPr>
      </w:pPr>
    </w:p>
    <w:p w14:paraId="6A8308E1" w14:textId="0B2BA9F7" w:rsidR="0058019E" w:rsidRPr="002C2B66" w:rsidRDefault="0058019E" w:rsidP="0058019E">
      <w:pPr>
        <w:rPr>
          <w:rFonts w:ascii="华文楷体" w:eastAsia="华文楷体" w:hAnsi="华文楷体"/>
          <w:sz w:val="28"/>
          <w:szCs w:val="28"/>
          <w:lang w:eastAsia="zh-CN"/>
        </w:rPr>
      </w:pP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皇重色思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国，御宇多年求不得。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家有女初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成，养在深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人未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丽质难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自弃，一朝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回眸一笑百媚生，六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粉黛无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清池，温泉水滑洗凝脂。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侍儿扶起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无力，始是新承恩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泽时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，芙蓉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暖度春宵。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春宵苦短日高起，从此君王不早朝。承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侍宴无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闲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暇，春从春游夜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佳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三千人，三千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宠爱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在一身。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金屋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妆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成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侍夜，玉楼宴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醉和春。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姊妹弟兄皆列土，可怜光彩生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遂令天下父母心，不重生男重生女。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骊宫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高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入青云，仙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乐风飘处处闻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歌慢舞凝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竹，尽日君王看不足。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渔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阳鼙鼓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地来，惊破霓裳羽衣曲。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九重城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烟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生，千乘万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西南行。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华摇摇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行复止，西出都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百余里。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军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无奈何，宛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蛾眉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前死。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委地无人收，翠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翘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金雀玉搔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君王掩面救不得，回看血泪相和流。黄埃散漫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风萧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索，云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栈萦纡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剑阁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峨嵋山下少人行，旌旗无光日色薄。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蜀江水碧蜀山青，圣主朝朝暮暮情。行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伤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心色，夜雨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闻铃肠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断声。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天旋地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龙驭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，到此踌躇不能去。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嵬坡下泥土中，不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空死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君臣相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尽沾衣，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东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望都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门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马归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归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来池苑皆依旧，太液芙蓉未央柳。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芙蓉如面柳如眉，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对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此如何不泪垂。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桃李花开夜，秋雨梧桐叶落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南苑多秋草，落叶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满阶红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梨园弟子白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新，椒房阿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青娥老。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夕殿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萤飞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思悄然，孤灯挑尽未成眠。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迟迟钟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鼓初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夜，耿耿星河欲曙天。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鸳鸯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瓦冷霜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重，翡翠衾寒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与共。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悠悠生死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别经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年，魂魄不曾来入梦。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邛道士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都客，能以精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致魂魄。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感君王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辗转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思，遂教方士殷勤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觅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排空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驭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气奔如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，升天入地求之遍。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上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穷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碧落下黄泉，两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茫茫皆不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忽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海上有仙山，山在虚无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玲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五云起，其中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绰约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多仙子。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中有一人字太真，雪肤花貌参差是。金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阙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叩玉扃，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转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教小玉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报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双成。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闻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道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家天子使，九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华帐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里梦魂惊。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揽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衣推枕起徘徊，珠箔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屏迤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开。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鬓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半偏新睡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觉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，花冠不整下堂来。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风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吹仙袂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飘飖举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，犹似霓裳羽衣舞。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玉容寂寞泪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阑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干，梨花一枝春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带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雨。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含情凝睇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谢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君王，一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音容两渺茫。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昭阳殿里恩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爱绝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，蓬莱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中日月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回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下望人寰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处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，不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见尘雾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惟将旧物表深情，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合金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寄将去。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留一股合一扇，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钗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擘黄金合分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但教心似金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钿坚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，天上人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间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会相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见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临别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殷勤重寄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词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中有誓两心知。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七月七日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生殿，夜半无人私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语时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lastRenderedPageBreak/>
        <w:t>在天愿作比翼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鸟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，在地愿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为连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理枝。</w:t>
      </w:r>
      <w:r w:rsidRPr="002C2B66">
        <w:rPr>
          <w:rFonts w:ascii="华文楷体" w:eastAsia="华文楷体" w:hAnsi="华文楷体" w:hint="eastAsia"/>
          <w:sz w:val="28"/>
          <w:szCs w:val="28"/>
          <w:lang w:eastAsia="zh-CN"/>
        </w:rPr>
        <w:t>天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长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地久有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时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尽，此恨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绵绵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无</w:t>
      </w:r>
      <w:r w:rsidRPr="002C2B66">
        <w:rPr>
          <w:rFonts w:ascii="华文楷体" w:eastAsia="华文楷体" w:hAnsi="华文楷体" w:cs="微软雅黑" w:hint="eastAsia"/>
          <w:sz w:val="28"/>
          <w:szCs w:val="28"/>
          <w:lang w:eastAsia="zh-CN"/>
        </w:rPr>
        <w:t>绝</w:t>
      </w:r>
      <w:r w:rsidRPr="002C2B66">
        <w:rPr>
          <w:rFonts w:ascii="华文楷体" w:eastAsia="华文楷体" w:hAnsi="华文楷体" w:cs="MS Mincho" w:hint="eastAsia"/>
          <w:sz w:val="28"/>
          <w:szCs w:val="28"/>
          <w:lang w:eastAsia="zh-CN"/>
        </w:rPr>
        <w:t>期。</w:t>
      </w:r>
    </w:p>
    <w:p w14:paraId="7603CB83" w14:textId="77777777" w:rsidR="004C6CF8" w:rsidRDefault="004C6CF8">
      <w:pPr>
        <w:jc w:val="center"/>
        <w:rPr>
          <w:lang w:eastAsia="zh-CN"/>
        </w:rPr>
        <w:sectPr w:rsidR="004C6CF8" w:rsidSect="00072A18">
          <w:type w:val="oddPage"/>
          <w:pgSz w:w="7938" w:h="11510"/>
          <w:pgMar w:top="1440" w:right="1800" w:bottom="1440" w:left="1800" w:header="720" w:footer="720" w:gutter="0"/>
          <w:cols w:space="720"/>
          <w:docGrid w:linePitch="360"/>
        </w:sectPr>
      </w:pPr>
    </w:p>
    <w:p w14:paraId="42F9A8B5" w14:textId="77777777" w:rsidR="00CE2AD2" w:rsidRPr="00C86D7B" w:rsidRDefault="00CE2AD2" w:rsidP="0058019E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0938F5B5" w14:textId="595B547F" w:rsidR="0058019E" w:rsidRPr="0058019E" w:rsidRDefault="0058019E" w:rsidP="0058019E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 w:rsidR="00B359C3">
        <w:rPr>
          <w:rFonts w:ascii="Times New Roman" w:eastAsia="楷体" w:hAnsi="Times New Roman"/>
          <w:sz w:val="52"/>
          <w:szCs w:val="52"/>
          <w:lang w:eastAsia="zh-CN"/>
        </w:rPr>
        <w:t>2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="00B359C3">
        <w:rPr>
          <w:rFonts w:ascii="Times New Roman" w:eastAsia="楷体" w:hAnsi="Times New Roman" w:hint="eastAsia"/>
          <w:sz w:val="52"/>
          <w:szCs w:val="52"/>
          <w:lang w:eastAsia="zh-CN"/>
        </w:rPr>
        <w:t>李清照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1BAA61B9" w14:textId="77777777" w:rsidR="00B359C3" w:rsidRPr="00C86D7B" w:rsidRDefault="00B359C3" w:rsidP="0058019E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6936E0D1" w14:textId="7473DB20" w:rsidR="0058019E" w:rsidRDefault="0058019E" w:rsidP="0058019E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="00B359C3" w:rsidRPr="00B359C3">
        <w:rPr>
          <w:rFonts w:hint="eastAsia"/>
          <w:lang w:eastAsia="zh-CN"/>
        </w:rPr>
        <w:t xml:space="preserve"> </w:t>
      </w:r>
      <w:r w:rsidR="00B359C3"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声声慢</w:t>
      </w:r>
    </w:p>
    <w:p w14:paraId="7FE996AF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E7ABE73" w14:textId="3665F15F" w:rsidR="00B359C3" w:rsidRPr="00B359C3" w:rsidRDefault="00B359C3" w:rsidP="00B359C3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寻寻觅觅，冷冷清清，凄凄惨惨戚戚。乍暖还寒时候，最难将息。三杯两盏淡酒，怎敌他、晚来风急！雁过也，正伤心，却是旧时相识。满地黄花堆积，憔悴损，如今有谁堪摘？守着窗儿，独自怎生得黑！梧桐更兼细雨，到黄昏、点点滴滴。这次第，怎一个愁字了得！</w:t>
      </w:r>
    </w:p>
    <w:p w14:paraId="5D214F23" w14:textId="77777777" w:rsidR="00B359C3" w:rsidRPr="00C86D7B" w:rsidRDefault="00B359C3" w:rsidP="00B359C3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B3354C0" w14:textId="7273BCDD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满庭芳</w:t>
      </w:r>
    </w:p>
    <w:p w14:paraId="1E477526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39073A98" w14:textId="7F7DF5B1" w:rsidR="004C6CF8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小阁藏春，闲窗锁昼，画堂无限深幽。篆香烧尽，日影下帘钩。手种江梅更好，又何必、临水登楼。无人到，寂寥浑似，何逊在扬州。从来，知韵胜，难堪雨藉，不耐风柔。更谁家横笛，吹动浓愁。莫恨香消雪减，须信道、扫迹情留。难言处，良宵淡月，疏影尚风流。</w:t>
      </w:r>
    </w:p>
    <w:p w14:paraId="655FAE7C" w14:textId="042C817D" w:rsidR="004C6CF8" w:rsidRPr="00C86D7B" w:rsidRDefault="004C6CF8">
      <w:pPr>
        <w:jc w:val="center"/>
        <w:rPr>
          <w:sz w:val="10"/>
          <w:szCs w:val="10"/>
          <w:lang w:eastAsia="zh-CN"/>
        </w:rPr>
      </w:pPr>
    </w:p>
    <w:p w14:paraId="26504AE1" w14:textId="01DD4FE9" w:rsidR="00B359C3" w:rsidRDefault="00B359C3" w:rsidP="00B359C3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B359C3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武陵春</w:t>
      </w:r>
    </w:p>
    <w:p w14:paraId="137EB8A3" w14:textId="77777777" w:rsidR="00E56744" w:rsidRPr="00C86D7B" w:rsidRDefault="00E56744" w:rsidP="00B359C3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1556796" w14:textId="2E0867B1" w:rsidR="00B359C3" w:rsidRDefault="00B359C3" w:rsidP="00B359C3">
      <w:pPr>
        <w:rPr>
          <w:lang w:eastAsia="zh-CN"/>
        </w:rPr>
      </w:pPr>
      <w:r w:rsidRPr="00B359C3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风住尘香花已尽，日晚倦梳头。物是人非事事休，欲语泪先流。闻说双溪春尚好，也拟泛轻舟。只恐双溪舴艋舟，载不动许多愁。</w:t>
      </w:r>
    </w:p>
    <w:p w14:paraId="22B5C003" w14:textId="77777777" w:rsidR="004C6CF8" w:rsidRDefault="004C6CF8">
      <w:pPr>
        <w:jc w:val="center"/>
        <w:rPr>
          <w:lang w:eastAsia="zh-CN"/>
        </w:rPr>
        <w:sectPr w:rsidR="004C6CF8" w:rsidSect="00120778">
          <w:pgSz w:w="7938" w:h="11510"/>
          <w:pgMar w:top="1440" w:right="1797" w:bottom="1440" w:left="1797" w:header="720" w:footer="720" w:gutter="0"/>
          <w:cols w:space="720"/>
          <w:docGrid w:linePitch="360"/>
        </w:sectPr>
      </w:pPr>
    </w:p>
    <w:p w14:paraId="26475A6B" w14:textId="77777777" w:rsidR="00CE2AD2" w:rsidRPr="00C86D7B" w:rsidRDefault="00CE2AD2" w:rsidP="00E56744">
      <w:pPr>
        <w:jc w:val="center"/>
        <w:rPr>
          <w:rFonts w:ascii="Times New Roman" w:eastAsia="楷体" w:hAnsi="Times New Roman"/>
          <w:sz w:val="10"/>
          <w:szCs w:val="10"/>
          <w:lang w:eastAsia="zh-CN"/>
        </w:rPr>
      </w:pPr>
    </w:p>
    <w:p w14:paraId="3FBE7C4D" w14:textId="73281684" w:rsidR="00E56744" w:rsidRPr="0058019E" w:rsidRDefault="00E56744" w:rsidP="00E56744">
      <w:pPr>
        <w:jc w:val="center"/>
        <w:rPr>
          <w:sz w:val="52"/>
          <w:szCs w:val="52"/>
          <w:lang w:eastAsia="zh-CN"/>
        </w:rPr>
      </w:pPr>
      <w:r w:rsidRPr="0058019E">
        <w:rPr>
          <w:rFonts w:ascii="Times New Roman" w:eastAsia="楷体" w:hAnsi="Times New Roman"/>
          <w:sz w:val="52"/>
          <w:szCs w:val="52"/>
          <w:lang w:eastAsia="zh-CN"/>
        </w:rPr>
        <w:t>第</w:t>
      </w:r>
      <w:r>
        <w:rPr>
          <w:rFonts w:ascii="Times New Roman" w:eastAsia="楷体" w:hAnsi="Times New Roman"/>
          <w:sz w:val="52"/>
          <w:szCs w:val="52"/>
          <w:lang w:eastAsia="zh-CN"/>
        </w:rPr>
        <w:t>3</w:t>
      </w:r>
      <w:r w:rsidR="000637BD">
        <w:rPr>
          <w:rFonts w:ascii="Times New Roman" w:eastAsia="楷体" w:hAnsi="Times New Roman"/>
          <w:sz w:val="52"/>
          <w:szCs w:val="52"/>
          <w:lang w:eastAsia="zh-CN"/>
        </w:rPr>
        <w:t>节</w:t>
      </w:r>
      <w:r w:rsidRPr="0058019E">
        <w:rPr>
          <w:rFonts w:ascii="Times New Roman" w:eastAsia="楷体" w:hAnsi="Times New Roman"/>
          <w:sz w:val="52"/>
          <w:szCs w:val="52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sz w:val="52"/>
          <w:szCs w:val="52"/>
          <w:lang w:eastAsia="zh-CN"/>
        </w:rPr>
        <w:t>柳永</w:t>
      </w:r>
      <w:r w:rsidRPr="0058019E">
        <w:rPr>
          <w:rFonts w:ascii="Times New Roman" w:eastAsia="楷体" w:hAnsi="Times New Roman" w:hint="eastAsia"/>
          <w:sz w:val="52"/>
          <w:szCs w:val="52"/>
          <w:lang w:eastAsia="zh-CN"/>
        </w:rPr>
        <w:t>名篇</w:t>
      </w:r>
    </w:p>
    <w:p w14:paraId="09B377C2" w14:textId="77777777" w:rsidR="00E56744" w:rsidRPr="00C86D7B" w:rsidRDefault="00E56744" w:rsidP="00E56744">
      <w:pPr>
        <w:jc w:val="center"/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45060287" w14:textId="0E2C5834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1</w:t>
      </w:r>
      <w:r>
        <w:rPr>
          <w:rFonts w:ascii="Times New Roman" w:eastAsia="楷体" w:hAnsi="Times New Roman"/>
          <w:noProof/>
          <w:sz w:val="44"/>
          <w:szCs w:val="44"/>
          <w:lang w:eastAsia="zh-CN"/>
        </w:rPr>
        <w:t>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雨霖铃</w:t>
      </w:r>
    </w:p>
    <w:p w14:paraId="6FF08B02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151D5687" w14:textId="1DC6D545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寒蝉凄切，对长亭晚，骤雨初歇。都门帐饮无绪，留恋处，兰舟催发。执手相看泪眼，竟无语凝噎。念去去，千里烟波，暮霭沉沉楚天阔。多情自古伤离别，更那堪，冷落清秋节！今宵酒醒何处？杨柳岸，晓风残月。此去经年，应是良辰好景虚设。便纵有千种风情，更与何人说？</w:t>
      </w:r>
    </w:p>
    <w:p w14:paraId="023E5749" w14:textId="77777777" w:rsidR="00E56744" w:rsidRPr="00C86D7B" w:rsidRDefault="00E56744" w:rsidP="00E56744">
      <w:pPr>
        <w:rPr>
          <w:sz w:val="10"/>
          <w:szCs w:val="10"/>
          <w:lang w:eastAsia="zh-CN"/>
        </w:rPr>
      </w:pPr>
    </w:p>
    <w:p w14:paraId="58E7E3C7" w14:textId="71686A3F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2.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蝶恋花</w:t>
      </w:r>
    </w:p>
    <w:p w14:paraId="1839563E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18D3570" w14:textId="7A11CED9" w:rsidR="004C6CF8" w:rsidRDefault="00E56744" w:rsidP="00E56744">
      <w:pPr>
        <w:rPr>
          <w:rFonts w:ascii="Times New Roman" w:eastAsia="楷体" w:hAnsi="Times New Roman"/>
          <w:noProof/>
          <w:sz w:val="28"/>
          <w:szCs w:val="28"/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lastRenderedPageBreak/>
        <w:t>伫倚危楼风细细，望极春愁，黯黯生天际。草色烟光残照里，无言谁会凭阑意。拟把疏狂图一醉，对酒当歌，强乐还无味。衣带渐宽终不悔，为伊消得人憔悴。</w:t>
      </w:r>
    </w:p>
    <w:p w14:paraId="48785DA3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200BC4B0" w14:textId="165F13DD" w:rsidR="00E56744" w:rsidRDefault="00E56744" w:rsidP="00E56744">
      <w:pPr>
        <w:jc w:val="center"/>
        <w:rPr>
          <w:rFonts w:ascii="Times New Roman" w:eastAsia="楷体" w:hAnsi="Times New Roman"/>
          <w:noProof/>
          <w:sz w:val="44"/>
          <w:szCs w:val="44"/>
          <w:lang w:eastAsia="zh-CN"/>
        </w:rPr>
      </w:pPr>
      <w:r>
        <w:rPr>
          <w:rFonts w:ascii="Times New Roman" w:eastAsia="楷体" w:hAnsi="Times New Roman"/>
          <w:noProof/>
          <w:sz w:val="44"/>
          <w:szCs w:val="44"/>
          <w:lang w:eastAsia="zh-CN"/>
        </w:rPr>
        <w:t>3.</w:t>
      </w:r>
      <w:r w:rsidRPr="00B359C3">
        <w:rPr>
          <w:rFonts w:hint="eastAsia"/>
          <w:lang w:eastAsia="zh-CN"/>
        </w:rPr>
        <w:t xml:space="preserve"> </w:t>
      </w:r>
      <w:r w:rsidRPr="00E56744">
        <w:rPr>
          <w:rFonts w:ascii="Times New Roman" w:eastAsia="楷体" w:hAnsi="Times New Roman" w:hint="eastAsia"/>
          <w:noProof/>
          <w:sz w:val="44"/>
          <w:szCs w:val="44"/>
          <w:lang w:eastAsia="zh-CN"/>
        </w:rPr>
        <w:t>望海潮</w:t>
      </w:r>
    </w:p>
    <w:p w14:paraId="3A3212CF" w14:textId="77777777" w:rsidR="00E56744" w:rsidRPr="00C86D7B" w:rsidRDefault="00E56744" w:rsidP="00E56744">
      <w:pPr>
        <w:rPr>
          <w:rFonts w:ascii="Times New Roman" w:eastAsia="楷体" w:hAnsi="Times New Roman"/>
          <w:noProof/>
          <w:sz w:val="10"/>
          <w:szCs w:val="10"/>
          <w:lang w:eastAsia="zh-CN"/>
        </w:rPr>
      </w:pPr>
    </w:p>
    <w:p w14:paraId="7E85562C" w14:textId="6AAE424A" w:rsidR="00E56744" w:rsidRDefault="00E56744" w:rsidP="00E56744">
      <w:pPr>
        <w:rPr>
          <w:lang w:eastAsia="zh-CN"/>
        </w:rPr>
      </w:pPr>
      <w:r w:rsidRPr="00E56744">
        <w:rPr>
          <w:rFonts w:ascii="Times New Roman" w:eastAsia="楷体" w:hAnsi="Times New Roman" w:hint="eastAsia"/>
          <w:noProof/>
          <w:sz w:val="28"/>
          <w:szCs w:val="28"/>
          <w:lang w:eastAsia="zh-CN"/>
        </w:rPr>
        <w:t>东南形胜，三吴都会，钱塘自古繁华。烟柳画桥，风帘翠幕，参差十万人家。云树绕堤沙，怒涛卷霜雪，天堑无涯。市列珠玑，户盈罗绮，竞豪奢。重湖叠巘清嘉，有三秋桂子，十里荷花。羌管弄晴，菱歌泛夜，嬉嬉钓叟莲娃。千骑拥高牙，乘醉听箫鼓，吟赏烟霞。异日图将好景，归去凤池夸。</w:t>
      </w:r>
    </w:p>
    <w:p w14:paraId="50AD365F" w14:textId="77777777" w:rsidR="00E56744" w:rsidRPr="00E56744" w:rsidRDefault="00E56744" w:rsidP="00E56744">
      <w:pPr>
        <w:rPr>
          <w:lang w:eastAsia="zh-CN"/>
        </w:rPr>
      </w:pPr>
    </w:p>
    <w:sectPr w:rsidR="00E56744" w:rsidRPr="00E56744" w:rsidSect="00072A18">
      <w:pgSz w:w="7938" w:h="1151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55A8BA" w14:textId="77777777" w:rsidR="00B32501" w:rsidRDefault="00B32501" w:rsidP="0058019E">
      <w:pPr>
        <w:spacing w:after="0" w:line="240" w:lineRule="auto"/>
      </w:pPr>
      <w:r>
        <w:separator/>
      </w:r>
    </w:p>
  </w:endnote>
  <w:endnote w:type="continuationSeparator" w:id="0">
    <w:p w14:paraId="44817802" w14:textId="77777777" w:rsidR="00B32501" w:rsidRDefault="00B32501" w:rsidP="005801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8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4959144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6217DDB9" w14:textId="05B15C75" w:rsidR="00120778" w:rsidRDefault="00120778">
            <w:pPr>
              <w:pStyle w:val="a7"/>
              <w:jc w:val="center"/>
            </w:pPr>
            <w:r>
              <w:rPr>
                <w:lang w:val="zh-CN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 w:eastAsia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30FF57B" w14:textId="77777777" w:rsidR="00120778" w:rsidRDefault="00120778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7D7C00" w14:textId="77777777" w:rsidR="00B32501" w:rsidRDefault="00B32501" w:rsidP="0058019E">
      <w:pPr>
        <w:spacing w:after="0" w:line="240" w:lineRule="auto"/>
      </w:pPr>
      <w:r>
        <w:separator/>
      </w:r>
    </w:p>
  </w:footnote>
  <w:footnote w:type="continuationSeparator" w:id="0">
    <w:p w14:paraId="0C736B85" w14:textId="77777777" w:rsidR="00B32501" w:rsidRDefault="00B32501" w:rsidP="005801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673924340"/>
      <w:docPartObj>
        <w:docPartGallery w:val="Page Numbers (Top of Page)"/>
        <w:docPartUnique/>
      </w:docPartObj>
    </w:sdtPr>
    <w:sdtEndPr/>
    <w:sdtContent>
      <w:p w14:paraId="19106178" w14:textId="77777777" w:rsidR="002211D4" w:rsidRDefault="002211D4">
        <w:pPr>
          <w:pStyle w:val="a5"/>
          <w:jc w:val="center"/>
        </w:pPr>
        <w:r>
          <w:rPr>
            <w:lang w:val="zh-CN" w:eastAsia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 w:eastAsia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lang w:val="zh-CN" w:eastAsia="zh-CN"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7B9CB2F8" w14:textId="77777777" w:rsidR="00120778" w:rsidRDefault="001207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C5D"/>
    <w:rsid w:val="00034616"/>
    <w:rsid w:val="0006063C"/>
    <w:rsid w:val="000637BD"/>
    <w:rsid w:val="00072A18"/>
    <w:rsid w:val="00120778"/>
    <w:rsid w:val="0015074B"/>
    <w:rsid w:val="00152F2E"/>
    <w:rsid w:val="002211D4"/>
    <w:rsid w:val="0029639D"/>
    <w:rsid w:val="002C2B66"/>
    <w:rsid w:val="002F0332"/>
    <w:rsid w:val="00326F90"/>
    <w:rsid w:val="003643DD"/>
    <w:rsid w:val="004C6CF8"/>
    <w:rsid w:val="0058019E"/>
    <w:rsid w:val="006D0F12"/>
    <w:rsid w:val="006F37DB"/>
    <w:rsid w:val="007502B9"/>
    <w:rsid w:val="007B004C"/>
    <w:rsid w:val="00AA1D8D"/>
    <w:rsid w:val="00AB4268"/>
    <w:rsid w:val="00B32501"/>
    <w:rsid w:val="00B359C3"/>
    <w:rsid w:val="00B47730"/>
    <w:rsid w:val="00C86D7B"/>
    <w:rsid w:val="00CB0664"/>
    <w:rsid w:val="00CE2AD2"/>
    <w:rsid w:val="00D669FE"/>
    <w:rsid w:val="00E4528A"/>
    <w:rsid w:val="00E56744"/>
    <w:rsid w:val="00F67E9A"/>
    <w:rsid w:val="00FB1E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EE4FE41"/>
  <w14:defaultImageDpi w14:val="300"/>
  <w15:docId w15:val="{6BA39FD0-8D0B-4AD9-877C-93B8498BD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17</cp:revision>
  <dcterms:created xsi:type="dcterms:W3CDTF">2013-12-23T23:15:00Z</dcterms:created>
  <dcterms:modified xsi:type="dcterms:W3CDTF">2021-03-02T06:56:00Z</dcterms:modified>
  <cp:category/>
</cp:coreProperties>
</file>