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533D" w14:textId="108EEA87" w:rsidR="00F07BDC" w:rsidRPr="00B054DC" w:rsidRDefault="002A04BF" w:rsidP="002A04BF">
      <w:pPr>
        <w:pStyle w:val="Prrafodelista"/>
        <w:numPr>
          <w:ilvl w:val="1"/>
          <w:numId w:val="1"/>
        </w:numPr>
        <w:rPr>
          <w:sz w:val="28"/>
          <w:szCs w:val="28"/>
          <w:u w:val="single"/>
        </w:rPr>
      </w:pPr>
      <w:r w:rsidRPr="00B054DC">
        <w:rPr>
          <w:sz w:val="28"/>
          <w:szCs w:val="28"/>
          <w:u w:val="single"/>
        </w:rPr>
        <w:t xml:space="preserve">Describe el algoritmo de </w:t>
      </w:r>
      <w:proofErr w:type="spellStart"/>
      <w:r w:rsidRPr="00B054DC">
        <w:rPr>
          <w:sz w:val="28"/>
          <w:szCs w:val="28"/>
          <w:u w:val="single"/>
        </w:rPr>
        <w:t>retropropagación</w:t>
      </w:r>
      <w:proofErr w:type="spellEnd"/>
      <w:r w:rsidRPr="00B054DC">
        <w:rPr>
          <w:sz w:val="28"/>
          <w:szCs w:val="28"/>
          <w:u w:val="single"/>
        </w:rPr>
        <w:t xml:space="preserve"> implementado:</w:t>
      </w:r>
    </w:p>
    <w:p w14:paraId="55C7E487" w14:textId="77777777" w:rsidR="002A04BF" w:rsidRPr="002A04BF" w:rsidRDefault="002A04BF" w:rsidP="002A04BF">
      <w:pPr>
        <w:rPr>
          <w:sz w:val="24"/>
          <w:szCs w:val="24"/>
          <w:u w:val="single"/>
        </w:rPr>
      </w:pPr>
    </w:p>
    <w:p w14:paraId="01FFA2C2" w14:textId="41755AA6" w:rsidR="00C02C3B" w:rsidRDefault="002A04BF" w:rsidP="002A04BF">
      <w:r w:rsidRPr="002A04BF">
        <w:t>El algo</w:t>
      </w:r>
      <w:r>
        <w:t xml:space="preserve">ritmo de </w:t>
      </w:r>
      <w:proofErr w:type="spellStart"/>
      <w:r>
        <w:t>retropropagación</w:t>
      </w:r>
      <w:proofErr w:type="spellEnd"/>
      <w:r>
        <w:t xml:space="preserve"> implementado se trata de una serie de pasos que emula los pasos del implementado en teoría. Este consiste de </w:t>
      </w:r>
      <w:r w:rsidR="00EC7824">
        <w:t>la iteración m</w:t>
      </w:r>
      <w:r w:rsidR="009447AC">
        <w:t>ú</w:t>
      </w:r>
      <w:r w:rsidR="00EC7824">
        <w:t xml:space="preserve">ltiple de </w:t>
      </w:r>
      <w:r>
        <w:t xml:space="preserve">tres fases diferentes: propagación hacia delante, </w:t>
      </w:r>
      <w:proofErr w:type="spellStart"/>
      <w:r>
        <w:t>retropropagación</w:t>
      </w:r>
      <w:proofErr w:type="spellEnd"/>
      <w:r>
        <w:t xml:space="preserve"> del error y ajuste de pesos.</w:t>
      </w:r>
      <w:r w:rsidR="0087189C">
        <w:t xml:space="preserve"> Además, el modelo creado soporta múltiples capas ocultas </w:t>
      </w:r>
      <w:r w:rsidR="00031FEA">
        <w:t xml:space="preserve">puesto que la </w:t>
      </w:r>
      <w:proofErr w:type="spellStart"/>
      <w:r w:rsidR="00031FEA">
        <w:t>retropropagación</w:t>
      </w:r>
      <w:proofErr w:type="spellEnd"/>
      <w:r w:rsidR="00031FEA">
        <w:t xml:space="preserve"> tiene sintaxis parecido.</w:t>
      </w:r>
    </w:p>
    <w:p w14:paraId="0190D1B5" w14:textId="6B771958" w:rsidR="00540EFD" w:rsidRDefault="00427515" w:rsidP="002A04BF">
      <w:r>
        <w:t>Otros cambios importantes</w:t>
      </w:r>
      <w:r w:rsidR="00540EFD">
        <w:t xml:space="preserve"> que afecta al rendimiento de la ejecución</w:t>
      </w:r>
      <w:r w:rsidR="001464E5">
        <w:t>:</w:t>
      </w:r>
    </w:p>
    <w:p w14:paraId="639C3D2B" w14:textId="31037ADB" w:rsidR="00427515" w:rsidRDefault="008723CC" w:rsidP="003A1BA6">
      <w:pPr>
        <w:pStyle w:val="Prrafodelista"/>
        <w:numPr>
          <w:ilvl w:val="0"/>
          <w:numId w:val="2"/>
        </w:numPr>
      </w:pPr>
      <w:r>
        <w:t>Para ahorrar el tiempo de calcular los sigmoides que se tiene un componente exponencial, se ha creado una variable de la clase para almacenar los sigmoides que ya habían sido creados, para ello, se redondea a 5 decimales el valor de la entrada antes de aplicar el sigmoide.</w:t>
      </w:r>
      <w:r w:rsidR="00C2453D">
        <w:t xml:space="preserve"> Se ha definido esta variable como de la clase porque hacemos múltiples simulaciones usando un script y se aprovecha todos los sigmoides c</w:t>
      </w:r>
      <w:r w:rsidR="00217463">
        <w:t>alculados.</w:t>
      </w:r>
    </w:p>
    <w:p w14:paraId="6D8CF048" w14:textId="25878946" w:rsidR="00802F53" w:rsidRDefault="00802F53" w:rsidP="003A1BA6">
      <w:pPr>
        <w:pStyle w:val="Prrafodelista"/>
        <w:numPr>
          <w:ilvl w:val="0"/>
          <w:numId w:val="2"/>
        </w:numPr>
      </w:pPr>
      <w:r>
        <w:t>El modelo soporta múltiples capas ocultas, para ello se debe parar una lista de neuronas para capas ocultas, por ejemplo, si se pasa [2, 3], quiere decir que la primera capa oculta hay 2 neurona y la segunda 3. En el caso de pasar una lista vacía, ósea [], pues no se creará ninguna capa oculta.</w:t>
      </w:r>
    </w:p>
    <w:p w14:paraId="5BAA0A6F" w14:textId="3D2FFD14" w:rsidR="00015A45" w:rsidRDefault="00015A45" w:rsidP="003A1BA6">
      <w:pPr>
        <w:pStyle w:val="Prrafodelista"/>
        <w:numPr>
          <w:ilvl w:val="0"/>
          <w:numId w:val="2"/>
        </w:numPr>
      </w:pPr>
      <w:r>
        <w:t xml:space="preserve">Para lectura de ficheros, como se usa el sigmoide bipolar, se ha cambiado el código para que sustituya todos los 0 por -1, además, con el </w:t>
      </w:r>
      <w:proofErr w:type="spellStart"/>
      <w:r>
        <w:t>flag</w:t>
      </w:r>
      <w:proofErr w:type="spellEnd"/>
      <w:r>
        <w:t xml:space="preserve"> “</w:t>
      </w:r>
      <w:proofErr w:type="spellStart"/>
      <w:r>
        <w:t>norm</w:t>
      </w:r>
      <w:proofErr w:type="spellEnd"/>
      <w:r>
        <w:t xml:space="preserve">”, se normalizará los valores de X con una desviación estándar del paquete </w:t>
      </w:r>
      <w:proofErr w:type="spellStart"/>
      <w:r>
        <w:t>Sklearn</w:t>
      </w:r>
      <w:proofErr w:type="spellEnd"/>
      <w:r>
        <w:t xml:space="preserve">. Esto consiste en restar el valor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con la media de todos los valores de esa columna y dividir entre la desviación </w:t>
      </w:r>
      <w:r w:rsidR="00866077">
        <w:t xml:space="preserve">estándar, es importante destacar que la media y la desviación estándar de cada columna sólo se obtiene a través de los datos de Train, y para los datos de </w:t>
      </w:r>
      <w:r w:rsidR="00E40587">
        <w:t>Test, se</w:t>
      </w:r>
      <w:r w:rsidR="00866077">
        <w:t xml:space="preserve"> usará los mismos valores de media y </w:t>
      </w:r>
      <w:proofErr w:type="spellStart"/>
      <w:r w:rsidR="00866077">
        <w:t>std</w:t>
      </w:r>
      <w:proofErr w:type="spellEnd"/>
      <w:r w:rsidR="00866077">
        <w:t xml:space="preserve"> para normalizar.</w:t>
      </w:r>
      <w:r w:rsidR="0067426E">
        <w:t xml:space="preserve"> Con el paquete </w:t>
      </w:r>
      <w:proofErr w:type="spellStart"/>
      <w:r w:rsidR="0067426E">
        <w:t>Sklearn</w:t>
      </w:r>
      <w:proofErr w:type="spellEnd"/>
      <w:r w:rsidR="0067426E">
        <w:t xml:space="preserve">, es simplemente aplicar </w:t>
      </w:r>
      <w:proofErr w:type="spellStart"/>
      <w:r w:rsidR="0067426E">
        <w:t>StandarScaler</w:t>
      </w:r>
      <w:proofErr w:type="spellEnd"/>
      <w:r w:rsidR="0067426E">
        <w:t>(</w:t>
      </w:r>
      <w:proofErr w:type="gramStart"/>
      <w:r w:rsidR="0067426E">
        <w:t>).</w:t>
      </w:r>
      <w:proofErr w:type="spellStart"/>
      <w:r w:rsidR="0067426E">
        <w:t>fit</w:t>
      </w:r>
      <w:proofErr w:type="spellEnd"/>
      <w:proofErr w:type="gramEnd"/>
      <w:r w:rsidR="0067426E">
        <w:t>(</w:t>
      </w:r>
      <w:proofErr w:type="spellStart"/>
      <w:r w:rsidR="0067426E">
        <w:t>X_train</w:t>
      </w:r>
      <w:proofErr w:type="spellEnd"/>
      <w:r w:rsidR="0067426E">
        <w:t xml:space="preserve">) y normalizar tanto </w:t>
      </w:r>
      <w:proofErr w:type="spellStart"/>
      <w:r w:rsidR="0067426E">
        <w:t>X_train</w:t>
      </w:r>
      <w:proofErr w:type="spellEnd"/>
      <w:r w:rsidR="0067426E">
        <w:t xml:space="preserve"> como </w:t>
      </w:r>
      <w:proofErr w:type="spellStart"/>
      <w:r w:rsidR="0067426E">
        <w:t>X_test</w:t>
      </w:r>
      <w:proofErr w:type="spellEnd"/>
      <w:r w:rsidR="0067426E">
        <w:t xml:space="preserve"> con </w:t>
      </w:r>
      <w:proofErr w:type="spellStart"/>
      <w:r w:rsidR="0067426E">
        <w:t>scaler.tranform</w:t>
      </w:r>
      <w:proofErr w:type="spellEnd"/>
      <w:r w:rsidR="0067426E">
        <w:t>().</w:t>
      </w:r>
    </w:p>
    <w:p w14:paraId="555117CF" w14:textId="6FCDBF91" w:rsidR="00C02C3B" w:rsidRPr="00C02C3B" w:rsidRDefault="00C02C3B" w:rsidP="002A04BF">
      <w:pPr>
        <w:rPr>
          <w:u w:val="single"/>
        </w:rPr>
      </w:pPr>
      <w:r>
        <w:rPr>
          <w:u w:val="single"/>
        </w:rPr>
        <w:t>P</w:t>
      </w:r>
      <w:r w:rsidRPr="00C02C3B">
        <w:rPr>
          <w:u w:val="single"/>
        </w:rPr>
        <w:t>ropagación hacia delante</w:t>
      </w:r>
    </w:p>
    <w:p w14:paraId="2CD19226" w14:textId="059A4162" w:rsidR="0045192E" w:rsidRDefault="00FD5412" w:rsidP="002A04BF">
      <w:r>
        <w:t xml:space="preserve">El algoritmo comienza inicializando la red, poniendo </w:t>
      </w:r>
      <w:r w:rsidR="00A76419">
        <w:t xml:space="preserve">el valor de entrada de las diferentes neuronas </w:t>
      </w:r>
      <w:r w:rsidR="00917B39">
        <w:t>y sesgos a valor 0, aunque en el sesgo la salida siempre valdrá 1 independientemente de la entrada</w:t>
      </w:r>
      <w:r w:rsidR="00A76419">
        <w:t>.</w:t>
      </w:r>
      <w:r w:rsidR="00917B39">
        <w:t xml:space="preserve"> A continuación</w:t>
      </w:r>
      <w:r w:rsidR="004F0CAF">
        <w:t>,</w:t>
      </w:r>
      <w:r w:rsidR="00917B39">
        <w:t xml:space="preserve"> mientras la condición de parada no se cumpla se ejecutan iterativamente los siguientes pasos que pasare a explicar</w:t>
      </w:r>
      <w:r w:rsidR="006958B6">
        <w:t xml:space="preserve">, correspondiéndose </w:t>
      </w:r>
      <w:r w:rsidR="0045192E">
        <w:t>este conjunto de pasos</w:t>
      </w:r>
      <w:r w:rsidR="006958B6">
        <w:t xml:space="preserve"> </w:t>
      </w:r>
      <w:r w:rsidR="0045192E">
        <w:t>a</w:t>
      </w:r>
      <w:r w:rsidR="006958B6">
        <w:t xml:space="preserve"> una época</w:t>
      </w:r>
      <w:r w:rsidR="00917B39">
        <w:t xml:space="preserve">. </w:t>
      </w:r>
      <w:r w:rsidR="00335CBF">
        <w:t>Para nuestra implementaci</w:t>
      </w:r>
      <w:r w:rsidR="00335CBF">
        <w:rPr>
          <w:rFonts w:eastAsiaTheme="minorEastAsia"/>
          <w:lang w:eastAsia="zh-CN"/>
        </w:rPr>
        <w:t xml:space="preserve">ón existe 4 criterios de parada, </w:t>
      </w:r>
      <w:r w:rsidR="00D841FC">
        <w:rPr>
          <w:rFonts w:eastAsiaTheme="minorEastAsia"/>
          <w:lang w:eastAsia="zh-CN"/>
        </w:rPr>
        <w:t>el</w:t>
      </w:r>
      <w:r w:rsidR="00335CBF">
        <w:rPr>
          <w:rFonts w:eastAsiaTheme="minorEastAsia"/>
          <w:lang w:eastAsia="zh-CN"/>
        </w:rPr>
        <w:t xml:space="preserve"> primer</w:t>
      </w:r>
      <w:r w:rsidR="00D841FC">
        <w:rPr>
          <w:rFonts w:eastAsiaTheme="minorEastAsia"/>
          <w:lang w:eastAsia="zh-CN"/>
        </w:rPr>
        <w:t>o</w:t>
      </w:r>
      <w:r w:rsidR="00335CBF">
        <w:rPr>
          <w:rFonts w:eastAsiaTheme="minorEastAsia"/>
          <w:lang w:eastAsia="zh-CN"/>
        </w:rPr>
        <w:t xml:space="preserve"> que es </w:t>
      </w:r>
      <w:r w:rsidR="00D841FC">
        <w:rPr>
          <w:rFonts w:eastAsiaTheme="minorEastAsia"/>
          <w:lang w:eastAsia="zh-CN"/>
        </w:rPr>
        <w:t>el</w:t>
      </w:r>
      <w:r w:rsidR="00335CBF">
        <w:rPr>
          <w:rFonts w:eastAsiaTheme="minorEastAsia"/>
          <w:lang w:eastAsia="zh-CN"/>
        </w:rPr>
        <w:t xml:space="preserve"> más simple con el uso de épocas; </w:t>
      </w:r>
      <w:r w:rsidR="0022465E">
        <w:rPr>
          <w:rFonts w:eastAsiaTheme="minorEastAsia"/>
          <w:lang w:eastAsia="zh-CN"/>
        </w:rPr>
        <w:t>el</w:t>
      </w:r>
      <w:r w:rsidR="00335CBF">
        <w:rPr>
          <w:rFonts w:eastAsiaTheme="minorEastAsia"/>
          <w:lang w:eastAsia="zh-CN"/>
        </w:rPr>
        <w:t xml:space="preserve"> segund</w:t>
      </w:r>
      <w:r w:rsidR="0022465E">
        <w:rPr>
          <w:rFonts w:eastAsiaTheme="minorEastAsia"/>
          <w:lang w:eastAsia="zh-CN"/>
        </w:rPr>
        <w:t>o</w:t>
      </w:r>
      <w:r w:rsidR="00335CBF">
        <w:rPr>
          <w:rFonts w:eastAsiaTheme="minorEastAsia"/>
          <w:lang w:eastAsia="zh-CN"/>
        </w:rPr>
        <w:t xml:space="preserve"> se va a definir una tolerancia, y se para cuando el error cuadrático medio es inferior que esa tolerancia especificada; </w:t>
      </w:r>
      <w:r w:rsidR="00967E17">
        <w:rPr>
          <w:rFonts w:eastAsiaTheme="minorEastAsia"/>
          <w:lang w:eastAsia="zh-CN"/>
        </w:rPr>
        <w:t>el</w:t>
      </w:r>
      <w:r w:rsidR="00335CBF">
        <w:rPr>
          <w:rFonts w:eastAsiaTheme="minorEastAsia"/>
          <w:lang w:eastAsia="zh-CN"/>
        </w:rPr>
        <w:t xml:space="preserve"> tercer</w:t>
      </w:r>
      <w:r w:rsidR="00967E17">
        <w:rPr>
          <w:rFonts w:eastAsiaTheme="minorEastAsia"/>
          <w:lang w:eastAsia="zh-CN"/>
        </w:rPr>
        <w:t>o</w:t>
      </w:r>
      <w:r w:rsidR="00335CBF">
        <w:rPr>
          <w:rFonts w:eastAsiaTheme="minorEastAsia"/>
          <w:lang w:eastAsia="zh-CN"/>
        </w:rPr>
        <w:t xml:space="preserve"> es validación con los ejemplos de test, esto realmente se debería trocear el </w:t>
      </w:r>
      <w:proofErr w:type="spellStart"/>
      <w:r w:rsidR="00335CBF">
        <w:rPr>
          <w:rFonts w:eastAsiaTheme="minorEastAsia"/>
          <w:lang w:eastAsia="zh-CN"/>
        </w:rPr>
        <w:t>dataset</w:t>
      </w:r>
      <w:proofErr w:type="spellEnd"/>
      <w:r w:rsidR="00335CBF">
        <w:rPr>
          <w:rFonts w:eastAsiaTheme="minorEastAsia"/>
          <w:lang w:eastAsia="zh-CN"/>
        </w:rPr>
        <w:t xml:space="preserve"> en 3 partes (</w:t>
      </w:r>
      <w:proofErr w:type="spellStart"/>
      <w:r w:rsidR="00335CBF">
        <w:rPr>
          <w:rFonts w:eastAsiaTheme="minorEastAsia"/>
          <w:lang w:eastAsia="zh-CN"/>
        </w:rPr>
        <w:t>train</w:t>
      </w:r>
      <w:proofErr w:type="spellEnd"/>
      <w:r w:rsidR="00335CBF">
        <w:rPr>
          <w:rFonts w:eastAsiaTheme="minorEastAsia"/>
          <w:lang w:eastAsia="zh-CN"/>
        </w:rPr>
        <w:t xml:space="preserve">, test y validación) pero sólo vamos a usar el test como validación, entonces </w:t>
      </w:r>
      <w:r w:rsidR="00D841FC">
        <w:rPr>
          <w:rFonts w:eastAsiaTheme="minorEastAsia"/>
          <w:lang w:eastAsia="zh-CN"/>
        </w:rPr>
        <w:t xml:space="preserve">tras cada época, se evaluará el score en </w:t>
      </w:r>
      <w:r w:rsidR="00031FEA">
        <w:rPr>
          <w:rFonts w:eastAsiaTheme="minorEastAsia"/>
          <w:lang w:eastAsia="zh-CN"/>
        </w:rPr>
        <w:t>Test</w:t>
      </w:r>
      <w:r w:rsidR="00D841FC">
        <w:rPr>
          <w:rFonts w:eastAsiaTheme="minorEastAsia"/>
          <w:lang w:eastAsia="zh-CN"/>
        </w:rPr>
        <w:t xml:space="preserve"> y si alguna época supera 5% de error respecto la mejor score, se parará; </w:t>
      </w:r>
      <w:r w:rsidR="00813DA0">
        <w:rPr>
          <w:rFonts w:eastAsiaTheme="minorEastAsia"/>
          <w:lang w:eastAsia="zh-CN"/>
        </w:rPr>
        <w:t xml:space="preserve">el </w:t>
      </w:r>
      <w:r w:rsidR="00D841FC">
        <w:rPr>
          <w:rFonts w:eastAsiaTheme="minorEastAsia"/>
          <w:lang w:eastAsia="zh-CN"/>
        </w:rPr>
        <w:t>cuart</w:t>
      </w:r>
      <w:r w:rsidR="00813DA0">
        <w:rPr>
          <w:rFonts w:eastAsiaTheme="minorEastAsia"/>
          <w:lang w:eastAsia="zh-CN"/>
        </w:rPr>
        <w:t>o</w:t>
      </w:r>
      <w:r w:rsidR="00D841FC">
        <w:rPr>
          <w:rFonts w:eastAsiaTheme="minorEastAsia"/>
          <w:lang w:eastAsia="zh-CN"/>
        </w:rPr>
        <w:t xml:space="preserve"> y </w:t>
      </w:r>
      <w:r w:rsidR="00813DA0">
        <w:rPr>
          <w:rFonts w:eastAsiaTheme="minorEastAsia"/>
          <w:lang w:eastAsia="zh-CN"/>
        </w:rPr>
        <w:t>el</w:t>
      </w:r>
      <w:r w:rsidR="00D841FC">
        <w:rPr>
          <w:rFonts w:eastAsiaTheme="minorEastAsia"/>
          <w:lang w:eastAsia="zh-CN"/>
        </w:rPr>
        <w:t xml:space="preserve"> últi</w:t>
      </w:r>
      <w:r w:rsidR="00813DA0">
        <w:rPr>
          <w:rFonts w:eastAsiaTheme="minorEastAsia"/>
          <w:lang w:eastAsia="zh-CN"/>
        </w:rPr>
        <w:t xml:space="preserve">mo, que también se usa validación, se parará cuando se repite el score en Test durante 30 épocas de </w:t>
      </w:r>
      <w:r w:rsidR="00263C6A">
        <w:rPr>
          <w:rFonts w:eastAsiaTheme="minorEastAsia"/>
          <w:lang w:eastAsia="zh-CN"/>
        </w:rPr>
        <w:t>entrenamiento</w:t>
      </w:r>
      <w:r w:rsidR="00813DA0">
        <w:rPr>
          <w:rFonts w:eastAsiaTheme="minorEastAsia"/>
          <w:lang w:eastAsia="zh-CN"/>
        </w:rPr>
        <w:t>.</w:t>
      </w:r>
      <w:r w:rsidR="00263C6A">
        <w:rPr>
          <w:rFonts w:eastAsiaTheme="minorEastAsia"/>
          <w:lang w:eastAsia="zh-CN"/>
        </w:rPr>
        <w:t xml:space="preserve"> </w:t>
      </w:r>
      <w:r w:rsidR="0087189C">
        <w:rPr>
          <w:rFonts w:eastAsiaTheme="minorEastAsia"/>
          <w:lang w:eastAsia="zh-CN"/>
        </w:rPr>
        <w:t xml:space="preserve">Obviamente los criterios no son los mejores puesto que existe casos donde cumpla estas </w:t>
      </w:r>
      <w:r w:rsidR="00031FEA">
        <w:rPr>
          <w:rFonts w:eastAsiaTheme="minorEastAsia"/>
          <w:lang w:eastAsia="zh-CN"/>
        </w:rPr>
        <w:t>condiciones,</w:t>
      </w:r>
      <w:r w:rsidR="0087189C">
        <w:rPr>
          <w:rFonts w:eastAsiaTheme="minorEastAsia"/>
          <w:lang w:eastAsia="zh-CN"/>
        </w:rPr>
        <w:t xml:space="preserve"> pero el score en test sale muy bajo, un ejemplo sería cuando tenemos muchas capas ocultas</w:t>
      </w:r>
      <w:r w:rsidR="00031FEA">
        <w:rPr>
          <w:rFonts w:eastAsiaTheme="minorEastAsia"/>
          <w:lang w:eastAsia="zh-CN"/>
        </w:rPr>
        <w:t xml:space="preserve"> y con una tasa de aprendizaje muy bajo, esto hará que la red no consiga variar su peso durante X épocas y el score en Test se </w:t>
      </w:r>
      <w:r w:rsidR="004E11DA">
        <w:rPr>
          <w:rFonts w:eastAsiaTheme="minorEastAsia"/>
          <w:lang w:eastAsia="zh-CN"/>
        </w:rPr>
        <w:t>repetirá y se parará.</w:t>
      </w:r>
      <w:r w:rsidR="00CF43A9">
        <w:rPr>
          <w:rFonts w:eastAsiaTheme="minorEastAsia"/>
          <w:lang w:eastAsia="zh-CN"/>
        </w:rPr>
        <w:t xml:space="preserve"> Para usar la validación, se debe pasar el conjunto de Train y Test de validación en la función </w:t>
      </w:r>
      <w:proofErr w:type="spellStart"/>
      <w:proofErr w:type="gramStart"/>
      <w:r w:rsidR="00CF43A9">
        <w:rPr>
          <w:rFonts w:eastAsiaTheme="minorEastAsia"/>
          <w:lang w:eastAsia="zh-CN"/>
        </w:rPr>
        <w:t>train</w:t>
      </w:r>
      <w:proofErr w:type="spellEnd"/>
      <w:r w:rsidR="00CF43A9">
        <w:rPr>
          <w:rFonts w:eastAsiaTheme="minorEastAsia"/>
          <w:lang w:eastAsia="zh-CN"/>
        </w:rPr>
        <w:t>(</w:t>
      </w:r>
      <w:proofErr w:type="gramEnd"/>
      <w:r w:rsidR="00CF43A9">
        <w:rPr>
          <w:rFonts w:eastAsiaTheme="minorEastAsia"/>
          <w:lang w:eastAsia="zh-CN"/>
        </w:rPr>
        <w:t>).</w:t>
      </w:r>
    </w:p>
    <w:p w14:paraId="35ACBCB4" w14:textId="7A63B1B8" w:rsidR="006958B6" w:rsidRDefault="006958B6" w:rsidP="002A04BF">
      <w:r>
        <w:lastRenderedPageBreak/>
        <w:t>Se itera</w:t>
      </w:r>
      <w:r w:rsidR="00C627B6">
        <w:t>rá</w:t>
      </w:r>
      <w:r>
        <w:t xml:space="preserve"> sobre el conjunto de pares </w:t>
      </w:r>
      <w:r w:rsidR="0045192E">
        <w:t xml:space="preserve">X e Y de entrenamiento a partir de los cuales primeramente se </w:t>
      </w:r>
      <w:r w:rsidR="00004473">
        <w:t>inicializa</w:t>
      </w:r>
      <w:r w:rsidR="0045192E">
        <w:t xml:space="preserve"> con los </w:t>
      </w:r>
      <w:r w:rsidR="009109ED">
        <w:t>valores de</w:t>
      </w:r>
      <w:r w:rsidR="0045192E">
        <w:t xml:space="preserve"> X la entrada de las neuronas de la capa de entrada, cada neurona con uno de los valores, al </w:t>
      </w:r>
      <w:proofErr w:type="spellStart"/>
      <w:r w:rsidR="0045192E">
        <w:t>b</w:t>
      </w:r>
      <w:r w:rsidR="009447AC">
        <w:t>i</w:t>
      </w:r>
      <w:r w:rsidR="0045192E">
        <w:t>as</w:t>
      </w:r>
      <w:proofErr w:type="spellEnd"/>
      <w:r w:rsidR="0045192E">
        <w:t xml:space="preserve"> por otra parte no se le modifica la entrada. </w:t>
      </w:r>
    </w:p>
    <w:p w14:paraId="216A3111" w14:textId="18D7BE94" w:rsidR="00681D7D" w:rsidRDefault="00C06AEB" w:rsidP="002A04BF">
      <w:r>
        <w:t xml:space="preserve">Posteriormente se calcula la respuesta </w:t>
      </w:r>
      <w:r w:rsidR="000304D8">
        <w:t xml:space="preserve">de la última capa oculta realizando el cálculo de la respuesta </w:t>
      </w:r>
      <w:r>
        <w:t xml:space="preserve">de la capa de entrada y de las diferentes capas ocultas, a partir de iterar desde la primera capa hasta la anterior a la de salida, disparando, inicializando y propagando para cada una de ellas. </w:t>
      </w:r>
    </w:p>
    <w:p w14:paraId="50BA0529" w14:textId="1C7B08B5" w:rsidR="00DE1D81" w:rsidRDefault="00681D7D" w:rsidP="002A04BF">
      <w:r>
        <w:t xml:space="preserve">En </w:t>
      </w:r>
      <w:r w:rsidR="00C06AEB">
        <w:t>cada capa,</w:t>
      </w:r>
      <w:r w:rsidR="00DE1D81">
        <w:t xml:space="preserve"> cuando se dispara, se obtiene el valor de salida</w:t>
      </w:r>
      <w:r>
        <w:t xml:space="preserve"> en función del valor de entrada de cada neurona haciendo uso de la función de activación de la sigmoide bipolar para este caso, la cual tiene la </w:t>
      </w:r>
      <w:r w:rsidR="00A929C3">
        <w:t>forma que se muestra más adelante</w:t>
      </w:r>
      <w:r>
        <w:t>.</w:t>
      </w:r>
      <w:r w:rsidR="00A929C3">
        <w:t xml:space="preserve"> Este valor de salida se pasa como valor a cada una de las conexiones.</w:t>
      </w:r>
    </w:p>
    <w:p w14:paraId="7B12379F" w14:textId="559E5B35" w:rsidR="00681D7D" w:rsidRDefault="00681D7D" w:rsidP="002A04BF">
      <w:r>
        <w:rPr>
          <w:noProof/>
        </w:rPr>
        <w:drawing>
          <wp:inline distT="0" distB="0" distL="0" distR="0" wp14:anchorId="02E4B45A" wp14:editId="769F50A5">
            <wp:extent cx="1707968" cy="594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6903" cy="600949"/>
                    </a:xfrm>
                    <a:prstGeom prst="rect">
                      <a:avLst/>
                    </a:prstGeom>
                  </pic:spPr>
                </pic:pic>
              </a:graphicData>
            </a:graphic>
          </wp:inline>
        </w:drawing>
      </w:r>
    </w:p>
    <w:p w14:paraId="371DE003" w14:textId="25D3AA88" w:rsidR="00681D7D" w:rsidRDefault="00681D7D" w:rsidP="002A04BF">
      <w:r>
        <w:t>Una vez se ha disparado la capa se inicializa, estableciendo para las neuronas el valor de entrada a 0.</w:t>
      </w:r>
    </w:p>
    <w:p w14:paraId="55ED30BB" w14:textId="18EC4368" w:rsidR="0034787A" w:rsidRDefault="00681D7D" w:rsidP="00681D7D">
      <w:r>
        <w:t xml:space="preserve">Posteriormente se propaga en la capa, a partir de lo cual </w:t>
      </w:r>
      <w:r w:rsidR="00C06AEB">
        <w:t xml:space="preserve">el valor de entrada de la neurona </w:t>
      </w:r>
      <w:r>
        <w:t xml:space="preserve">se </w:t>
      </w:r>
      <w:r w:rsidR="0034787A">
        <w:t xml:space="preserve">recalcula a </w:t>
      </w:r>
      <w:r w:rsidR="00C06AEB">
        <w:t xml:space="preserve">partir de multiplicar </w:t>
      </w:r>
      <w:r w:rsidR="00DE1D81">
        <w:t>el valor de la conexión</w:t>
      </w:r>
      <w:r w:rsidR="00C06AEB">
        <w:t xml:space="preserve"> por el peso de la conexión</w:t>
      </w:r>
      <w:r w:rsidR="00DE1D81">
        <w:t>, haciendo el sumatorio para su conjunto de conexiones</w:t>
      </w:r>
      <w:r>
        <w:t>.</w:t>
      </w:r>
    </w:p>
    <w:p w14:paraId="21D8D60E" w14:textId="2C86025F" w:rsidR="000304D8" w:rsidRDefault="000304D8" w:rsidP="00681D7D">
      <w:r>
        <w:t xml:space="preserve">Una vez realizados los pasos anteriores iterando sobre las diferentes capas se obtiene la salida de la capa anterior a la capa de salida, a partir de lo cual se actualiza el valor de la capa de las conexiones de la capa de salida. En este punto, para la capa de salida solo se dispara, en vez de inicializar y propagar ya que para el ajuste de sus pesos hace falta </w:t>
      </w:r>
      <w:proofErr w:type="spellStart"/>
      <w:r>
        <w:t>y_in</w:t>
      </w:r>
      <w:proofErr w:type="spellEnd"/>
      <w:r w:rsidR="00DA4AA7">
        <w:t>, es decir su salida habiendo aplicado la función de activación.</w:t>
      </w:r>
    </w:p>
    <w:p w14:paraId="2C15B574" w14:textId="41A998B5" w:rsidR="00C02C3B" w:rsidRDefault="00C02C3B" w:rsidP="00681D7D">
      <w:proofErr w:type="spellStart"/>
      <w:r w:rsidRPr="00C02C3B">
        <w:rPr>
          <w:u w:val="single"/>
        </w:rPr>
        <w:t>Retropropagación</w:t>
      </w:r>
      <w:proofErr w:type="spellEnd"/>
      <w:r w:rsidRPr="00C02C3B">
        <w:rPr>
          <w:u w:val="single"/>
        </w:rPr>
        <w:t xml:space="preserve"> del error</w:t>
      </w:r>
      <w:r>
        <w:t>:</w:t>
      </w:r>
    </w:p>
    <w:p w14:paraId="4B28B573" w14:textId="5BA93A68" w:rsidR="00EC1947" w:rsidRDefault="00EC1947" w:rsidP="002A04BF">
      <w:r>
        <w:t xml:space="preserve">La </w:t>
      </w:r>
      <w:proofErr w:type="spellStart"/>
      <w:r>
        <w:t>retropropagación</w:t>
      </w:r>
      <w:proofErr w:type="spellEnd"/>
      <w:r>
        <w:t xml:space="preserve"> se puede definir en 2 pasos, el primero sería </w:t>
      </w:r>
      <w:proofErr w:type="spellStart"/>
      <w:r>
        <w:t>retropropagar</w:t>
      </w:r>
      <w:proofErr w:type="spellEnd"/>
      <w:r>
        <w:t xml:space="preserve"> el error desde capa de salida hacia última capa oculta y el segundo paso que se hará de forma común para X números de capas ocultas </w:t>
      </w:r>
      <w:r w:rsidR="004550F8">
        <w:t xml:space="preserve">que se </w:t>
      </w:r>
      <w:proofErr w:type="spellStart"/>
      <w:r w:rsidR="004550F8">
        <w:t>retropropagará</w:t>
      </w:r>
      <w:proofErr w:type="spellEnd"/>
      <w:r w:rsidR="004550F8">
        <w:t xml:space="preserve"> el error hasta que encuentre la capa de entrada.</w:t>
      </w:r>
    </w:p>
    <w:p w14:paraId="082EB86B" w14:textId="55BF41D5" w:rsidR="00EC1947" w:rsidRDefault="00DF59A4" w:rsidP="002A04BF">
      <w:pPr>
        <w:rPr>
          <w:rFonts w:eastAsiaTheme="minorEastAsia"/>
        </w:rPr>
      </w:pPr>
      <w:r>
        <w:t xml:space="preserve">Estos pasos se consisten en minimizar el error cuadrático medio y, por lo tanto, se debe calcular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y posteriormente obtener </w:t>
      </w:r>
      <m:oMath>
        <m:r>
          <w:rPr>
            <w:rFonts w:ascii="Cambria Math" w:eastAsiaTheme="minorEastAsia" w:hAnsi="Cambria Math"/>
          </w:rPr>
          <m:t>∆w</m:t>
        </m:r>
      </m:oMath>
      <w:r>
        <w:rPr>
          <w:rFonts w:eastAsiaTheme="minorEastAsia"/>
        </w:rPr>
        <w:t xml:space="preserve"> correspondiente. Para </w:t>
      </w:r>
      <w:proofErr w:type="spellStart"/>
      <w:r>
        <w:rPr>
          <w:rFonts w:eastAsiaTheme="minorEastAsia"/>
        </w:rPr>
        <w:t>retropropagación</w:t>
      </w:r>
      <w:proofErr w:type="spellEnd"/>
      <w:r>
        <w:rPr>
          <w:rFonts w:eastAsiaTheme="minorEastAsia"/>
        </w:rPr>
        <w:t xml:space="preserve"> de la capa de salida hacia última capa oculta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consiste en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825F34">
        <w:rPr>
          <w:rFonts w:eastAsiaTheme="minorEastAsia"/>
        </w:rPr>
        <w:t xml:space="preserve"> y para iteración común de resto de capas ocultas hasta capa de entrada, </w:t>
      </w:r>
      <m:oMath>
        <m:sSub>
          <m:sSubPr>
            <m:ctrlPr>
              <w:rPr>
                <w:rFonts w:ascii="Cambria Math" w:hAnsi="Cambria Math"/>
                <w:i/>
              </w:rPr>
            </m:ctrlPr>
          </m:sSubPr>
          <m:e>
            <m:r>
              <w:rPr>
                <w:rFonts w:ascii="Cambria Math" w:hAnsi="Cambria Math"/>
              </w:rPr>
              <m:t>δ</m:t>
            </m:r>
          </m:e>
          <m:sub>
            <m:r>
              <w:rPr>
                <w:rFonts w:ascii="Cambria Math" w:hAnsi="Cambria Math"/>
              </w:rPr>
              <m:t>j</m:t>
            </m:r>
          </m:sub>
        </m:sSub>
      </m:oMath>
      <w:r w:rsidR="00825F34">
        <w:rPr>
          <w:rFonts w:eastAsiaTheme="minorEastAsia"/>
        </w:rPr>
        <w:t xml:space="preserve">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CA04B2">
        <w:rPr>
          <w:rFonts w:eastAsiaTheme="minorEastAsia"/>
        </w:rPr>
        <w:t xml:space="preserve">, obviamente </w:t>
      </w:r>
      <w:r w:rsidR="00374A70">
        <w:rPr>
          <w:rFonts w:eastAsiaTheme="minorEastAsia"/>
        </w:rPr>
        <w:t>los subíndices de cada iteración se cambiarán,</w:t>
      </w:r>
      <w:r w:rsidR="00CA04B2">
        <w:rPr>
          <w:rFonts w:eastAsiaTheme="minorEastAsia"/>
        </w:rPr>
        <w:t xml:space="preserve"> pero el cálculo es el mismo.</w:t>
      </w:r>
    </w:p>
    <w:p w14:paraId="249112AC" w14:textId="08B86A48" w:rsidR="00DF59A4" w:rsidRDefault="00DF2B66" w:rsidP="002A04BF">
      <w:r>
        <w:rPr>
          <w:rFonts w:eastAsiaTheme="minorEastAsia"/>
        </w:rPr>
        <w:t xml:space="preserve">El cálculo de las derivadas no lo vamos a hacer así, puesto que calcular una exponencial es una tarea costosa para ordenador y </w:t>
      </w:r>
      <w:r w:rsidR="00EF4D47">
        <w:rPr>
          <w:rFonts w:eastAsiaTheme="minorEastAsia"/>
        </w:rPr>
        <w:t xml:space="preserve">aplicar derivada también. Para ello, como estamos usando un sigmoide bipolar, la derivada se puede expresar de siguiente forma,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FA71DA">
        <w:rPr>
          <w:rFonts w:eastAsiaTheme="minorEastAsia"/>
        </w:rPr>
        <w:t>.</w:t>
      </w:r>
    </w:p>
    <w:p w14:paraId="10D7B28E" w14:textId="47B3FF66" w:rsidR="00F439FB" w:rsidRPr="00F439FB" w:rsidRDefault="00EF4D47" w:rsidP="002A04BF">
      <w:pPr>
        <w:rPr>
          <w:rFonts w:eastAsiaTheme="minorEastAsia"/>
        </w:rPr>
      </w:pPr>
      <w:r>
        <w:t xml:space="preserve">Además, sabemos que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es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oMath>
      <w:r w:rsidR="00F439FB">
        <w:rPr>
          <w:rFonts w:eastAsiaTheme="minorEastAsia"/>
        </w:rPr>
        <w:t xml:space="preserve"> es el valor tras realizar el sumatorio de los pesos, por lo tanto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se puede expresar como </w:t>
      </w:r>
    </w:p>
    <w:p w14:paraId="219C8215" w14:textId="11C62E60" w:rsidR="00EF4D47" w:rsidRDefault="00EF0E09" w:rsidP="002A04BF">
      <w:pPr>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m:t>
        </m:r>
      </m:oMath>
      <w:r w:rsidR="00E5540A">
        <w:rPr>
          <w:rFonts w:eastAsiaTheme="minorEastAsia"/>
        </w:rPr>
        <w:t xml:space="preserve"> o equivalente 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00A05383">
        <w:rPr>
          <w:rFonts w:eastAsiaTheme="minorEastAsia"/>
        </w:rPr>
        <w:t xml:space="preserve">. Esto pasa también para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A05383">
        <w:rPr>
          <w:rFonts w:eastAsiaTheme="minorEastAsia"/>
        </w:rPr>
        <w:t xml:space="preserve"> donde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es el valor tras disparar la neurona</w:t>
      </w:r>
      <w:r w:rsidR="00A87069">
        <w:rPr>
          <w:rFonts w:eastAsiaTheme="minorEastAsia"/>
        </w:rPr>
        <w:t xml:space="preserve"> aplicando el sigmoide bipolar</w:t>
      </w:r>
      <w:r w:rsidR="00A05383">
        <w:rPr>
          <w:rFonts w:eastAsiaTheme="minorEastAsia"/>
        </w:rPr>
        <w:t>.</w:t>
      </w:r>
      <w:r w:rsidR="00701150">
        <w:rPr>
          <w:rFonts w:eastAsiaTheme="minorEastAsia"/>
        </w:rPr>
        <w:t xml:space="preserve"> La única diferencia que existe respecto primer paso es que el valor de </w:t>
      </w:r>
      <m:oMath>
        <m:sSub>
          <m:sSubPr>
            <m:ctrlPr>
              <w:rPr>
                <w:rFonts w:ascii="Cambria Math" w:hAnsi="Cambria Math"/>
                <w:i/>
              </w:rPr>
            </m:ctrlPr>
          </m:sSubPr>
          <m:e>
            <m:r>
              <w:rPr>
                <w:rFonts w:ascii="Cambria Math" w:hAnsi="Cambria Math"/>
              </w:rPr>
              <m:t>δ_in</m:t>
            </m:r>
          </m:e>
          <m:sub>
            <m:r>
              <w:rPr>
                <w:rFonts w:ascii="Cambria Math" w:hAnsi="Cambria Math"/>
              </w:rPr>
              <m:t>j</m:t>
            </m:r>
          </m:sub>
        </m:sSub>
      </m:oMath>
      <w:r w:rsidR="00701150">
        <w:rPr>
          <w:rFonts w:eastAsiaTheme="minorEastAsia"/>
        </w:rPr>
        <w:t xml:space="preserve"> es aplicar un sumatorio de los errores de la capa posterior que acabamos de calcular para iteración anterior, la fórmula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w:r w:rsidR="00701150">
        <w:rPr>
          <w:rFonts w:eastAsiaTheme="minorEastAsia"/>
        </w:rPr>
        <w:t>.</w:t>
      </w:r>
    </w:p>
    <w:p w14:paraId="01E30C5B" w14:textId="4B27AFDE" w:rsidR="00AE1424" w:rsidRDefault="00AE1424" w:rsidP="002A04BF">
      <w:pPr>
        <w:rPr>
          <w:rFonts w:eastAsiaTheme="minorEastAsia"/>
        </w:rPr>
      </w:pPr>
      <w:r>
        <w:rPr>
          <w:rFonts w:eastAsiaTheme="minorEastAsia"/>
        </w:rPr>
        <w:t xml:space="preserve">La variación del peso se calcula bastante fácil siguiendo la fórmula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esta fórmula es común para cualquier paso de </w:t>
      </w:r>
      <w:proofErr w:type="gramStart"/>
      <w:r>
        <w:rPr>
          <w:rFonts w:eastAsiaTheme="minorEastAsia"/>
        </w:rPr>
        <w:t>retropropagación</w:t>
      </w:r>
      <w:proofErr w:type="gramEnd"/>
      <w:r>
        <w:rPr>
          <w:rFonts w:eastAsiaTheme="minorEastAsia"/>
        </w:rPr>
        <w:t xml:space="preserve"> pero con diferentes subíndices. Otra cosa que se debe destacar </w:t>
      </w:r>
      <w:proofErr w:type="gramStart"/>
      <w:r>
        <w:rPr>
          <w:rFonts w:eastAsiaTheme="minorEastAsia"/>
        </w:rPr>
        <w:t>que</w:t>
      </w:r>
      <w:proofErr w:type="gramEnd"/>
      <w:r>
        <w:rPr>
          <w:rFonts w:eastAsiaTheme="minorEastAsia"/>
        </w:rPr>
        <w:t xml:space="preserve"> puesto que la salida de </w:t>
      </w:r>
      <w:proofErr w:type="spellStart"/>
      <w:r>
        <w:rPr>
          <w:rFonts w:eastAsiaTheme="minorEastAsia"/>
        </w:rPr>
        <w:t>bias</w:t>
      </w:r>
      <w:proofErr w:type="spellEnd"/>
      <w:r>
        <w:rPr>
          <w:rFonts w:eastAsiaTheme="minorEastAsia"/>
        </w:rPr>
        <w:t xml:space="preserve"> es siempre 1, en tema de código no es necesario sacar un bloque para calcular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w:t>
      </w:r>
    </w:p>
    <w:p w14:paraId="6CCD46FD" w14:textId="77777777" w:rsidR="00E5540A" w:rsidRDefault="00E5540A" w:rsidP="002A04BF"/>
    <w:p w14:paraId="4727532C" w14:textId="4F5AC315" w:rsidR="00BD4636" w:rsidRDefault="00BD4636" w:rsidP="002A04BF">
      <w:pPr>
        <w:rPr>
          <w:sz w:val="24"/>
          <w:szCs w:val="24"/>
          <w:u w:val="single"/>
        </w:rPr>
      </w:pPr>
      <w:r>
        <w:rPr>
          <w:sz w:val="24"/>
          <w:szCs w:val="24"/>
          <w:u w:val="single"/>
        </w:rPr>
        <w:t>A</w:t>
      </w:r>
      <w:r w:rsidRPr="00BD4636">
        <w:rPr>
          <w:sz w:val="24"/>
          <w:szCs w:val="24"/>
          <w:u w:val="single"/>
        </w:rPr>
        <w:t>juste de pesos</w:t>
      </w:r>
      <w:r w:rsidR="003A4FE7">
        <w:rPr>
          <w:sz w:val="24"/>
          <w:szCs w:val="24"/>
          <w:u w:val="single"/>
        </w:rPr>
        <w:t>:</w:t>
      </w:r>
    </w:p>
    <w:p w14:paraId="67FADD49" w14:textId="7F5759FF" w:rsidR="003A4FE7" w:rsidRPr="00F77B64" w:rsidRDefault="00E25B03" w:rsidP="002A04BF">
      <w:r w:rsidRPr="00F77B64">
        <w:t>Con la matriz que contiene los cambios de pesos de cada de cada neurona de cada capa, para el conjunto de conexiones con las neuronas de la capa anterior se itera y actualizan los pesos de estas conexiones.</w:t>
      </w:r>
    </w:p>
    <w:p w14:paraId="55248B77" w14:textId="64E813D7" w:rsidR="00E25B03" w:rsidRPr="00F77B64" w:rsidRDefault="00E25B03" w:rsidP="002A04BF">
      <w:r w:rsidRPr="00F77B64">
        <w:t>Finalmente se comprueba la condición de parada y se inicializan las entradas de la última capa a 0</w:t>
      </w:r>
      <w:r w:rsidR="00F77B64">
        <w:t>.</w:t>
      </w:r>
    </w:p>
    <w:p w14:paraId="5D0A021E" w14:textId="64002E16" w:rsidR="00B054DC" w:rsidRDefault="00B054DC" w:rsidP="002A04BF">
      <w:pPr>
        <w:rPr>
          <w:sz w:val="24"/>
          <w:szCs w:val="24"/>
        </w:rPr>
      </w:pPr>
    </w:p>
    <w:p w14:paraId="75F4DF20" w14:textId="5DDAA5C3" w:rsidR="00B054DC" w:rsidRPr="00B054DC" w:rsidRDefault="00B054DC" w:rsidP="002A04BF">
      <w:pPr>
        <w:rPr>
          <w:sz w:val="32"/>
          <w:szCs w:val="32"/>
          <w:u w:val="single"/>
        </w:rPr>
      </w:pPr>
      <w:r w:rsidRPr="00B054DC">
        <w:rPr>
          <w:sz w:val="28"/>
          <w:szCs w:val="28"/>
          <w:u w:val="single"/>
        </w:rPr>
        <w:t>2.1. Describid todos los experimentos llevados a cabo y los resultados obtenidos</w:t>
      </w:r>
      <w:r>
        <w:t>:</w:t>
      </w:r>
    </w:p>
    <w:p w14:paraId="1BED0045" w14:textId="785FF0E8" w:rsidR="00BD4636" w:rsidRDefault="002806D0" w:rsidP="002A04BF">
      <w:r>
        <w:t xml:space="preserve">Para este segundo ejercicio con el fin de obtener las mejores configuraciones de parámetros para los problemas 1, 2, 3 y 5 se realizó un </w:t>
      </w:r>
      <w:proofErr w:type="spellStart"/>
      <w:r>
        <w:t>hyperparameter</w:t>
      </w:r>
      <w:proofErr w:type="spellEnd"/>
      <w:r>
        <w:t xml:space="preserve"> </w:t>
      </w:r>
      <w:proofErr w:type="spellStart"/>
      <w:r>
        <w:t>tuning</w:t>
      </w:r>
      <w:proofErr w:type="spellEnd"/>
      <w:r>
        <w:t xml:space="preserve"> estilo </w:t>
      </w:r>
      <w:proofErr w:type="spellStart"/>
      <w:r>
        <w:t>grid</w:t>
      </w:r>
      <w:proofErr w:type="spellEnd"/>
      <w:r>
        <w:t xml:space="preserve"> a partir del cual se simularon diferentes configuraciones modificando los </w:t>
      </w:r>
      <w:proofErr w:type="spellStart"/>
      <w:r>
        <w:t>hiperparámetros</w:t>
      </w:r>
      <w:proofErr w:type="spellEnd"/>
      <w:r>
        <w:t xml:space="preserve"> como posteriormente se explicará y se escogió aquella que mostraba </w:t>
      </w:r>
      <w:r w:rsidR="00FF19D1">
        <w:t>menor error cuadrático medio</w:t>
      </w:r>
      <w:r>
        <w:t xml:space="preserve"> en la validación</w:t>
      </w:r>
      <w:r w:rsidR="00FF19D1">
        <w:t>.</w:t>
      </w:r>
      <w:r w:rsidR="0008566C">
        <w:t xml:space="preserve"> Estas simulaciones se encuentran en </w:t>
      </w:r>
      <w:r w:rsidR="00A712D1">
        <w:t>el Excel “</w:t>
      </w:r>
      <w:proofErr w:type="spellStart"/>
      <w:r w:rsidR="00A712D1" w:rsidRPr="00A712D1">
        <w:t>hyperparameter_tuning_sin_norm</w:t>
      </w:r>
      <w:proofErr w:type="spellEnd"/>
      <w:r w:rsidR="00A712D1">
        <w:t xml:space="preserve">” donde se muestra el problema para el que se simula, la configuración de la red neuronal y de sus </w:t>
      </w:r>
      <w:proofErr w:type="spellStart"/>
      <w:r w:rsidR="00A712D1">
        <w:t>hiperparámetros</w:t>
      </w:r>
      <w:proofErr w:type="spellEnd"/>
      <w:r w:rsidR="00A712D1">
        <w:t>, el error cuadrático medio obtenido en validación y la época donde paró su entrenamiento</w:t>
      </w:r>
    </w:p>
    <w:p w14:paraId="01161253" w14:textId="1FCCCC54" w:rsidR="005474B0" w:rsidRDefault="005474B0" w:rsidP="002A04BF">
      <w:r>
        <w:t xml:space="preserve">Hay que tener en cuenta que el entrenamiento </w:t>
      </w:r>
      <w:r w:rsidR="003D1B5B">
        <w:t xml:space="preserve">depende en buena medida de la inicialización de los pesos, la cual en este caso se realiza inicializándolos a 0, en el sentido de que va a requerir suficientes épocas para converger a la solución que va a reducir en mayor medida el error cuadrático medio, si la inicialización de pesos se realiza con una configuración poco óptima tardará bastantes épocas en </w:t>
      </w:r>
      <w:proofErr w:type="spellStart"/>
      <w:r w:rsidR="003D1B5B">
        <w:t>coverger</w:t>
      </w:r>
      <w:proofErr w:type="spellEnd"/>
      <w:r w:rsidR="003D1B5B">
        <w:t xml:space="preserve"> a esta solución más óptima</w:t>
      </w:r>
      <w:r w:rsidR="00C97148">
        <w:t>. Debido a que la inicialización de pesos a valor 0 no suele ser la más óptima para las simulaciones, por ello estas se han realizado con un total de 1000 épocas.</w:t>
      </w:r>
    </w:p>
    <w:p w14:paraId="7E7085EB" w14:textId="6EDC99A2" w:rsidR="00FF19D1" w:rsidRDefault="001C135B" w:rsidP="002A04BF">
      <w:r>
        <w:t xml:space="preserve">Por otra </w:t>
      </w:r>
      <w:proofErr w:type="gramStart"/>
      <w:r>
        <w:t>parte</w:t>
      </w:r>
      <w:proofErr w:type="gramEnd"/>
      <w:r>
        <w:t xml:space="preserve"> durante el entrenamiento hay otra serie de problemas a solucionar, los cuales se tratan del problema de no sobre entrenar la red, que el entrenamiento no se quede estancado en mínimos locales </w:t>
      </w:r>
      <w:r w:rsidR="00FF19D1">
        <w:t xml:space="preserve">y aprovechar potencia computacional no simulando de más. Para solucionar estos problemas por un lado se escogió un test de validación, con un tamaño del 25% del total de datos, con el fin escoger modelos más óptimos en producción que no se muestren sobre entrenados. Por otra </w:t>
      </w:r>
      <w:proofErr w:type="gramStart"/>
      <w:r w:rsidR="00FF19D1">
        <w:t>parte</w:t>
      </w:r>
      <w:proofErr w:type="gramEnd"/>
      <w:r w:rsidR="00FF19D1">
        <w:t xml:space="preserve"> con el fin de ahorrar potencia computacional en cada simulación se escogió entre una de las condiciones de parada que el error cuadrático </w:t>
      </w:r>
      <w:r w:rsidR="00FF19D1">
        <w:lastRenderedPageBreak/>
        <w:t xml:space="preserve">medio en validación del modelo superara cierto </w:t>
      </w:r>
      <w:r w:rsidR="0008566C">
        <w:t>tolerancia pasada a la red durante su inicialización</w:t>
      </w:r>
      <w:r w:rsidR="00FF19D1">
        <w:t xml:space="preserve">, </w:t>
      </w:r>
      <w:r w:rsidR="0008566C">
        <w:t xml:space="preserve">0.005 en este caso. Por otro lado con el fin de evitar el sobre entrenamiento se pusieron también como condiciones de </w:t>
      </w:r>
      <w:proofErr w:type="gramStart"/>
      <w:r w:rsidR="0008566C">
        <w:t>parada  que</w:t>
      </w:r>
      <w:proofErr w:type="gramEnd"/>
      <w:r w:rsidR="0008566C">
        <w:t xml:space="preserve"> el score del error cuadrático medio tanto en test como en validación fuera un 5% peor que el mejor resultado obtenido para ese modelo hasta el momento, o que el score en validación permaneciera indiferente durante 30 épocas seguidas.</w:t>
      </w:r>
    </w:p>
    <w:p w14:paraId="5642FB70" w14:textId="71EB06BF" w:rsidR="00B14AC1" w:rsidRDefault="00A712D1" w:rsidP="002A04BF">
      <w:r>
        <w:t xml:space="preserve">Con las condiciones anteriores explicadas acerca de la configuración de la red neuronal, condiciones de parada y forma de obtener el score se simuló modificando </w:t>
      </w:r>
      <w:r w:rsidR="00690BBD">
        <w:t>el parámetro del coeficiente de aprendizaje con los siguientes valores [</w:t>
      </w:r>
      <w:r w:rsidR="00690BBD" w:rsidRPr="00690BBD">
        <w:rPr>
          <w:rFonts w:ascii="Consolas" w:hAnsi="Consolas"/>
          <w:sz w:val="21"/>
          <w:szCs w:val="21"/>
        </w:rPr>
        <w:t>0.003 0.01 0.03 0.1 0.3</w:t>
      </w:r>
      <w:r w:rsidR="00690BBD">
        <w:t xml:space="preserve">]. </w:t>
      </w:r>
      <w:r w:rsidR="00B14AC1">
        <w:t>Se observó que de media se obtuvieron mejores scores con valores de aprendizaje intermedios, sobre todo 0.03. Esto se observa en la siguiente gráfica.</w:t>
      </w:r>
    </w:p>
    <w:p w14:paraId="0A23CAAE" w14:textId="4FBA922E" w:rsidR="00B14AC1" w:rsidRDefault="00B14AC1" w:rsidP="002A04BF">
      <w:r>
        <w:rPr>
          <w:noProof/>
        </w:rPr>
        <w:drawing>
          <wp:inline distT="0" distB="0" distL="0" distR="0" wp14:anchorId="4386D7D6" wp14:editId="423FC9F2">
            <wp:extent cx="2171700" cy="14833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176782" cy="1486844"/>
                    </a:xfrm>
                    <a:prstGeom prst="rect">
                      <a:avLst/>
                    </a:prstGeom>
                  </pic:spPr>
                </pic:pic>
              </a:graphicData>
            </a:graphic>
          </wp:inline>
        </w:drawing>
      </w:r>
    </w:p>
    <w:p w14:paraId="1278FB25" w14:textId="4D898BEC" w:rsidR="00A712D1" w:rsidRPr="00933222" w:rsidRDefault="00690BBD" w:rsidP="002A04BF">
      <w:pPr>
        <w:rPr>
          <w:rFonts w:cstheme="minorHAnsi"/>
        </w:rPr>
      </w:pPr>
      <w:r w:rsidRPr="00933222">
        <w:rPr>
          <w:rFonts w:cstheme="minorHAnsi"/>
        </w:rPr>
        <w:t xml:space="preserve">Por otra </w:t>
      </w:r>
      <w:proofErr w:type="gramStart"/>
      <w:r w:rsidRPr="00933222">
        <w:rPr>
          <w:rFonts w:cstheme="minorHAnsi"/>
        </w:rPr>
        <w:t>parte</w:t>
      </w:r>
      <w:proofErr w:type="gramEnd"/>
      <w:r w:rsidRPr="00933222">
        <w:rPr>
          <w:rFonts w:cstheme="minorHAnsi"/>
        </w:rPr>
        <w:t xml:space="preserve"> se modificó la configuración de las capas ocultas de la red neuronal con los siguientes valores ([], [2], [4], [8], [4, 2])</w:t>
      </w:r>
      <w:r w:rsidR="00B14AC1" w:rsidRPr="00933222">
        <w:rPr>
          <w:rFonts w:cstheme="minorHAnsi"/>
        </w:rPr>
        <w:t>. Se observó que se obtuvieron mejores scores cuando no hay capas ocultas o únicamente hay una capa oculta, frente al caso de que haya más de una capa oculta. Esto se observa en la siguiente gráfica.</w:t>
      </w:r>
    </w:p>
    <w:p w14:paraId="30C9C988" w14:textId="57A7ED9B" w:rsidR="00B14AC1" w:rsidRDefault="00B14AC1" w:rsidP="002A04BF">
      <w:pPr>
        <w:rPr>
          <w:rFonts w:ascii="Consolas" w:hAnsi="Consolas"/>
          <w:sz w:val="21"/>
          <w:szCs w:val="21"/>
        </w:rPr>
      </w:pPr>
      <w:r>
        <w:rPr>
          <w:rFonts w:ascii="Consolas" w:hAnsi="Consolas"/>
          <w:noProof/>
          <w:sz w:val="21"/>
          <w:szCs w:val="21"/>
        </w:rPr>
        <w:drawing>
          <wp:inline distT="0" distB="0" distL="0" distR="0" wp14:anchorId="0254E7C6" wp14:editId="6D00ED99">
            <wp:extent cx="2103120" cy="12600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2115236" cy="1267301"/>
                    </a:xfrm>
                    <a:prstGeom prst="rect">
                      <a:avLst/>
                    </a:prstGeom>
                  </pic:spPr>
                </pic:pic>
              </a:graphicData>
            </a:graphic>
          </wp:inline>
        </w:drawing>
      </w:r>
    </w:p>
    <w:p w14:paraId="60534A38" w14:textId="0EEFBFD7" w:rsidR="00B14AC1" w:rsidRPr="00933222" w:rsidRDefault="00B14AC1" w:rsidP="002A04BF">
      <w:pPr>
        <w:rPr>
          <w:rFonts w:asciiTheme="majorHAnsi" w:hAnsiTheme="majorHAnsi" w:cstheme="majorHAnsi"/>
        </w:rPr>
      </w:pPr>
    </w:p>
    <w:p w14:paraId="1E9F5AA6" w14:textId="2483CF67" w:rsidR="00B14AC1" w:rsidRPr="00933222" w:rsidRDefault="00477B22" w:rsidP="002A04BF">
      <w:pPr>
        <w:rPr>
          <w:rFonts w:asciiTheme="majorHAnsi" w:hAnsiTheme="majorHAnsi" w:cstheme="majorHAnsi"/>
        </w:rPr>
      </w:pPr>
      <w:r w:rsidRPr="00933222">
        <w:rPr>
          <w:rFonts w:asciiTheme="majorHAnsi" w:hAnsiTheme="majorHAnsi" w:cstheme="majorHAnsi"/>
        </w:rPr>
        <w:t xml:space="preserve">Una vez realizadas las simulaciones anteriormente explicadas se observó que para el problema 1, se obtiene configurándolo con el coeficiente </w:t>
      </w:r>
      <w:proofErr w:type="spellStart"/>
      <w:r w:rsidRPr="00933222">
        <w:rPr>
          <w:rFonts w:asciiTheme="majorHAnsi" w:hAnsiTheme="majorHAnsi" w:cstheme="majorHAnsi"/>
        </w:rPr>
        <w:t>alpha</w:t>
      </w:r>
      <w:proofErr w:type="spellEnd"/>
      <w:r w:rsidRPr="00933222">
        <w:rPr>
          <w:rFonts w:asciiTheme="majorHAnsi" w:hAnsiTheme="majorHAnsi" w:cstheme="majorHAnsi"/>
        </w:rPr>
        <w:t xml:space="preserve"> a 0.03 necesitando de 35 épocas para obtener un score de 99.42%. Los entrenamientos en muchos casos requieren de muchas más épocas, ya que esto depende significativamente de la inicialización de los pesos</w:t>
      </w:r>
      <w:r w:rsidR="00621AA4" w:rsidRPr="00933222">
        <w:rPr>
          <w:rFonts w:asciiTheme="majorHAnsi" w:hAnsiTheme="majorHAnsi" w:cstheme="majorHAnsi"/>
        </w:rPr>
        <w:t xml:space="preserve"> como se muestra para ciertos entrenamientos de 1000 épocas con un score de 92.57%. Se observa además que con dos épocas se entrena bien obteniendo un buen score. Sin capas ocultas en menos de 100 </w:t>
      </w:r>
      <w:r w:rsidR="00DA36EB" w:rsidRPr="00933222">
        <w:rPr>
          <w:rFonts w:asciiTheme="majorHAnsi" w:hAnsiTheme="majorHAnsi" w:cstheme="majorHAnsi"/>
        </w:rPr>
        <w:t>é</w:t>
      </w:r>
      <w:r w:rsidR="00621AA4" w:rsidRPr="00933222">
        <w:rPr>
          <w:rFonts w:asciiTheme="majorHAnsi" w:hAnsiTheme="majorHAnsi" w:cstheme="majorHAnsi"/>
        </w:rPr>
        <w:t>pocas se consigue un score del 98% en validación por lo que a priori parece separable linealmente el problema.</w:t>
      </w:r>
      <w:r w:rsidR="001208B4" w:rsidRPr="00933222">
        <w:rPr>
          <w:rFonts w:asciiTheme="majorHAnsi" w:hAnsiTheme="majorHAnsi" w:cstheme="majorHAnsi"/>
        </w:rPr>
        <w:t xml:space="preserve"> Ciertos valores explicados se muestran en las siguientes gráficas.</w:t>
      </w:r>
    </w:p>
    <w:p w14:paraId="528CCDF1" w14:textId="77777777" w:rsidR="001208B4" w:rsidRDefault="001208B4" w:rsidP="002A04BF">
      <w:pPr>
        <w:rPr>
          <w:rFonts w:ascii="Consolas" w:hAnsi="Consolas"/>
          <w:sz w:val="21"/>
          <w:szCs w:val="21"/>
        </w:rPr>
      </w:pPr>
      <w:r>
        <w:rPr>
          <w:rFonts w:ascii="Consolas" w:hAnsi="Consolas"/>
          <w:noProof/>
          <w:sz w:val="21"/>
          <w:szCs w:val="21"/>
        </w:rPr>
        <w:lastRenderedPageBreak/>
        <w:drawing>
          <wp:inline distT="0" distB="0" distL="0" distR="0" wp14:anchorId="7643D085" wp14:editId="0B661609">
            <wp:extent cx="2575560" cy="116421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582063" cy="1167151"/>
                    </a:xfrm>
                    <a:prstGeom prst="rect">
                      <a:avLst/>
                    </a:prstGeom>
                  </pic:spPr>
                </pic:pic>
              </a:graphicData>
            </a:graphic>
          </wp:inline>
        </w:drawing>
      </w:r>
    </w:p>
    <w:p w14:paraId="55129871" w14:textId="456F1BDD" w:rsidR="001208B4" w:rsidRDefault="001208B4" w:rsidP="002A04BF">
      <w:pPr>
        <w:rPr>
          <w:rFonts w:ascii="Consolas" w:hAnsi="Consolas"/>
          <w:sz w:val="21"/>
          <w:szCs w:val="21"/>
        </w:rPr>
      </w:pPr>
      <w:r>
        <w:rPr>
          <w:rFonts w:ascii="Consolas" w:hAnsi="Consolas"/>
          <w:noProof/>
          <w:sz w:val="21"/>
          <w:szCs w:val="21"/>
        </w:rPr>
        <w:drawing>
          <wp:inline distT="0" distB="0" distL="0" distR="0" wp14:anchorId="48C7A206" wp14:editId="011C0A00">
            <wp:extent cx="2332866" cy="14706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2349720" cy="1481285"/>
                    </a:xfrm>
                    <a:prstGeom prst="rect">
                      <a:avLst/>
                    </a:prstGeom>
                  </pic:spPr>
                </pic:pic>
              </a:graphicData>
            </a:graphic>
          </wp:inline>
        </w:drawing>
      </w:r>
    </w:p>
    <w:p w14:paraId="220001A4" w14:textId="6FB87A88" w:rsidR="001208B4" w:rsidRDefault="001208B4" w:rsidP="002A04BF">
      <w:pPr>
        <w:rPr>
          <w:rFonts w:ascii="Consolas" w:hAnsi="Consolas"/>
          <w:sz w:val="21"/>
          <w:szCs w:val="21"/>
        </w:rPr>
      </w:pPr>
      <w:r>
        <w:rPr>
          <w:rFonts w:ascii="Consolas" w:hAnsi="Consolas"/>
          <w:noProof/>
          <w:sz w:val="21"/>
          <w:szCs w:val="21"/>
        </w:rPr>
        <w:drawing>
          <wp:inline distT="0" distB="0" distL="0" distR="0" wp14:anchorId="07AD307D" wp14:editId="0B97ED7A">
            <wp:extent cx="2606040" cy="13594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620047" cy="1366713"/>
                    </a:xfrm>
                    <a:prstGeom prst="rect">
                      <a:avLst/>
                    </a:prstGeom>
                  </pic:spPr>
                </pic:pic>
              </a:graphicData>
            </a:graphic>
          </wp:inline>
        </w:drawing>
      </w:r>
    </w:p>
    <w:p w14:paraId="1341A4A0" w14:textId="7F5FC375" w:rsidR="001208B4" w:rsidRPr="00933222" w:rsidRDefault="001208B4" w:rsidP="002A04BF">
      <w:pPr>
        <w:rPr>
          <w:rFonts w:cstheme="minorHAnsi"/>
        </w:rPr>
      </w:pPr>
    </w:p>
    <w:p w14:paraId="17DA5E83" w14:textId="1F6A0CB6" w:rsidR="001208B4" w:rsidRDefault="001208B4" w:rsidP="002A04BF">
      <w:pPr>
        <w:rPr>
          <w:rFonts w:cstheme="minorHAnsi"/>
        </w:rPr>
      </w:pPr>
      <w:r w:rsidRPr="00933222">
        <w:rPr>
          <w:rFonts w:cstheme="minorHAnsi"/>
        </w:rPr>
        <w:t xml:space="preserve">Para el problema 2 se obtiene un score de valor 82.85% con un coeficiente </w:t>
      </w:r>
      <w:proofErr w:type="spellStart"/>
      <w:r w:rsidRPr="00933222">
        <w:rPr>
          <w:rFonts w:cstheme="minorHAnsi"/>
        </w:rPr>
        <w:t>alpha</w:t>
      </w:r>
      <w:proofErr w:type="spellEnd"/>
      <w:r w:rsidRPr="00933222">
        <w:rPr>
          <w:rFonts w:cstheme="minorHAnsi"/>
        </w:rPr>
        <w:t xml:space="preserve"> de 0.1, 2 neuronas en capa oculta y 250 épocas.</w:t>
      </w:r>
      <w:r w:rsidR="00933222" w:rsidRPr="00933222">
        <w:rPr>
          <w:rFonts w:cstheme="minorHAnsi"/>
        </w:rPr>
        <w:t xml:space="preserve"> Otra opción que obtiene buenos resultados se trata de una configuración de 8 neu</w:t>
      </w:r>
      <w:r w:rsidR="00933222">
        <w:rPr>
          <w:rFonts w:cstheme="minorHAnsi"/>
        </w:rPr>
        <w:t>r</w:t>
      </w:r>
      <w:r w:rsidR="00933222" w:rsidRPr="00933222">
        <w:rPr>
          <w:rFonts w:cstheme="minorHAnsi"/>
        </w:rPr>
        <w:t xml:space="preserve">onas con </w:t>
      </w:r>
      <w:proofErr w:type="spellStart"/>
      <w:r w:rsidR="00933222" w:rsidRPr="00933222">
        <w:rPr>
          <w:rFonts w:cstheme="minorHAnsi"/>
        </w:rPr>
        <w:t>alpha</w:t>
      </w:r>
      <w:proofErr w:type="spellEnd"/>
      <w:r w:rsidR="00933222" w:rsidRPr="00933222">
        <w:rPr>
          <w:rFonts w:cstheme="minorHAnsi"/>
        </w:rPr>
        <w:t xml:space="preserve"> 0.03, puesto que necesita menos de 300 épocas para llegar un score alrededor de 78%</w:t>
      </w:r>
      <w:r w:rsidR="00933222">
        <w:rPr>
          <w:rFonts w:cstheme="minorHAnsi"/>
        </w:rPr>
        <w:t>.</w:t>
      </w:r>
    </w:p>
    <w:p w14:paraId="78D97CEC" w14:textId="5B2010E1" w:rsidR="00616A02" w:rsidRDefault="00616A02" w:rsidP="002A04BF">
      <w:pPr>
        <w:rPr>
          <w:rFonts w:cstheme="minorHAnsi"/>
        </w:rPr>
      </w:pPr>
      <w:r>
        <w:rPr>
          <w:rFonts w:cstheme="minorHAnsi"/>
        </w:rPr>
        <w:t xml:space="preserve">Para el problema 3 se tiene que por un lado se cumple </w:t>
      </w:r>
      <w:r w:rsidR="00FD6A97">
        <w:rPr>
          <w:rFonts w:cstheme="minorHAnsi"/>
        </w:rPr>
        <w:t>para determinados casos</w:t>
      </w:r>
      <w:r>
        <w:rPr>
          <w:rFonts w:cstheme="minorHAnsi"/>
        </w:rPr>
        <w:t xml:space="preserve"> la condición de parada a partir de la cual se trata de si empeora en un 5% el score respecto al mejor score obtenido del modelo.</w:t>
      </w:r>
      <w:r w:rsidR="00FD6A97">
        <w:rPr>
          <w:rFonts w:cstheme="minorHAnsi"/>
        </w:rPr>
        <w:t xml:space="preserve"> Esto se muestra en el caso de coeficiente Alpha </w:t>
      </w:r>
      <w:r w:rsidR="00FD6A97" w:rsidRPr="00FD6A97">
        <w:rPr>
          <w:rFonts w:cstheme="minorHAnsi"/>
        </w:rPr>
        <w:t xml:space="preserve">0.01 con 8 neuronas ocultas, </w:t>
      </w:r>
      <w:r w:rsidR="00FD6A97">
        <w:rPr>
          <w:rFonts w:cstheme="minorHAnsi"/>
        </w:rPr>
        <w:t xml:space="preserve">ya que con 4 épocas finaliza, otra que tras dos épocas finaliza. Por otra </w:t>
      </w:r>
      <w:proofErr w:type="gramStart"/>
      <w:r w:rsidR="00FD6A97">
        <w:rPr>
          <w:rFonts w:cstheme="minorHAnsi"/>
        </w:rPr>
        <w:t>parte</w:t>
      </w:r>
      <w:proofErr w:type="gramEnd"/>
      <w:r w:rsidR="00FD6A97">
        <w:rPr>
          <w:rFonts w:cstheme="minorHAnsi"/>
        </w:rPr>
        <w:t xml:space="preserve"> se ha entrenado 3 veces con menos de 100 épocas teniendo un score de 100% por lo que se considera que mantener esta condición de parada compensa al haber tenido muy buenos resultados.</w:t>
      </w:r>
    </w:p>
    <w:p w14:paraId="7AF72A9A" w14:textId="4C0CB86E" w:rsidR="00756EE3" w:rsidRDefault="00756EE3" w:rsidP="002A04BF">
      <w:pPr>
        <w:rPr>
          <w:rFonts w:cstheme="minorHAnsi"/>
        </w:rPr>
      </w:pPr>
      <w:r>
        <w:rPr>
          <w:rFonts w:cstheme="minorHAnsi"/>
        </w:rPr>
        <w:t>Para el problema 5 se obtiene la mejor configuración con un coeficiente Alpha de 0.03, 2 neuronas en una capa oculta con un score en validación del 95% tras 150 épocas de entrenamiento.</w:t>
      </w:r>
    </w:p>
    <w:p w14:paraId="5F9BC1AD" w14:textId="451FA694" w:rsidR="001208B4" w:rsidRPr="00780940" w:rsidRDefault="00780940" w:rsidP="002A04BF">
      <w:pPr>
        <w:rPr>
          <w:sz w:val="28"/>
          <w:szCs w:val="28"/>
          <w:u w:val="single"/>
        </w:rPr>
      </w:pPr>
      <w:r w:rsidRPr="00780940">
        <w:rPr>
          <w:sz w:val="28"/>
          <w:szCs w:val="28"/>
          <w:u w:val="single"/>
        </w:rPr>
        <w:t>3.1. Explicad la normalización aplicada a los dados, cómo se ha hecho y porqué se hace:</w:t>
      </w:r>
    </w:p>
    <w:p w14:paraId="1A353201" w14:textId="174E3DF0" w:rsidR="00B14AC1" w:rsidRDefault="00B14AC1" w:rsidP="002A04BF">
      <w:pPr>
        <w:rPr>
          <w:rFonts w:ascii="Consolas" w:hAnsi="Consolas"/>
          <w:sz w:val="21"/>
          <w:szCs w:val="21"/>
        </w:rPr>
      </w:pPr>
    </w:p>
    <w:p w14:paraId="2FAAD05E" w14:textId="59F68229" w:rsidR="006E0CBB" w:rsidRDefault="006E0CBB" w:rsidP="002A04BF">
      <w:pPr>
        <w:rPr>
          <w:rFonts w:cstheme="minorHAnsi"/>
        </w:rPr>
      </w:pPr>
      <w:r w:rsidRPr="006E0CBB">
        <w:rPr>
          <w:rFonts w:cstheme="minorHAnsi"/>
        </w:rPr>
        <w:t>La descri</w:t>
      </w:r>
      <w:r>
        <w:rPr>
          <w:rFonts w:cstheme="minorHAnsi"/>
        </w:rPr>
        <w:t xml:space="preserve">pción para el conjunto de datos relativos a las diferentes columnas para el problema 4 y el problema 6, en cuanto a la media y </w:t>
      </w:r>
      <w:r w:rsidRPr="006E0CBB">
        <w:rPr>
          <w:rFonts w:cstheme="minorHAnsi"/>
          <w:u w:val="single"/>
        </w:rPr>
        <w:t>desviación</w:t>
      </w:r>
      <w:r>
        <w:rPr>
          <w:rFonts w:cstheme="minorHAnsi"/>
        </w:rPr>
        <w:t xml:space="preserve"> estándar se muestran a continuación.</w:t>
      </w:r>
    </w:p>
    <w:p w14:paraId="60EC482B" w14:textId="76C0CA78" w:rsidR="006E0CBB" w:rsidRDefault="006E0CBB" w:rsidP="002A04BF">
      <w:pPr>
        <w:rPr>
          <w:rFonts w:cstheme="minorHAnsi"/>
          <w:u w:val="single"/>
        </w:rPr>
      </w:pPr>
      <w:r>
        <w:rPr>
          <w:rFonts w:cstheme="minorHAnsi"/>
          <w:noProof/>
          <w:u w:val="single"/>
        </w:rPr>
        <w:lastRenderedPageBreak/>
        <w:drawing>
          <wp:inline distT="0" distB="0" distL="0" distR="0" wp14:anchorId="36EF9232" wp14:editId="42E4A33B">
            <wp:extent cx="2491740" cy="28536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028" cy="2858516"/>
                    </a:xfrm>
                    <a:prstGeom prst="rect">
                      <a:avLst/>
                    </a:prstGeom>
                  </pic:spPr>
                </pic:pic>
              </a:graphicData>
            </a:graphic>
          </wp:inline>
        </w:drawing>
      </w:r>
      <w:r>
        <w:rPr>
          <w:rFonts w:cstheme="minorHAnsi"/>
          <w:noProof/>
          <w:u w:val="single"/>
        </w:rPr>
        <w:drawing>
          <wp:inline distT="0" distB="0" distL="0" distR="0" wp14:anchorId="1527CB34" wp14:editId="3D3D610B">
            <wp:extent cx="2644140" cy="28574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5511" cy="2869725"/>
                    </a:xfrm>
                    <a:prstGeom prst="rect">
                      <a:avLst/>
                    </a:prstGeom>
                  </pic:spPr>
                </pic:pic>
              </a:graphicData>
            </a:graphic>
          </wp:inline>
        </w:drawing>
      </w:r>
    </w:p>
    <w:p w14:paraId="5D2457E0" w14:textId="009F8019" w:rsidR="006E0CBB" w:rsidRDefault="006E0CBB" w:rsidP="002A04BF">
      <w:pPr>
        <w:rPr>
          <w:rFonts w:cstheme="minorHAnsi"/>
          <w:u w:val="single"/>
        </w:rPr>
      </w:pPr>
    </w:p>
    <w:p w14:paraId="4A034EAC" w14:textId="683386AC" w:rsidR="00AE7D64" w:rsidRDefault="006E0CBB" w:rsidP="00AE7D64">
      <w:r>
        <w:rPr>
          <w:rFonts w:cstheme="minorHAnsi"/>
        </w:rPr>
        <w:t xml:space="preserve">Como se aprecia para cada problema sus diferentes columnas muestran medias y desviaciones estándar dispares. </w:t>
      </w:r>
      <w:commentRangeStart w:id="0"/>
      <w:r w:rsidR="00AE7D64">
        <w:t>Para las diferentes variables dependientes es necesario un</w:t>
      </w:r>
      <w:r w:rsidR="00AB6C23">
        <w:t xml:space="preserve">a normalización a través del </w:t>
      </w:r>
      <w:r w:rsidR="00AE7D64">
        <w:t xml:space="preserve">escalamiento </w:t>
      </w:r>
      <w:proofErr w:type="gramStart"/>
      <w:r w:rsidR="00AE7D64">
        <w:t>ya que</w:t>
      </w:r>
      <w:proofErr w:type="gramEnd"/>
      <w:r w:rsidR="00AE7D64">
        <w:t xml:space="preserve"> en caso de haber mucha disparidad entre los rangos de valores de una variable respecto de otra, los modelos lineales y las redes neuronales van a tener dificultades para obtener predicciones a partir de estos datos. Esto se debe a que estos modelos hacen uso del descenso por gradiente para el cual la diferencia de rangos entre características hace que en cada paso del recalculo de peso se va a quedar muy corto o muy largo en esta </w:t>
      </w:r>
      <w:proofErr w:type="spellStart"/>
      <w:r w:rsidR="00AE7D64">
        <w:t>correción</w:t>
      </w:r>
      <w:commentRangeEnd w:id="0"/>
      <w:proofErr w:type="spellEnd"/>
      <w:r w:rsidR="00AE7D64">
        <w:rPr>
          <w:rStyle w:val="Refdecomentario"/>
        </w:rPr>
        <w:commentReference w:id="0"/>
      </w:r>
      <w:r w:rsidR="00AE7D64">
        <w:t xml:space="preserve">. Es necesario que las características se encuentren en un mismo rango de valores para que el modelo llegue suavemente a la solución. Esta se trata de la función de descenso por gradiente. </w:t>
      </w:r>
    </w:p>
    <w:p w14:paraId="7BEDEB61" w14:textId="77777777" w:rsidR="00AE7D64" w:rsidRDefault="00AE7D64" w:rsidP="00AE7D64"/>
    <w:p w14:paraId="716BF2B4" w14:textId="43AEC00B" w:rsidR="00AE7D64" w:rsidRDefault="00AE7D64" w:rsidP="00AE7D64">
      <w:r>
        <w:rPr>
          <w:noProof/>
        </w:rPr>
        <w:drawing>
          <wp:inline distT="0" distB="0" distL="0" distR="0" wp14:anchorId="5DDEDE4E" wp14:editId="281834CF">
            <wp:extent cx="2026920" cy="731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6920" cy="731520"/>
                    </a:xfrm>
                    <a:prstGeom prst="rect">
                      <a:avLst/>
                    </a:prstGeom>
                    <a:noFill/>
                    <a:ln>
                      <a:noFill/>
                    </a:ln>
                  </pic:spPr>
                </pic:pic>
              </a:graphicData>
            </a:graphic>
          </wp:inline>
        </w:drawing>
      </w:r>
    </w:p>
    <w:p w14:paraId="119AA58E" w14:textId="6E6363EC" w:rsidR="00AE7D64" w:rsidRDefault="00AE7D64" w:rsidP="00AE7D64">
      <w:r>
        <w:rPr>
          <w:rFonts w:cstheme="minorHAnsi"/>
        </w:rPr>
        <w:t xml:space="preserve">Para este escalamiento hemos hecho uso de un escalamiento </w:t>
      </w:r>
      <w:proofErr w:type="gramStart"/>
      <w:r>
        <w:rPr>
          <w:rFonts w:cstheme="minorHAnsi"/>
        </w:rPr>
        <w:t xml:space="preserve">estándar, </w:t>
      </w:r>
      <w:r w:rsidRPr="00AE7D64">
        <w:t xml:space="preserve"> </w:t>
      </w:r>
      <w:r>
        <w:t>el</w:t>
      </w:r>
      <w:proofErr w:type="gramEnd"/>
      <w:r>
        <w:t xml:space="preserve"> cual a partir de su transformación hace que la variable obtenga una distribución normal, típicamente con media 0 y desviación estándar 1. Este escalador s de especial utilidad si la característica sigue una distribución normal y si hay puntos críticos.</w:t>
      </w:r>
    </w:p>
    <w:p w14:paraId="74CDF127" w14:textId="77777777" w:rsidR="00AE7D64" w:rsidRDefault="00AE7D64" w:rsidP="00AE7D64"/>
    <w:p w14:paraId="1BA96AB1" w14:textId="1BC26734" w:rsidR="00AE7D64" w:rsidRDefault="00AE7D64" w:rsidP="00AE7D64">
      <w:r>
        <w:rPr>
          <w:noProof/>
        </w:rPr>
        <w:drawing>
          <wp:inline distT="0" distB="0" distL="0" distR="0" wp14:anchorId="3B85A869" wp14:editId="13A3EF61">
            <wp:extent cx="1112520" cy="6019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2520" cy="601980"/>
                    </a:xfrm>
                    <a:prstGeom prst="rect">
                      <a:avLst/>
                    </a:prstGeom>
                    <a:noFill/>
                    <a:ln>
                      <a:noFill/>
                    </a:ln>
                  </pic:spPr>
                </pic:pic>
              </a:graphicData>
            </a:graphic>
          </wp:inline>
        </w:drawing>
      </w:r>
    </w:p>
    <w:p w14:paraId="678A9E8A" w14:textId="6CF00507" w:rsidR="00AB6C23" w:rsidRDefault="00AB6C23" w:rsidP="00AE7D64">
      <w:r>
        <w:t>Sin normalizar para el problema 4 se obtiene el</w:t>
      </w:r>
      <w:r w:rsidRPr="00AB6C23">
        <w:t xml:space="preserve"> mejor score con 76%, </w:t>
      </w:r>
      <w:proofErr w:type="spellStart"/>
      <w:r w:rsidRPr="00AB6C23">
        <w:t>alpha</w:t>
      </w:r>
      <w:proofErr w:type="spellEnd"/>
      <w:r w:rsidRPr="00AB6C23">
        <w:t xml:space="preserve"> 0.01</w:t>
      </w:r>
      <w:r>
        <w:t xml:space="preserve"> y </w:t>
      </w:r>
      <w:r w:rsidRPr="00AB6C23">
        <w:t>8 neuronas</w:t>
      </w:r>
      <w:r>
        <w:t>, mientras que para el problema 6</w:t>
      </w:r>
      <w:r w:rsidRPr="00AB6C23">
        <w:t xml:space="preserve"> </w:t>
      </w:r>
      <w:r>
        <w:t xml:space="preserve">el </w:t>
      </w:r>
      <w:r w:rsidRPr="00AB6C23">
        <w:t xml:space="preserve">mejor score </w:t>
      </w:r>
      <w:r>
        <w:t>es de</w:t>
      </w:r>
      <w:r w:rsidRPr="00AB6C23">
        <w:t xml:space="preserve"> solo 55%, </w:t>
      </w:r>
      <w:proofErr w:type="spellStart"/>
      <w:r w:rsidRPr="00AB6C23">
        <w:t>alpha</w:t>
      </w:r>
      <w:proofErr w:type="spellEnd"/>
      <w:r w:rsidRPr="00AB6C23">
        <w:t xml:space="preserve"> 0.01, 4 neuronas capa oculta 1 y 2</w:t>
      </w:r>
      <w:r>
        <w:t xml:space="preserve"> neuronas en la capa</w:t>
      </w:r>
      <w:r w:rsidRPr="00AB6C23">
        <w:t xml:space="preserve"> oculta 2.</w:t>
      </w:r>
    </w:p>
    <w:p w14:paraId="74FFFC1D" w14:textId="25FE487A" w:rsidR="00AB6C23" w:rsidRDefault="00AB6C23" w:rsidP="00AE7D64">
      <w:r w:rsidRPr="00AB6C23">
        <w:lastRenderedPageBreak/>
        <w:t>Se puede notar que casi un 90% de los entrenamientos se ha</w:t>
      </w:r>
      <w:r>
        <w:t>n</w:t>
      </w:r>
      <w:r w:rsidRPr="00AB6C23">
        <w:t xml:space="preserve"> parado tras 31 épocas</w:t>
      </w:r>
      <w:r>
        <w:t xml:space="preserve">. Esto se debe a que uno </w:t>
      </w:r>
      <w:r w:rsidRPr="00AB6C23">
        <w:t xml:space="preserve">de los criterios de parada </w:t>
      </w:r>
      <w:r>
        <w:t>se trata de</w:t>
      </w:r>
      <w:r w:rsidRPr="00AB6C23">
        <w:t xml:space="preserve"> </w:t>
      </w:r>
      <w:proofErr w:type="gramStart"/>
      <w:r w:rsidRPr="00AB6C23">
        <w:t>que</w:t>
      </w:r>
      <w:proofErr w:type="gramEnd"/>
      <w:r w:rsidRPr="00AB6C23">
        <w:t xml:space="preserve"> si repite el score 30 veces, se </w:t>
      </w:r>
      <w:r>
        <w:t>finaliza el entrenamiento</w:t>
      </w:r>
      <w:r w:rsidRPr="00AB6C23">
        <w:t xml:space="preserve">. Esto implica que la red no está consiguiendo aprender de forma correcta puesto </w:t>
      </w:r>
      <w:r>
        <w:t>que no está cambiando su score durante 30 épocas debido a los problemas de normalización explicados anteriormente.</w:t>
      </w:r>
    </w:p>
    <w:p w14:paraId="0842ECDA" w14:textId="0FCD7FEE" w:rsidR="00FE5DE2" w:rsidRPr="00A5541A" w:rsidRDefault="00FE5DE2" w:rsidP="00AE7D64">
      <w:pPr>
        <w:rPr>
          <w:u w:val="single"/>
        </w:rPr>
      </w:pPr>
      <w:r>
        <w:t>Con la normalización por el contrario debido a las mejoras que se producen debido a lo anteriormente explicado, se obtiene para el problema 4 un error cuadrático medio en validación de 98.28% para una red neuronal con coeficiente de aprendizaje 0.003, 4 neuronas en la capa oculta y tras tan solo 40 épocas. Por otra parte para el problema 6</w:t>
      </w:r>
      <w:r w:rsidR="00A5541A">
        <w:t xml:space="preserve"> se obtiene un score </w:t>
      </w:r>
      <w:proofErr w:type="gramStart"/>
      <w:r w:rsidR="00A5541A">
        <w:t>de  87.61</w:t>
      </w:r>
      <w:proofErr w:type="gramEnd"/>
      <w:r w:rsidR="00A5541A">
        <w:t>% para una red neuronal con coeficiente de aprendizaje 0.01, 16 neuronas en la capa oculta y tras mil épocas</w:t>
      </w:r>
      <w:r w:rsidR="00A5541A">
        <w:rPr>
          <w:u w:val="single"/>
        </w:rPr>
        <w:t>.</w:t>
      </w:r>
    </w:p>
    <w:p w14:paraId="224EF040" w14:textId="1198AF1A" w:rsidR="00AB6C23" w:rsidRPr="00780940" w:rsidRDefault="00AB6C23" w:rsidP="00AB6C23">
      <w:pPr>
        <w:rPr>
          <w:sz w:val="28"/>
          <w:szCs w:val="28"/>
          <w:u w:val="single"/>
        </w:rPr>
      </w:pPr>
      <w:r w:rsidRPr="00780940">
        <w:rPr>
          <w:sz w:val="28"/>
          <w:szCs w:val="28"/>
          <w:u w:val="single"/>
        </w:rPr>
        <w:t>3.</w:t>
      </w:r>
      <w:r>
        <w:rPr>
          <w:sz w:val="28"/>
          <w:szCs w:val="28"/>
          <w:u w:val="single"/>
        </w:rPr>
        <w:t>2</w:t>
      </w:r>
      <w:r w:rsidRPr="00780940">
        <w:rPr>
          <w:sz w:val="28"/>
          <w:szCs w:val="28"/>
          <w:u w:val="single"/>
        </w:rPr>
        <w:t xml:space="preserve">. </w:t>
      </w:r>
      <w:proofErr w:type="spellStart"/>
      <w:r>
        <w:rPr>
          <w:sz w:val="28"/>
          <w:szCs w:val="28"/>
          <w:u w:val="single"/>
        </w:rPr>
        <w:t>Ejecucción</w:t>
      </w:r>
      <w:proofErr w:type="spellEnd"/>
      <w:r>
        <w:rPr>
          <w:sz w:val="28"/>
          <w:szCs w:val="28"/>
          <w:u w:val="single"/>
        </w:rPr>
        <w:t xml:space="preserve"> concreta para el problema 6:</w:t>
      </w:r>
    </w:p>
    <w:p w14:paraId="6A25A225" w14:textId="40CA5097" w:rsidR="00AB6C23" w:rsidRDefault="00AB6C23" w:rsidP="00AE7D64"/>
    <w:p w14:paraId="2FD789FB" w14:textId="378D3CE9" w:rsidR="00AB6C23" w:rsidRDefault="00AB6C23" w:rsidP="00AB6C23">
      <w:r>
        <w:t>Por motivo de tiempo, hemos olvidado revertir los valores de X a la hora de escribir los resultados, por lo tanto, el fichero problema_real6_mul.txt que se encuentra en la carpeta predicción, todos sus valores de X están normalizados.</w:t>
      </w:r>
    </w:p>
    <w:p w14:paraId="40668971" w14:textId="611EA49F" w:rsidR="00AB6C23" w:rsidRDefault="00AB6C23" w:rsidP="00AB6C23">
      <w:r>
        <w:t>El porcentaje de aciertos para este problema se trata de 84.75%</w:t>
      </w:r>
      <w:r w:rsidR="000E4C91">
        <w:t xml:space="preserve">, por otra </w:t>
      </w:r>
      <w:proofErr w:type="gramStart"/>
      <w:r w:rsidR="000E4C91">
        <w:t>parte</w:t>
      </w:r>
      <w:proofErr w:type="gramEnd"/>
      <w:r w:rsidR="000E4C91">
        <w:t xml:space="preserve"> la matriz de confusión es la siguiente.</w:t>
      </w:r>
    </w:p>
    <w:p w14:paraId="7DE356DE" w14:textId="77777777" w:rsidR="00AB6C23" w:rsidRDefault="00AB6C23" w:rsidP="00AB6C23">
      <w:r>
        <w:t>[[2090  381]</w:t>
      </w:r>
    </w:p>
    <w:p w14:paraId="2C8280F5" w14:textId="15886FD2" w:rsidR="00AB6C23" w:rsidRDefault="00AB6C23" w:rsidP="00AB6C23">
      <w:r>
        <w:t xml:space="preserve"> [ 304 1719]]</w:t>
      </w:r>
    </w:p>
    <w:p w14:paraId="0201F542" w14:textId="4D6ED627" w:rsidR="006E0CBB" w:rsidRPr="006E0CBB" w:rsidRDefault="006E0CBB" w:rsidP="002A04BF">
      <w:pPr>
        <w:rPr>
          <w:rFonts w:cstheme="minorHAnsi"/>
        </w:rPr>
      </w:pPr>
    </w:p>
    <w:p w14:paraId="612F685D" w14:textId="77777777" w:rsidR="00B14AC1" w:rsidRPr="00690BBD" w:rsidRDefault="00B14AC1" w:rsidP="002A04BF"/>
    <w:p w14:paraId="4187DA53" w14:textId="537C3E6B" w:rsidR="00BD4636" w:rsidRDefault="00BD4636" w:rsidP="002A04BF"/>
    <w:p w14:paraId="6073694F" w14:textId="77777777" w:rsidR="00BD4636" w:rsidRDefault="00BD4636" w:rsidP="002A04BF"/>
    <w:p w14:paraId="1738E90B" w14:textId="77777777" w:rsidR="00505484" w:rsidRDefault="00505484" w:rsidP="002A04BF"/>
    <w:p w14:paraId="16786A69" w14:textId="182E14B0" w:rsidR="00EE1A72" w:rsidRDefault="00EE1A72" w:rsidP="002A04BF"/>
    <w:p w14:paraId="077AA161" w14:textId="38C8AF75" w:rsidR="00323BF4" w:rsidRDefault="00323BF4" w:rsidP="002A04BF"/>
    <w:p w14:paraId="2BE77455" w14:textId="7BFDADF6" w:rsidR="005B3AB6" w:rsidRDefault="005B3AB6" w:rsidP="002A04BF"/>
    <w:p w14:paraId="4E079F31" w14:textId="77777777" w:rsidR="005B3AB6" w:rsidRDefault="005B3AB6" w:rsidP="002A04BF"/>
    <w:p w14:paraId="7F24A63E" w14:textId="77777777" w:rsidR="003C4B50" w:rsidRDefault="003C4B50" w:rsidP="002A04BF"/>
    <w:p w14:paraId="7B8B13A1" w14:textId="77777777" w:rsidR="003C4B50" w:rsidRDefault="003C4B50" w:rsidP="002A04BF"/>
    <w:p w14:paraId="6E57816F" w14:textId="77777777" w:rsidR="00D626FD" w:rsidRDefault="00D626FD" w:rsidP="002A04BF"/>
    <w:p w14:paraId="4FB59E57" w14:textId="4E5A03FB" w:rsidR="006958B6" w:rsidRDefault="00D626FD" w:rsidP="002A04BF">
      <w:r>
        <w:t xml:space="preserve"> </w:t>
      </w:r>
    </w:p>
    <w:p w14:paraId="11D564AD" w14:textId="3ED014AA" w:rsidR="00FD5412" w:rsidRPr="006958B6" w:rsidRDefault="00917B39" w:rsidP="002A04BF">
      <w:commentRangeStart w:id="1"/>
      <w:commentRangeEnd w:id="1"/>
      <w:r>
        <w:rPr>
          <w:rStyle w:val="Refdecomentario"/>
        </w:rPr>
        <w:commentReference w:id="1"/>
      </w:r>
      <w:r>
        <w:t xml:space="preserve"> </w:t>
      </w:r>
    </w:p>
    <w:p w14:paraId="0FA310AD" w14:textId="77777777" w:rsidR="006958B6" w:rsidRDefault="006958B6" w:rsidP="002A04BF"/>
    <w:p w14:paraId="5E54FA42" w14:textId="77777777" w:rsidR="00917B39" w:rsidRDefault="00917B39" w:rsidP="002A04BF"/>
    <w:p w14:paraId="23550AE0" w14:textId="77777777" w:rsidR="002A04BF" w:rsidRPr="002A04BF" w:rsidRDefault="002A04BF" w:rsidP="002A04BF"/>
    <w:sectPr w:rsidR="002A04BF" w:rsidRPr="002A04B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tos saenzferrero" w:date="2022-03-14T17:24:00Z" w:initials="ss">
    <w:p w14:paraId="332725B2" w14:textId="77777777" w:rsidR="00AE7D64" w:rsidRDefault="00AE7D64" w:rsidP="00AE7D64">
      <w:pPr>
        <w:pStyle w:val="Textocomentario"/>
      </w:pPr>
      <w:r>
        <w:rPr>
          <w:rStyle w:val="Refdecomentario"/>
        </w:rPr>
        <w:annotationRef/>
      </w:r>
      <w:hyperlink r:id="rId1" w:history="1">
        <w:proofErr w:type="spellStart"/>
        <w:r>
          <w:rPr>
            <w:rStyle w:val="Hipervnculo"/>
          </w:rPr>
          <w:t>Feature</w:t>
        </w:r>
        <w:proofErr w:type="spellEnd"/>
        <w:r>
          <w:rPr>
            <w:rStyle w:val="Hipervnculo"/>
          </w:rPr>
          <w:t xml:space="preserve"> </w:t>
        </w:r>
        <w:proofErr w:type="spellStart"/>
        <w:r>
          <w:rPr>
            <w:rStyle w:val="Hipervnculo"/>
          </w:rPr>
          <w:t>Scaling</w:t>
        </w:r>
        <w:proofErr w:type="spellEnd"/>
        <w:r>
          <w:rPr>
            <w:rStyle w:val="Hipervnculo"/>
          </w:rPr>
          <w:t xml:space="preserve"> | </w:t>
        </w:r>
        <w:proofErr w:type="spellStart"/>
        <w:r>
          <w:rPr>
            <w:rStyle w:val="Hipervnculo"/>
          </w:rPr>
          <w:t>Standardization</w:t>
        </w:r>
        <w:proofErr w:type="spellEnd"/>
        <w:r>
          <w:rPr>
            <w:rStyle w:val="Hipervnculo"/>
          </w:rPr>
          <w:t xml:space="preserve"> Vs </w:t>
        </w:r>
        <w:proofErr w:type="spellStart"/>
        <w:r>
          <w:rPr>
            <w:rStyle w:val="Hipervnculo"/>
          </w:rPr>
          <w:t>Normalization</w:t>
        </w:r>
        <w:proofErr w:type="spellEnd"/>
        <w:r>
          <w:rPr>
            <w:rStyle w:val="Hipervnculo"/>
          </w:rPr>
          <w:t xml:space="preserve"> (analyticsvidhya.com)</w:t>
        </w:r>
      </w:hyperlink>
    </w:p>
  </w:comment>
  <w:comment w:id="1" w:author="santos saenzferrero" w:date="2022-03-15T14:58:00Z" w:initials="ss">
    <w:p w14:paraId="63DCCE17" w14:textId="2C69A705" w:rsidR="00917B39" w:rsidRDefault="00917B39">
      <w:pPr>
        <w:pStyle w:val="Textocomentario"/>
      </w:pPr>
      <w:r>
        <w:rPr>
          <w:rStyle w:val="Refdecomentario"/>
        </w:rPr>
        <w:annotationRef/>
      </w:r>
      <w:r>
        <w:t xml:space="preserve">Esto puede que cambie el </w:t>
      </w:r>
      <w:proofErr w:type="spellStart"/>
      <w:r>
        <w:t>dia</w:t>
      </w:r>
      <w:proofErr w:type="spellEnd"/>
      <w:r>
        <w:t xml:space="preserve"> 15 cuando explique el profe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725B2" w15:done="0"/>
  <w15:commentEx w15:paraId="63DCC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F8BA" w16cex:dateUtc="2022-03-14T16:24:00Z"/>
  <w16cex:commentExtensible w16cex:durableId="25DB2827" w16cex:dateUtc="2022-03-15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725B2" w16cid:durableId="25D9F8BA"/>
  <w16cid:commentId w16cid:paraId="63DCCE17" w16cid:durableId="25DB2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B1EA9"/>
    <w:multiLevelType w:val="hybridMultilevel"/>
    <w:tmpl w:val="377E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C49D3"/>
    <w:multiLevelType w:val="multilevel"/>
    <w:tmpl w:val="FDB49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os saenzferrero">
    <w15:presenceInfo w15:providerId="Windows Live" w15:userId="96bbfa59d882e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DC"/>
    <w:rsid w:val="00004473"/>
    <w:rsid w:val="00015A45"/>
    <w:rsid w:val="000304D8"/>
    <w:rsid w:val="00031FEA"/>
    <w:rsid w:val="0008566C"/>
    <w:rsid w:val="000B5736"/>
    <w:rsid w:val="000E4C91"/>
    <w:rsid w:val="001208B4"/>
    <w:rsid w:val="001464E5"/>
    <w:rsid w:val="001B7CC0"/>
    <w:rsid w:val="001C135B"/>
    <w:rsid w:val="00217463"/>
    <w:rsid w:val="0022465E"/>
    <w:rsid w:val="00263C6A"/>
    <w:rsid w:val="002806D0"/>
    <w:rsid w:val="002A04BF"/>
    <w:rsid w:val="002E580D"/>
    <w:rsid w:val="00323BF4"/>
    <w:rsid w:val="00335CBF"/>
    <w:rsid w:val="0034787A"/>
    <w:rsid w:val="00374A70"/>
    <w:rsid w:val="003A1BA6"/>
    <w:rsid w:val="003A4FE7"/>
    <w:rsid w:val="003C4B50"/>
    <w:rsid w:val="003D1B5B"/>
    <w:rsid w:val="00427515"/>
    <w:rsid w:val="004305DE"/>
    <w:rsid w:val="0045192E"/>
    <w:rsid w:val="004550F8"/>
    <w:rsid w:val="00477B22"/>
    <w:rsid w:val="004E11DA"/>
    <w:rsid w:val="004F0CAF"/>
    <w:rsid w:val="00505484"/>
    <w:rsid w:val="005322D4"/>
    <w:rsid w:val="00540EFD"/>
    <w:rsid w:val="005474B0"/>
    <w:rsid w:val="005B3AB6"/>
    <w:rsid w:val="00616A02"/>
    <w:rsid w:val="00621AA4"/>
    <w:rsid w:val="0067426E"/>
    <w:rsid w:val="00681D7D"/>
    <w:rsid w:val="00690BBD"/>
    <w:rsid w:val="006958B6"/>
    <w:rsid w:val="006E0CBB"/>
    <w:rsid w:val="00701150"/>
    <w:rsid w:val="00756EE3"/>
    <w:rsid w:val="00780940"/>
    <w:rsid w:val="00795F34"/>
    <w:rsid w:val="00802F53"/>
    <w:rsid w:val="00813DA0"/>
    <w:rsid w:val="00825F34"/>
    <w:rsid w:val="008347A3"/>
    <w:rsid w:val="00866077"/>
    <w:rsid w:val="0087189C"/>
    <w:rsid w:val="008723CC"/>
    <w:rsid w:val="00883268"/>
    <w:rsid w:val="009109ED"/>
    <w:rsid w:val="00917B39"/>
    <w:rsid w:val="0092209C"/>
    <w:rsid w:val="00933222"/>
    <w:rsid w:val="009447AC"/>
    <w:rsid w:val="00962138"/>
    <w:rsid w:val="00967E17"/>
    <w:rsid w:val="009E7BB2"/>
    <w:rsid w:val="00A05383"/>
    <w:rsid w:val="00A5541A"/>
    <w:rsid w:val="00A712D1"/>
    <w:rsid w:val="00A76419"/>
    <w:rsid w:val="00A87069"/>
    <w:rsid w:val="00A929C3"/>
    <w:rsid w:val="00AB6C23"/>
    <w:rsid w:val="00AD2574"/>
    <w:rsid w:val="00AE1424"/>
    <w:rsid w:val="00AE25AB"/>
    <w:rsid w:val="00AE7D64"/>
    <w:rsid w:val="00B054DC"/>
    <w:rsid w:val="00B14AC1"/>
    <w:rsid w:val="00BD4636"/>
    <w:rsid w:val="00C02C3B"/>
    <w:rsid w:val="00C06AEB"/>
    <w:rsid w:val="00C2453D"/>
    <w:rsid w:val="00C6106E"/>
    <w:rsid w:val="00C627B6"/>
    <w:rsid w:val="00C97148"/>
    <w:rsid w:val="00CA04B2"/>
    <w:rsid w:val="00CF43A9"/>
    <w:rsid w:val="00D23837"/>
    <w:rsid w:val="00D37C79"/>
    <w:rsid w:val="00D626FD"/>
    <w:rsid w:val="00D841FC"/>
    <w:rsid w:val="00D87DEC"/>
    <w:rsid w:val="00DA36EB"/>
    <w:rsid w:val="00DA4AA7"/>
    <w:rsid w:val="00DE1D81"/>
    <w:rsid w:val="00DF2B66"/>
    <w:rsid w:val="00DF59A4"/>
    <w:rsid w:val="00E25B03"/>
    <w:rsid w:val="00E40587"/>
    <w:rsid w:val="00E5540A"/>
    <w:rsid w:val="00E84811"/>
    <w:rsid w:val="00EC1947"/>
    <w:rsid w:val="00EC7824"/>
    <w:rsid w:val="00EE1A72"/>
    <w:rsid w:val="00EF0E09"/>
    <w:rsid w:val="00EF4D47"/>
    <w:rsid w:val="00F07BDC"/>
    <w:rsid w:val="00F2451C"/>
    <w:rsid w:val="00F439FB"/>
    <w:rsid w:val="00F77B64"/>
    <w:rsid w:val="00FA09E5"/>
    <w:rsid w:val="00FA71DA"/>
    <w:rsid w:val="00FB051C"/>
    <w:rsid w:val="00FD5412"/>
    <w:rsid w:val="00FD6A97"/>
    <w:rsid w:val="00FE5DE2"/>
    <w:rsid w:val="00FF19D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5850"/>
  <w15:docId w15:val="{EF7D6090-BB77-4112-B85F-8507132A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04BF"/>
    <w:pPr>
      <w:ind w:left="720"/>
      <w:contextualSpacing/>
    </w:pPr>
  </w:style>
  <w:style w:type="character" w:styleId="Refdecomentario">
    <w:name w:val="annotation reference"/>
    <w:basedOn w:val="Fuentedeprrafopredeter"/>
    <w:uiPriority w:val="99"/>
    <w:semiHidden/>
    <w:unhideWhenUsed/>
    <w:rsid w:val="00917B39"/>
    <w:rPr>
      <w:sz w:val="16"/>
      <w:szCs w:val="16"/>
    </w:rPr>
  </w:style>
  <w:style w:type="paragraph" w:styleId="Textocomentario">
    <w:name w:val="annotation text"/>
    <w:basedOn w:val="Normal"/>
    <w:link w:val="TextocomentarioCar"/>
    <w:uiPriority w:val="99"/>
    <w:semiHidden/>
    <w:unhideWhenUsed/>
    <w:rsid w:val="00917B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7B39"/>
    <w:rPr>
      <w:sz w:val="20"/>
      <w:szCs w:val="20"/>
    </w:rPr>
  </w:style>
  <w:style w:type="paragraph" w:styleId="Asuntodelcomentario">
    <w:name w:val="annotation subject"/>
    <w:basedOn w:val="Textocomentario"/>
    <w:next w:val="Textocomentario"/>
    <w:link w:val="AsuntodelcomentarioCar"/>
    <w:uiPriority w:val="99"/>
    <w:semiHidden/>
    <w:unhideWhenUsed/>
    <w:rsid w:val="00917B39"/>
    <w:rPr>
      <w:b/>
      <w:bCs/>
    </w:rPr>
  </w:style>
  <w:style w:type="character" w:customStyle="1" w:styleId="AsuntodelcomentarioCar">
    <w:name w:val="Asunto del comentario Car"/>
    <w:basedOn w:val="TextocomentarioCar"/>
    <w:link w:val="Asuntodelcomentario"/>
    <w:uiPriority w:val="99"/>
    <w:semiHidden/>
    <w:rsid w:val="00917B39"/>
    <w:rPr>
      <w:b/>
      <w:bCs/>
      <w:sz w:val="20"/>
      <w:szCs w:val="20"/>
    </w:rPr>
  </w:style>
  <w:style w:type="character" w:styleId="Textodelmarcadordeposicin">
    <w:name w:val="Placeholder Text"/>
    <w:basedOn w:val="Fuentedeprrafopredeter"/>
    <w:uiPriority w:val="99"/>
    <w:semiHidden/>
    <w:rsid w:val="00DF59A4"/>
    <w:rPr>
      <w:color w:val="808080"/>
    </w:rPr>
  </w:style>
  <w:style w:type="character" w:styleId="Hipervnculo">
    <w:name w:val="Hyperlink"/>
    <w:rsid w:val="00AE7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6651">
      <w:bodyDiv w:val="1"/>
      <w:marLeft w:val="0"/>
      <w:marRight w:val="0"/>
      <w:marTop w:val="0"/>
      <w:marBottom w:val="0"/>
      <w:divBdr>
        <w:top w:val="none" w:sz="0" w:space="0" w:color="auto"/>
        <w:left w:val="none" w:sz="0" w:space="0" w:color="auto"/>
        <w:bottom w:val="none" w:sz="0" w:space="0" w:color="auto"/>
        <w:right w:val="none" w:sz="0" w:space="0" w:color="auto"/>
      </w:divBdr>
      <w:divsChild>
        <w:div w:id="1900508242">
          <w:marLeft w:val="0"/>
          <w:marRight w:val="0"/>
          <w:marTop w:val="0"/>
          <w:marBottom w:val="0"/>
          <w:divBdr>
            <w:top w:val="none" w:sz="0" w:space="0" w:color="auto"/>
            <w:left w:val="none" w:sz="0" w:space="0" w:color="auto"/>
            <w:bottom w:val="none" w:sz="0" w:space="0" w:color="auto"/>
            <w:right w:val="none" w:sz="0" w:space="0" w:color="auto"/>
          </w:divBdr>
          <w:divsChild>
            <w:div w:id="312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884">
      <w:bodyDiv w:val="1"/>
      <w:marLeft w:val="0"/>
      <w:marRight w:val="0"/>
      <w:marTop w:val="0"/>
      <w:marBottom w:val="0"/>
      <w:divBdr>
        <w:top w:val="none" w:sz="0" w:space="0" w:color="auto"/>
        <w:left w:val="none" w:sz="0" w:space="0" w:color="auto"/>
        <w:bottom w:val="none" w:sz="0" w:space="0" w:color="auto"/>
        <w:right w:val="none" w:sz="0" w:space="0" w:color="auto"/>
      </w:divBdr>
      <w:divsChild>
        <w:div w:id="2134322694">
          <w:marLeft w:val="0"/>
          <w:marRight w:val="0"/>
          <w:marTop w:val="0"/>
          <w:marBottom w:val="0"/>
          <w:divBdr>
            <w:top w:val="none" w:sz="0" w:space="0" w:color="auto"/>
            <w:left w:val="none" w:sz="0" w:space="0" w:color="auto"/>
            <w:bottom w:val="none" w:sz="0" w:space="0" w:color="auto"/>
            <w:right w:val="none" w:sz="0" w:space="0" w:color="auto"/>
          </w:divBdr>
          <w:divsChild>
            <w:div w:id="1566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0171">
      <w:bodyDiv w:val="1"/>
      <w:marLeft w:val="0"/>
      <w:marRight w:val="0"/>
      <w:marTop w:val="0"/>
      <w:marBottom w:val="0"/>
      <w:divBdr>
        <w:top w:val="none" w:sz="0" w:space="0" w:color="auto"/>
        <w:left w:val="none" w:sz="0" w:space="0" w:color="auto"/>
        <w:bottom w:val="none" w:sz="0" w:space="0" w:color="auto"/>
        <w:right w:val="none" w:sz="0" w:space="0" w:color="auto"/>
      </w:divBdr>
      <w:divsChild>
        <w:div w:id="1206675696">
          <w:marLeft w:val="0"/>
          <w:marRight w:val="0"/>
          <w:marTop w:val="0"/>
          <w:marBottom w:val="0"/>
          <w:divBdr>
            <w:top w:val="none" w:sz="0" w:space="0" w:color="auto"/>
            <w:left w:val="none" w:sz="0" w:space="0" w:color="auto"/>
            <w:bottom w:val="none" w:sz="0" w:space="0" w:color="auto"/>
            <w:right w:val="none" w:sz="0" w:space="0" w:color="auto"/>
          </w:divBdr>
          <w:divsChild>
            <w:div w:id="10345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9584">
      <w:bodyDiv w:val="1"/>
      <w:marLeft w:val="0"/>
      <w:marRight w:val="0"/>
      <w:marTop w:val="0"/>
      <w:marBottom w:val="0"/>
      <w:divBdr>
        <w:top w:val="none" w:sz="0" w:space="0" w:color="auto"/>
        <w:left w:val="none" w:sz="0" w:space="0" w:color="auto"/>
        <w:bottom w:val="none" w:sz="0" w:space="0" w:color="auto"/>
        <w:right w:val="none" w:sz="0" w:space="0" w:color="auto"/>
      </w:divBdr>
      <w:divsChild>
        <w:div w:id="639185896">
          <w:marLeft w:val="0"/>
          <w:marRight w:val="0"/>
          <w:marTop w:val="0"/>
          <w:marBottom w:val="0"/>
          <w:divBdr>
            <w:top w:val="none" w:sz="0" w:space="0" w:color="auto"/>
            <w:left w:val="none" w:sz="0" w:space="0" w:color="auto"/>
            <w:bottom w:val="none" w:sz="0" w:space="0" w:color="auto"/>
            <w:right w:val="none" w:sz="0" w:space="0" w:color="auto"/>
          </w:divBdr>
          <w:divsChild>
            <w:div w:id="12856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analyticsvidhya.com/blog/2020/04/feature-scaling-machine-learning-normalization-standardizatio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mments" Target="comments.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9.png"/><Relationship Id="rId2" Type="http://schemas.openxmlformats.org/officeDocument/2006/relationships/styles" Target="styles.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6/09/relationships/commentsIds" Target="commentsIds.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2403</Words>
  <Characters>13219</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santos saenzferrero</cp:lastModifiedBy>
  <cp:revision>2</cp:revision>
  <dcterms:created xsi:type="dcterms:W3CDTF">2022-03-28T13:54:00Z</dcterms:created>
  <dcterms:modified xsi:type="dcterms:W3CDTF">2022-03-28T13:54:00Z</dcterms:modified>
</cp:coreProperties>
</file>