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r w:rsidRPr="00B71796">
        <w:rPr>
          <w:u w:val="single"/>
        </w:rPr>
        <w:t>Ej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0E2662AF"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RedNeuronal que itera todas las capas,</w:t>
      </w:r>
      <w:r w:rsidR="005D6C72">
        <w:rPr>
          <w:lang w:eastAsia="zh-CN"/>
        </w:rPr>
        <w:t xml:space="preserve"> pero</w:t>
      </w:r>
      <w:r w:rsidR="00F251DF">
        <w:rPr>
          <w:lang w:eastAsia="zh-CN"/>
        </w:rPr>
        <w:t xml:space="preserve"> para redes como puede ser Perceptr</w:t>
      </w:r>
      <w:r w:rsidR="00566E3E">
        <w:rPr>
          <w:lang w:eastAsia="zh-CN"/>
        </w:rPr>
        <w:t>ó</w:t>
      </w:r>
      <w:r w:rsidR="00F251DF">
        <w:rPr>
          <w:lang w:eastAsia="zh-CN"/>
        </w:rPr>
        <w:t>n o Adaline,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r w:rsidRPr="00B71796">
        <w:rPr>
          <w:u w:val="single"/>
          <w:lang w:eastAsia="zh-CN"/>
        </w:rPr>
        <w:t>Ej 4.1</w:t>
      </w:r>
      <w:r>
        <w:rPr>
          <w:u w:val="single"/>
          <w:lang w:eastAsia="zh-CN"/>
        </w:rPr>
        <w:t>.1</w:t>
      </w:r>
    </w:p>
    <w:p w14:paraId="5E8AD5E8" w14:textId="785060BE" w:rsidR="00112696" w:rsidRDefault="006F6CA8">
      <w:pPr>
        <w:rPr>
          <w:lang w:eastAsia="zh-CN"/>
        </w:rPr>
      </w:pPr>
      <w:r>
        <w:rPr>
          <w:lang w:eastAsia="zh-CN"/>
        </w:rPr>
        <w:t xml:space="preserve">Para implementación del perceptrón y </w:t>
      </w:r>
      <w:r w:rsidR="00566E3E">
        <w:rPr>
          <w:lang w:eastAsia="zh-CN"/>
        </w:rPr>
        <w:t>A</w:t>
      </w:r>
      <w:r>
        <w:rPr>
          <w:lang w:eastAsia="zh-CN"/>
        </w:rPr>
        <w:t xml:space="preserve">daline,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151AF432" w:rsidR="006F6CA8" w:rsidRDefault="000152E1">
      <w:pPr>
        <w:rPr>
          <w:lang w:eastAsia="zh-CN"/>
        </w:rPr>
      </w:pPr>
      <w:r>
        <w:rPr>
          <w:lang w:eastAsia="zh-CN"/>
        </w:rPr>
        <w:t xml:space="preserve">En </w:t>
      </w:r>
      <w:r w:rsidR="00566E3E">
        <w:rPr>
          <w:lang w:eastAsia="zh-CN"/>
        </w:rPr>
        <w:t>A</w:t>
      </w:r>
      <w:r>
        <w:rPr>
          <w:lang w:eastAsia="zh-CN"/>
        </w:rPr>
        <w:t>daline se utiliza una tasa de aprendizaje igual a 0,3 puesto que 0,1 &lt;= 3 neuronas * 0,3 &lt;=</w:t>
      </w:r>
      <w:r w:rsidR="006F6CA8">
        <w:rPr>
          <w:lang w:eastAsia="zh-CN"/>
        </w:rPr>
        <w:t xml:space="preserve"> </w:t>
      </w:r>
      <w:r>
        <w:rPr>
          <w:lang w:eastAsia="zh-CN"/>
        </w:rPr>
        <w:t>1, el umbral es igual a 0.2 y la tolerancia igual a 0.</w:t>
      </w:r>
      <w:r w:rsidR="00511DDE">
        <w:rPr>
          <w:lang w:eastAsia="zh-CN"/>
        </w:rPr>
        <w:t xml:space="preserve">22(mejor tolerancia para el caso del </w:t>
      </w:r>
      <w:r w:rsidR="006B57DA">
        <w:rPr>
          <w:lang w:eastAsia="zh-CN"/>
        </w:rPr>
        <w:t>AND utilizando tasa de aprendizaje 0.3</w:t>
      </w:r>
      <w:r w:rsidR="00511DDE">
        <w:rPr>
          <w:lang w:eastAsia="zh-CN"/>
        </w:rPr>
        <w:t>)</w:t>
      </w:r>
      <w:r w:rsidR="009D40E7">
        <w:rPr>
          <w:lang w:eastAsia="zh-CN"/>
        </w:rPr>
        <w:t>.</w:t>
      </w:r>
    </w:p>
    <w:p w14:paraId="791A3170" w14:textId="7FAC9CD8" w:rsidR="00B90BF0" w:rsidRPr="000D3EB9"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r w:rsidR="000D3EB9" w:rsidRPr="004D2800">
        <w:rPr>
          <w:i/>
          <w:iCs/>
          <w:lang w:eastAsia="zh-CN"/>
        </w:rPr>
        <w:t>conectar_neurona</w:t>
      </w:r>
      <w:r w:rsidR="000D3EB9">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3AE15EC9" w:rsidR="005D43A4" w:rsidRDefault="005D43A4">
      <w:pPr>
        <w:rPr>
          <w:lang w:eastAsia="zh-CN"/>
        </w:rPr>
      </w:pPr>
      <w:r w:rsidRPr="009E79E9">
        <w:rPr>
          <w:b/>
          <w:bCs/>
          <w:lang w:eastAsia="zh-CN"/>
        </w:rPr>
        <w:t>Perceptron</w:t>
      </w:r>
      <w:r w:rsidRPr="006F6CA8">
        <w:rPr>
          <w:lang w:eastAsia="zh-CN"/>
        </w:rPr>
        <w:t xml:space="preserve">  -&gt; </w:t>
      </w:r>
      <w:r w:rsidR="00310302">
        <w:rPr>
          <w:lang w:eastAsia="zh-CN"/>
        </w:rPr>
        <w:t>2*</w:t>
      </w:r>
      <w:r w:rsidR="005C0072">
        <w:rPr>
          <w:lang w:eastAsia="zh-CN"/>
        </w:rPr>
        <w:t>x1</w:t>
      </w:r>
      <w:r w:rsidR="00310302">
        <w:rPr>
          <w:lang w:eastAsia="zh-CN"/>
        </w:rPr>
        <w:t xml:space="preserve"> + 3*</w:t>
      </w:r>
      <w:r w:rsidR="005C0072">
        <w:rPr>
          <w:lang w:eastAsia="zh-CN"/>
        </w:rPr>
        <w:t>x</w:t>
      </w:r>
      <w:r w:rsidRPr="006F6CA8">
        <w:rPr>
          <w:lang w:eastAsia="zh-CN"/>
        </w:rPr>
        <w:t>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3F69CD1E" w:rsidR="005D43A4" w:rsidRPr="004E1353" w:rsidRDefault="005D43A4" w:rsidP="005D43A4">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m:t>
            </m:r>
          </m:den>
        </m:f>
      </m:oMath>
      <w:r w:rsidRPr="004E1353">
        <w:rPr>
          <w:lang w:eastAsia="zh-CN"/>
        </w:rPr>
        <w:t xml:space="preserve"> </w:t>
      </w:r>
    </w:p>
    <w:p w14:paraId="42A5F7D3" w14:textId="76BB9BD3" w:rsidR="00AA0E33" w:rsidRDefault="000A3BCE">
      <w:pPr>
        <w:rPr>
          <w:lang w:eastAsia="zh-CN"/>
        </w:rPr>
      </w:pPr>
      <w:r w:rsidRPr="003F66B3">
        <w:rPr>
          <w:b/>
          <w:bCs/>
          <w:lang w:eastAsia="zh-CN"/>
        </w:rPr>
        <w:t>Adaline</w:t>
      </w:r>
      <w:r w:rsidRPr="003F66B3">
        <w:rPr>
          <w:lang w:eastAsia="zh-CN"/>
        </w:rPr>
        <w:t xml:space="preserve"> -&gt;</w:t>
      </w:r>
      <w:r w:rsidR="00AA0E33" w:rsidRPr="003F66B3">
        <w:rPr>
          <w:lang w:eastAsia="zh-CN"/>
        </w:rPr>
        <w:t xml:space="preserve"> </w:t>
      </w:r>
      <w:r w:rsidR="00F00251" w:rsidRPr="00F00251">
        <w:rPr>
          <w:lang w:eastAsia="zh-CN"/>
        </w:rPr>
        <w:t>0</w:t>
      </w:r>
      <w:r w:rsidR="003F66B3">
        <w:rPr>
          <w:lang w:eastAsia="zh-CN"/>
        </w:rPr>
        <w:t>,</w:t>
      </w:r>
      <w:r w:rsidR="00F00251">
        <w:rPr>
          <w:lang w:eastAsia="zh-CN"/>
        </w:rPr>
        <w:t>8</w:t>
      </w:r>
      <w:r w:rsidR="00F00251">
        <w:rPr>
          <w:lang w:eastAsia="zh-CN"/>
        </w:rPr>
        <w:t xml:space="preserve">*x1 + </w:t>
      </w:r>
      <w:r w:rsidR="00F00251">
        <w:rPr>
          <w:lang w:eastAsia="zh-CN"/>
        </w:rPr>
        <w:t>1</w:t>
      </w:r>
      <w:r w:rsidR="00F00251">
        <w:rPr>
          <w:lang w:eastAsia="zh-CN"/>
        </w:rPr>
        <w:t xml:space="preserve">*x2 </w:t>
      </w:r>
      <w:r w:rsidR="00F00251" w:rsidRPr="00F00251">
        <w:rPr>
          <w:lang w:eastAsia="zh-CN"/>
        </w:rPr>
        <w:t>-1</w:t>
      </w:r>
      <w:r w:rsidR="003F66B3">
        <w:rPr>
          <w:lang w:eastAsia="zh-CN"/>
        </w:rPr>
        <w:t>,</w:t>
      </w:r>
      <w:r w:rsidR="00F00251">
        <w:rPr>
          <w:lang w:eastAsia="zh-CN"/>
        </w:rPr>
        <w:t>5</w:t>
      </w:r>
      <w:r w:rsidR="00F00251">
        <w:rPr>
          <w:lang w:eastAsia="zh-CN"/>
        </w:rPr>
        <w:t xml:space="preserve"> = 0</w:t>
      </w:r>
    </w:p>
    <w:p w14:paraId="2DB32040" w14:textId="64BF8FD0" w:rsidR="003F66B3" w:rsidRPr="003F66B3" w:rsidRDefault="003F66B3">
      <w:pPr>
        <w:rPr>
          <w:lang w:eastAsia="zh-CN"/>
        </w:rPr>
      </w:pPr>
      <m:oMath>
        <m:r>
          <w:rPr>
            <w:rFonts w:ascii="Cambria Math" w:hAnsi="Cambria Math"/>
            <w:lang w:eastAsia="zh-CN"/>
          </w:rPr>
          <m:t xml:space="preserve">x2= </m:t>
        </m:r>
        <m:r>
          <w:rPr>
            <w:rFonts w:ascii="Cambria Math" w:hAnsi="Cambria Math"/>
            <w:lang w:eastAsia="zh-CN"/>
          </w:rPr>
          <m:t>-0,8</m:t>
        </m:r>
        <m:r>
          <w:rPr>
            <w:rFonts w:ascii="Cambria Math" w:hAnsi="Cambria Math"/>
            <w:lang w:eastAsia="zh-CN"/>
          </w:rPr>
          <m:t xml:space="preserve">x1+ </m:t>
        </m:r>
        <m:r>
          <w:rPr>
            <w:rFonts w:ascii="Cambria Math" w:hAnsi="Cambria Math"/>
            <w:lang w:eastAsia="zh-CN"/>
          </w:rPr>
          <m:t>1,875</m:t>
        </m:r>
      </m:oMath>
      <w:r w:rsidRPr="004E1353">
        <w:rPr>
          <w:lang w:eastAsia="zh-CN"/>
        </w:rPr>
        <w:t xml:space="preserve"> </w:t>
      </w:r>
    </w:p>
    <w:p w14:paraId="0B3700DA" w14:textId="34580CAF" w:rsidR="00370634" w:rsidRPr="005C0072" w:rsidRDefault="00370634" w:rsidP="00370634">
      <w:pPr>
        <w:rPr>
          <w:u w:val="single"/>
          <w:lang w:eastAsia="zh-CN"/>
        </w:rPr>
      </w:pPr>
      <w:r w:rsidRPr="005C0072">
        <w:rPr>
          <w:u w:val="single"/>
          <w:lang w:eastAsia="zh-CN"/>
        </w:rPr>
        <w:t>OR frontera decisión:</w:t>
      </w:r>
    </w:p>
    <w:p w14:paraId="5A690D7B" w14:textId="0E61C4B6" w:rsidR="00370634" w:rsidRDefault="00370634">
      <w:pPr>
        <w:rPr>
          <w:lang w:eastAsia="zh-CN"/>
        </w:rPr>
      </w:pPr>
      <w:r w:rsidRPr="005C0072">
        <w:rPr>
          <w:lang w:eastAsia="zh-CN"/>
        </w:rPr>
        <w:t>Perceptron  -&gt;</w:t>
      </w:r>
      <w:r w:rsidR="00AA0E33" w:rsidRPr="005C0072">
        <w:rPr>
          <w:lang w:eastAsia="zh-CN"/>
        </w:rPr>
        <w:t xml:space="preserve"> </w:t>
      </w:r>
      <w:r w:rsidR="00C17BB0">
        <w:rPr>
          <w:lang w:eastAsia="zh-CN"/>
        </w:rPr>
        <w:t xml:space="preserve"> 2*x1 + 2*x2 -1 = 0</w:t>
      </w:r>
    </w:p>
    <w:p w14:paraId="57C43FF3" w14:textId="78C0E5D1" w:rsidR="00C17BB0" w:rsidRDefault="00C17BB0">
      <w:pPr>
        <w:rPr>
          <w:lang w:eastAsia="zh-CN"/>
        </w:rPr>
      </w:pPr>
      <m:oMath>
        <m:r>
          <w:rPr>
            <w:rFonts w:ascii="Cambria Math" w:hAnsi="Cambria Math"/>
            <w:lang w:eastAsia="zh-CN"/>
          </w:rPr>
          <m:t xml:space="preserve">x2= -x1+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Pr="004E1353">
        <w:rPr>
          <w:lang w:eastAsia="zh-CN"/>
        </w:rPr>
        <w:t xml:space="preserve"> </w:t>
      </w:r>
    </w:p>
    <w:p w14:paraId="1B3D8A8C" w14:textId="476B1E16" w:rsidR="003F66B3" w:rsidRDefault="003F66B3">
      <w:pPr>
        <w:rPr>
          <w:lang w:eastAsia="zh-CN"/>
        </w:rPr>
      </w:pPr>
      <w:r w:rsidRPr="005C0072">
        <w:rPr>
          <w:lang w:eastAsia="zh-CN"/>
        </w:rPr>
        <w:t>Adaline -&gt;</w:t>
      </w:r>
      <w:r>
        <w:rPr>
          <w:lang w:eastAsia="zh-CN"/>
        </w:rPr>
        <w:t xml:space="preserve"> </w:t>
      </w:r>
      <w:r w:rsidR="00D56556">
        <w:rPr>
          <w:lang w:eastAsia="zh-CN"/>
        </w:rPr>
        <w:t>1.2*x1 +1*x2 -0.5 = 0</w:t>
      </w:r>
    </w:p>
    <w:p w14:paraId="736E1D36" w14:textId="52A2AEC9" w:rsidR="00D56556" w:rsidRPr="005C0072" w:rsidRDefault="00D56556">
      <w:pPr>
        <w:rPr>
          <w:lang w:eastAsia="zh-CN"/>
        </w:rPr>
      </w:pPr>
      <m:oMath>
        <m:r>
          <w:rPr>
            <w:rFonts w:ascii="Cambria Math" w:hAnsi="Cambria Math"/>
            <w:lang w:eastAsia="zh-CN"/>
          </w:rPr>
          <m:t>x2= -</m:t>
        </m:r>
        <m:r>
          <w:rPr>
            <w:rFonts w:ascii="Cambria Math" w:hAnsi="Cambria Math"/>
            <w:lang w:eastAsia="zh-CN"/>
          </w:rPr>
          <m:t>1,2</m:t>
        </m:r>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Pr="004E1353">
        <w:rPr>
          <w:lang w:eastAsia="zh-CN"/>
        </w:rPr>
        <w:t xml:space="preserve"> </w:t>
      </w:r>
    </w:p>
    <w:p w14:paraId="2D1C95AE" w14:textId="3D0C1282" w:rsidR="00B71796" w:rsidRPr="005C0072" w:rsidRDefault="000A3BCE">
      <w:pPr>
        <w:rPr>
          <w:u w:val="single"/>
          <w:lang w:eastAsia="zh-CN"/>
        </w:rPr>
      </w:pPr>
      <w:r w:rsidRPr="005C0072">
        <w:rPr>
          <w:u w:val="single"/>
          <w:lang w:eastAsia="zh-CN"/>
        </w:rPr>
        <w:t>NAND</w:t>
      </w:r>
      <w:r w:rsidR="00B71796" w:rsidRPr="005C0072">
        <w:rPr>
          <w:u w:val="single"/>
          <w:lang w:eastAsia="zh-CN"/>
        </w:rPr>
        <w:t xml:space="preserve"> frontera decisión</w:t>
      </w:r>
      <w:r w:rsidRPr="005C0072">
        <w:rPr>
          <w:u w:val="single"/>
          <w:lang w:eastAsia="zh-CN"/>
        </w:rPr>
        <w:t>:</w:t>
      </w:r>
    </w:p>
    <w:p w14:paraId="0B352308" w14:textId="687B196D" w:rsidR="00C17BB0" w:rsidRDefault="00FF7B5E" w:rsidP="00C17BB0">
      <w:pPr>
        <w:rPr>
          <w:lang w:eastAsia="zh-CN"/>
        </w:rPr>
      </w:pPr>
      <w:r w:rsidRPr="00E80666">
        <w:rPr>
          <w:lang w:eastAsia="zh-CN"/>
        </w:rPr>
        <w:t xml:space="preserve">Perceptron  </w:t>
      </w:r>
      <w:r w:rsidR="000A3BCE" w:rsidRPr="00E80666">
        <w:rPr>
          <w:lang w:eastAsia="zh-CN"/>
        </w:rPr>
        <w:t>-&gt;</w:t>
      </w:r>
      <w:r w:rsidR="00AA0E33" w:rsidRPr="00E80666">
        <w:rPr>
          <w:lang w:eastAsia="zh-CN"/>
        </w:rPr>
        <w:t xml:space="preserve"> </w:t>
      </w:r>
      <w:r w:rsidR="00C17BB0">
        <w:rPr>
          <w:lang w:eastAsia="zh-CN"/>
        </w:rPr>
        <w:t>-3</w:t>
      </w:r>
      <w:r w:rsidR="00C17BB0">
        <w:rPr>
          <w:lang w:eastAsia="zh-CN"/>
        </w:rPr>
        <w:t xml:space="preserve">*x1 </w:t>
      </w:r>
      <w:r w:rsidR="00C17BB0">
        <w:rPr>
          <w:lang w:eastAsia="zh-CN"/>
        </w:rPr>
        <w:t>-</w:t>
      </w:r>
      <w:r w:rsidR="00C17BB0">
        <w:rPr>
          <w:lang w:eastAsia="zh-CN"/>
        </w:rPr>
        <w:t xml:space="preserve">2*x2 </w:t>
      </w:r>
      <w:r w:rsidR="00C17BB0">
        <w:rPr>
          <w:lang w:eastAsia="zh-CN"/>
        </w:rPr>
        <w:t>+ 4</w:t>
      </w:r>
      <w:r w:rsidR="00C17BB0">
        <w:rPr>
          <w:lang w:eastAsia="zh-CN"/>
        </w:rPr>
        <w:t xml:space="preserve"> = 0</w:t>
      </w:r>
    </w:p>
    <w:p w14:paraId="1A2ADB99" w14:textId="2ABBC939" w:rsidR="00C17BB0" w:rsidRDefault="00C17BB0" w:rsidP="00C17BB0">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r>
          <w:rPr>
            <w:rFonts w:ascii="Cambria Math" w:hAnsi="Cambria Math"/>
            <w:lang w:eastAsia="zh-CN"/>
          </w:rPr>
          <m:t>2</m:t>
        </m:r>
      </m:oMath>
      <w:r w:rsidRPr="004E1353">
        <w:rPr>
          <w:lang w:eastAsia="zh-CN"/>
        </w:rPr>
        <w:t xml:space="preserve"> </w:t>
      </w:r>
    </w:p>
    <w:p w14:paraId="73FBDBA5" w14:textId="7CBB6C96" w:rsidR="00D56556" w:rsidRPr="00E80666" w:rsidRDefault="00D56556" w:rsidP="00D56556">
      <w:pPr>
        <w:rPr>
          <w:lang w:eastAsia="zh-CN"/>
        </w:rPr>
      </w:pPr>
      <w:r w:rsidRPr="00E80666">
        <w:rPr>
          <w:lang w:eastAsia="zh-CN"/>
        </w:rPr>
        <w:t xml:space="preserve">Adaline -&gt; </w:t>
      </w:r>
      <w:r>
        <w:rPr>
          <w:lang w:eastAsia="zh-CN"/>
        </w:rPr>
        <w:t>-3*x1 -2*x2 + 4 = 0</w:t>
      </w:r>
    </w:p>
    <w:p w14:paraId="012352B2" w14:textId="2F64F4A0" w:rsidR="00D56556" w:rsidRPr="004E1353" w:rsidRDefault="00D56556" w:rsidP="00C17BB0">
      <w:pPr>
        <w:rPr>
          <w:lang w:eastAsia="zh-CN"/>
        </w:rPr>
      </w:pPr>
      <m:oMath>
        <m:r>
          <w:rPr>
            <w:rFonts w:ascii="Cambria Math" w:hAnsi="Cambria Math"/>
            <w:lang w:eastAsia="zh-CN"/>
          </w:rPr>
          <m:t>x2= -1,</m:t>
        </m:r>
        <m:r>
          <w:rPr>
            <w:rFonts w:ascii="Cambria Math" w:hAnsi="Cambria Math"/>
            <w:lang w:eastAsia="zh-CN"/>
          </w:rPr>
          <m:t>5</m:t>
        </m:r>
        <m:r>
          <w:rPr>
            <w:rFonts w:ascii="Cambria Math" w:hAnsi="Cambria Math"/>
            <w:lang w:eastAsia="zh-CN"/>
          </w:rPr>
          <m:t>x1+</m:t>
        </m:r>
        <m:r>
          <w:rPr>
            <w:rFonts w:ascii="Cambria Math" w:hAnsi="Cambria Math"/>
            <w:lang w:eastAsia="zh-CN"/>
          </w:rPr>
          <m:t>2</m:t>
        </m:r>
      </m:oMath>
      <w:r w:rsidRPr="004E1353">
        <w:rPr>
          <w:lang w:eastAsia="zh-CN"/>
        </w:rPr>
        <w:t xml:space="preserve"> </w:t>
      </w:r>
    </w:p>
    <w:p w14:paraId="4128E358" w14:textId="655CB0C2" w:rsidR="00C17BB0" w:rsidRDefault="00C17BB0" w:rsidP="00C17BB0">
      <w:pPr>
        <w:rPr>
          <w:u w:val="single"/>
          <w:lang w:eastAsia="zh-CN"/>
        </w:rPr>
      </w:pPr>
      <w:r>
        <w:rPr>
          <w:u w:val="single"/>
          <w:lang w:eastAsia="zh-CN"/>
        </w:rPr>
        <w:t>XOR</w:t>
      </w:r>
      <w:r w:rsidRPr="005C0072">
        <w:rPr>
          <w:u w:val="single"/>
          <w:lang w:eastAsia="zh-CN"/>
        </w:rPr>
        <w:t xml:space="preserve"> frontera decisión:</w:t>
      </w:r>
      <w:r>
        <w:rPr>
          <w:u w:val="single"/>
          <w:lang w:eastAsia="zh-CN"/>
        </w:rPr>
        <w:t xml:space="preserve"> </w:t>
      </w:r>
    </w:p>
    <w:p w14:paraId="2FF5E515" w14:textId="35636DFB" w:rsidR="00C17BB0" w:rsidRPr="00C17BB0" w:rsidRDefault="00C17BB0" w:rsidP="00C17BB0">
      <w:pPr>
        <w:rPr>
          <w:lang w:eastAsia="zh-CN"/>
        </w:rPr>
      </w:pPr>
      <w:r>
        <w:rPr>
          <w:lang w:eastAsia="zh-CN"/>
        </w:rPr>
        <w:lastRenderedPageBreak/>
        <w:t xml:space="preserve">Perceptron -&gt; </w:t>
      </w:r>
      <w:r>
        <w:rPr>
          <w:lang w:eastAsia="zh-CN"/>
        </w:rPr>
        <w:t xml:space="preserve">-x1 </w:t>
      </w:r>
      <w:r>
        <w:rPr>
          <w:lang w:eastAsia="zh-CN"/>
        </w:rPr>
        <w:t>+ 0</w:t>
      </w:r>
      <w:r>
        <w:rPr>
          <w:lang w:eastAsia="zh-CN"/>
        </w:rPr>
        <w:t xml:space="preserve">*x2 </w:t>
      </w:r>
      <w:r>
        <w:rPr>
          <w:lang w:eastAsia="zh-CN"/>
        </w:rPr>
        <w:t>-1</w:t>
      </w:r>
      <w:r>
        <w:rPr>
          <w:lang w:eastAsia="zh-CN"/>
        </w:rPr>
        <w:t xml:space="preserve"> = 0</w:t>
      </w:r>
    </w:p>
    <w:p w14:paraId="5A35FC64" w14:textId="53D97E67" w:rsidR="000A3BCE" w:rsidRDefault="00C17BB0">
      <w:pPr>
        <w:rPr>
          <w:lang w:eastAsia="zh-CN"/>
        </w:rPr>
      </w:pPr>
      <m:oMath>
        <m:r>
          <w:rPr>
            <w:rFonts w:ascii="Cambria Math" w:hAnsi="Cambria Math"/>
            <w:lang w:eastAsia="zh-CN"/>
          </w:rPr>
          <m:t>x</m:t>
        </m:r>
        <m:r>
          <w:rPr>
            <w:rFonts w:ascii="Cambria Math" w:hAnsi="Cambria Math"/>
            <w:lang w:eastAsia="zh-CN"/>
          </w:rPr>
          <m:t>1</m:t>
        </m:r>
        <m:r>
          <w:rPr>
            <w:rFonts w:ascii="Cambria Math" w:hAnsi="Cambria Math"/>
            <w:lang w:eastAsia="zh-CN"/>
          </w:rPr>
          <m:t xml:space="preserve">= </m:t>
        </m:r>
        <m:r>
          <w:rPr>
            <w:rFonts w:ascii="Cambria Math" w:hAnsi="Cambria Math"/>
            <w:lang w:eastAsia="zh-CN"/>
          </w:rPr>
          <m:t>1</m:t>
        </m:r>
      </m:oMath>
      <w:r w:rsidRPr="004E1353">
        <w:rPr>
          <w:lang w:eastAsia="zh-CN"/>
        </w:rPr>
        <w:t xml:space="preserve"> </w:t>
      </w:r>
    </w:p>
    <w:p w14:paraId="130E10DB" w14:textId="70AA2324" w:rsidR="00EC262A" w:rsidRPr="00E80666" w:rsidRDefault="00EC262A" w:rsidP="00EC262A">
      <w:pPr>
        <w:rPr>
          <w:lang w:eastAsia="zh-CN"/>
        </w:rPr>
      </w:pPr>
      <w:r w:rsidRPr="00E80666">
        <w:rPr>
          <w:lang w:eastAsia="zh-CN"/>
        </w:rPr>
        <w:t xml:space="preserve">Adaline -&gt; </w:t>
      </w:r>
      <w:r>
        <w:rPr>
          <w:lang w:eastAsia="zh-CN"/>
        </w:rPr>
        <w:t>-</w:t>
      </w:r>
      <w:r>
        <w:rPr>
          <w:lang w:eastAsia="zh-CN"/>
        </w:rPr>
        <w:t>0,</w:t>
      </w:r>
      <w:r w:rsidR="001A4F46">
        <w:rPr>
          <w:lang w:eastAsia="zh-CN"/>
        </w:rPr>
        <w:t>2</w:t>
      </w:r>
      <w:r>
        <w:rPr>
          <w:lang w:eastAsia="zh-CN"/>
        </w:rPr>
        <w:t>3*x1 -</w:t>
      </w:r>
      <w:r>
        <w:rPr>
          <w:lang w:eastAsia="zh-CN"/>
        </w:rPr>
        <w:t>0,1</w:t>
      </w:r>
      <w:r>
        <w:rPr>
          <w:lang w:eastAsia="zh-CN"/>
        </w:rPr>
        <w:t xml:space="preserve">*x2 </w:t>
      </w:r>
      <w:r>
        <w:rPr>
          <w:lang w:eastAsia="zh-CN"/>
        </w:rPr>
        <w:t>-0,5</w:t>
      </w:r>
      <w:r>
        <w:rPr>
          <w:lang w:eastAsia="zh-CN"/>
        </w:rPr>
        <w:t>= 0</w:t>
      </w:r>
    </w:p>
    <w:p w14:paraId="59D31D0B" w14:textId="4F717C95" w:rsidR="00EC262A" w:rsidRPr="00E80666" w:rsidRDefault="00EC262A">
      <w:pPr>
        <w:rPr>
          <w:lang w:eastAsia="zh-CN"/>
        </w:rPr>
      </w:pPr>
      <m:oMath>
        <m:r>
          <w:rPr>
            <w:rFonts w:ascii="Cambria Math" w:hAnsi="Cambria Math"/>
            <w:lang w:eastAsia="zh-CN"/>
          </w:rPr>
          <m:t>x2= -</m:t>
        </m:r>
        <m:r>
          <w:rPr>
            <w:rFonts w:ascii="Cambria Math" w:hAnsi="Cambria Math"/>
            <w:lang w:eastAsia="zh-CN"/>
          </w:rPr>
          <m:t>2,3</m:t>
        </m:r>
        <m:r>
          <w:rPr>
            <w:rFonts w:ascii="Cambria Math" w:hAnsi="Cambria Math"/>
            <w:lang w:eastAsia="zh-CN"/>
          </w:rPr>
          <m:t>x1</m:t>
        </m:r>
        <m:r>
          <w:rPr>
            <w:rFonts w:ascii="Cambria Math" w:hAnsi="Cambria Math"/>
            <w:lang w:eastAsia="zh-CN"/>
          </w:rPr>
          <m:t>-5</m:t>
        </m:r>
      </m:oMath>
      <w:r w:rsidRPr="004E1353">
        <w:rPr>
          <w:lang w:eastAsia="zh-CN"/>
        </w:rPr>
        <w:t xml:space="preserve"> </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Default="00C6673D" w:rsidP="00C6673D">
      <w:pPr>
        <w:rPr>
          <w:u w:val="single"/>
          <w:lang w:eastAsia="zh-CN"/>
        </w:rPr>
      </w:pPr>
      <w:r w:rsidRPr="00B71796">
        <w:rPr>
          <w:u w:val="single"/>
          <w:lang w:eastAsia="zh-CN"/>
        </w:rPr>
        <w:t>Ej 4.</w:t>
      </w:r>
      <w:r w:rsidR="00917733">
        <w:rPr>
          <w:u w:val="single"/>
          <w:lang w:eastAsia="zh-CN"/>
        </w:rPr>
        <w:t>2</w:t>
      </w:r>
      <w:r>
        <w:rPr>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BF1FF8C" w14:textId="1D59FA43" w:rsidR="00065D11" w:rsidRDefault="00065D11">
      <w:pPr>
        <w:rPr>
          <w:lang w:eastAsia="zh-CN"/>
        </w:rPr>
      </w:pPr>
      <w:r>
        <w:rPr>
          <w:lang w:eastAsia="zh-CN"/>
        </w:rPr>
        <w:t>Se realizo un hiperparameter tuning simulando con diferentes valores obteniendo la configuración más óptima para la resolución del problema en Adaline con 200 épocas, umbral 0.1, coeficiente Alpha 0.025 y tolerancia 0.01</w:t>
      </w:r>
    </w:p>
    <w:p w14:paraId="137BE61A" w14:textId="485BB12E" w:rsidR="00065D11" w:rsidRDefault="00065D11">
      <w:pPr>
        <w:rPr>
          <w:lang w:eastAsia="zh-CN"/>
        </w:rPr>
      </w:pPr>
      <w:r>
        <w:rPr>
          <w:lang w:eastAsia="zh-CN"/>
        </w:rPr>
        <w:t xml:space="preserve">Para el Perceptrón se obtuvo como configuración más óptima umbral 0.01, con </w:t>
      </w:r>
      <w:r w:rsidR="003E073B">
        <w:rPr>
          <w:lang w:eastAsia="zh-CN"/>
        </w:rPr>
        <w:t>800</w:t>
      </w:r>
      <w:r>
        <w:rPr>
          <w:lang w:eastAsia="zh-CN"/>
        </w:rPr>
        <w:t xml:space="preserve"> </w:t>
      </w:r>
      <w:r w:rsidR="003E073B">
        <w:rPr>
          <w:lang w:eastAsia="zh-CN"/>
        </w:rPr>
        <w:t>é</w:t>
      </w:r>
      <w:r>
        <w:rPr>
          <w:lang w:eastAsia="zh-CN"/>
        </w:rPr>
        <w:t>pocas y coeficiente Alpha 0.125</w:t>
      </w:r>
    </w:p>
    <w:p w14:paraId="30C6A8F8" w14:textId="581F6BE8" w:rsidR="002B75B5" w:rsidRDefault="007915B0">
      <w:pPr>
        <w:rPr>
          <w:lang w:eastAsia="zh-CN"/>
        </w:rPr>
      </w:pPr>
      <w:r>
        <w:rPr>
          <w:lang w:eastAsia="zh-CN"/>
        </w:rPr>
        <w:t>Para el error cuadrático medio obtenido durante el entrenamiento se observa que para el perceptrón varía bastante a lo largo de las épocas en el entorno de entre el 0.32 y 0.24, mientras que en el caso de adaline se mantiene bajo y constante sin apenas cambios</w:t>
      </w:r>
      <w:r w:rsidR="002B75B5">
        <w:rPr>
          <w:lang w:eastAsia="zh-CN"/>
        </w:rPr>
        <w:t>. Estos valores se aprecian en las siguientes gráficas</w:t>
      </w:r>
    </w:p>
    <w:p w14:paraId="6A1A6227" w14:textId="487B9A6B" w:rsidR="002B75B5" w:rsidRDefault="002B75B5">
      <w:pPr>
        <w:rPr>
          <w:lang w:eastAsia="zh-CN"/>
        </w:rPr>
      </w:pPr>
      <w:r>
        <w:rPr>
          <w:noProof/>
          <w:lang w:eastAsia="zh-CN"/>
        </w:rPr>
        <w:drawing>
          <wp:inline distT="0" distB="0" distL="0" distR="0" wp14:anchorId="66D5A193" wp14:editId="3A774C48">
            <wp:extent cx="2289717" cy="1717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938" cy="1719704"/>
                    </a:xfrm>
                    <a:prstGeom prst="rect">
                      <a:avLst/>
                    </a:prstGeom>
                  </pic:spPr>
                </pic:pic>
              </a:graphicData>
            </a:graphic>
          </wp:inline>
        </w:drawing>
      </w:r>
      <w:r>
        <w:rPr>
          <w:noProof/>
          <w:lang w:eastAsia="zh-CN"/>
        </w:rPr>
        <w:drawing>
          <wp:inline distT="0" distB="0" distL="0" distR="0" wp14:anchorId="7BB2DC02" wp14:editId="431AB81D">
            <wp:extent cx="2022088" cy="151656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447" cy="1524335"/>
                    </a:xfrm>
                    <a:prstGeom prst="rect">
                      <a:avLst/>
                    </a:prstGeom>
                  </pic:spPr>
                </pic:pic>
              </a:graphicData>
            </a:graphic>
          </wp:inline>
        </w:drawing>
      </w:r>
    </w:p>
    <w:p w14:paraId="52ADF64C" w14:textId="77777777" w:rsidR="002B75B5" w:rsidRDefault="002B75B5">
      <w:pPr>
        <w:rPr>
          <w:lang w:eastAsia="zh-CN"/>
        </w:rPr>
      </w:pPr>
    </w:p>
    <w:p w14:paraId="6DA76E09" w14:textId="77777777" w:rsidR="002B75B5" w:rsidRDefault="002B75B5">
      <w:pPr>
        <w:rPr>
          <w:lang w:eastAsia="zh-CN"/>
        </w:rPr>
      </w:pPr>
    </w:p>
    <w:p w14:paraId="54EC4116" w14:textId="77777777" w:rsidR="002B75B5" w:rsidRDefault="002B75B5">
      <w:pPr>
        <w:rPr>
          <w:lang w:eastAsia="zh-CN"/>
        </w:rPr>
      </w:pPr>
    </w:p>
    <w:p w14:paraId="6E7FD17D" w14:textId="77777777" w:rsidR="002B75B5" w:rsidRDefault="002B75B5">
      <w:pPr>
        <w:rPr>
          <w:lang w:eastAsia="zh-CN"/>
        </w:rPr>
      </w:pPr>
    </w:p>
    <w:p w14:paraId="3674EA7B" w14:textId="77777777" w:rsidR="002B75B5" w:rsidRDefault="002B75B5">
      <w:pPr>
        <w:rPr>
          <w:lang w:eastAsia="zh-CN"/>
        </w:rPr>
      </w:pPr>
    </w:p>
    <w:p w14:paraId="40ECFD2C" w14:textId="77777777" w:rsidR="002B75B5" w:rsidRDefault="002B75B5">
      <w:pPr>
        <w:rPr>
          <w:lang w:eastAsia="zh-CN"/>
        </w:rPr>
      </w:pPr>
    </w:p>
    <w:p w14:paraId="48DFCD5E" w14:textId="066E66B2" w:rsidR="002B75B5" w:rsidRDefault="002B75B5">
      <w:pPr>
        <w:rPr>
          <w:lang w:eastAsia="zh-CN"/>
        </w:rPr>
      </w:pPr>
      <w:r>
        <w:rPr>
          <w:lang w:eastAsia="zh-CN"/>
        </w:rPr>
        <w:lastRenderedPageBreak/>
        <w:t xml:space="preserve">Respecto a la variación de cada uno de los hiperparámetros en el porcentaje de acierto del algoritmo se observa por un lado que para valores pequeños de umbral cercanos 0.5 el se tiene un mayor acierto para Perceptron y Adaline mientras que a valores menores se mantiene constante en un porcentaje de acierto bajo </w:t>
      </w:r>
    </w:p>
    <w:p w14:paraId="4F86781F" w14:textId="74BB23FC" w:rsidR="002B75B5" w:rsidRDefault="002B75B5">
      <w:pPr>
        <w:rPr>
          <w:lang w:eastAsia="zh-CN"/>
        </w:rPr>
      </w:pPr>
    </w:p>
    <w:p w14:paraId="6FA42DB6" w14:textId="77777777" w:rsidR="002B75B5" w:rsidRDefault="002B75B5" w:rsidP="002B75B5">
      <w:pPr>
        <w:keepNext/>
      </w:pPr>
      <w:r>
        <w:rPr>
          <w:noProof/>
          <w:lang w:eastAsia="zh-CN"/>
        </w:rPr>
        <w:drawing>
          <wp:inline distT="0" distB="0" distL="0" distR="0" wp14:anchorId="4C86C421" wp14:editId="58076AE0">
            <wp:extent cx="1883316" cy="141248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278" cy="1423709"/>
                    </a:xfrm>
                    <a:prstGeom prst="rect">
                      <a:avLst/>
                    </a:prstGeom>
                  </pic:spPr>
                </pic:pic>
              </a:graphicData>
            </a:graphic>
          </wp:inline>
        </w:drawing>
      </w:r>
    </w:p>
    <w:p w14:paraId="087A9A01" w14:textId="6E9AEA9F" w:rsidR="002B75B5" w:rsidRDefault="002B75B5" w:rsidP="002B75B5">
      <w:pPr>
        <w:pStyle w:val="Descripcin"/>
      </w:pPr>
      <w:r>
        <w:t xml:space="preserve">Ilustración </w:t>
      </w:r>
      <w:fldSimple w:instr=" SEQ Ilustración \* ARABIC ">
        <w:r w:rsidR="006C5934">
          <w:rPr>
            <w:noProof/>
          </w:rPr>
          <w:t>1</w:t>
        </w:r>
      </w:fldSimple>
      <w:r>
        <w:t xml:space="preserve"> Acierto en función de umbral Adaline</w:t>
      </w:r>
    </w:p>
    <w:p w14:paraId="2804F49E" w14:textId="77777777" w:rsidR="002B75B5" w:rsidRDefault="002B75B5" w:rsidP="002B75B5">
      <w:pPr>
        <w:keepNext/>
      </w:pPr>
      <w:r>
        <w:rPr>
          <w:noProof/>
          <w:lang w:eastAsia="zh-CN"/>
        </w:rPr>
        <w:drawing>
          <wp:inline distT="0" distB="0" distL="0" distR="0" wp14:anchorId="4311D00D" wp14:editId="704E3A78">
            <wp:extent cx="1952703" cy="1464527"/>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838" cy="1474378"/>
                    </a:xfrm>
                    <a:prstGeom prst="rect">
                      <a:avLst/>
                    </a:prstGeom>
                  </pic:spPr>
                </pic:pic>
              </a:graphicData>
            </a:graphic>
          </wp:inline>
        </w:drawing>
      </w:r>
    </w:p>
    <w:p w14:paraId="4A607BDF" w14:textId="4C41CCE6" w:rsidR="002B75B5" w:rsidRDefault="002B75B5" w:rsidP="002B75B5">
      <w:pPr>
        <w:pStyle w:val="Descripcin"/>
      </w:pPr>
      <w:r>
        <w:t xml:space="preserve">Ilustración </w:t>
      </w:r>
      <w:fldSimple w:instr=" SEQ Ilustración \* ARABIC ">
        <w:r w:rsidR="006C5934">
          <w:rPr>
            <w:noProof/>
          </w:rPr>
          <w:t>2</w:t>
        </w:r>
      </w:fldSimple>
      <w:r>
        <w:t xml:space="preserve"> Acierto en funcion de umbral, Perceptron</w:t>
      </w:r>
    </w:p>
    <w:p w14:paraId="5ED8C4FA" w14:textId="3E994CBF" w:rsidR="002B75B5" w:rsidRPr="002B75B5" w:rsidRDefault="002B75B5" w:rsidP="002B75B5">
      <w:r>
        <w:t>En cuanto al porcentaje de acierto en función del parámetro Alpha, con valores del entorno de entre el 0 y 0.4 se tiene un mayor acierto en ambos casos, mientras que para valores mayores el perceptrón decrece gradualmente y Adeline se mantiene constante en valores mínimo.</w:t>
      </w:r>
    </w:p>
    <w:p w14:paraId="564CA068" w14:textId="77777777" w:rsidR="002B75B5" w:rsidRDefault="002B75B5" w:rsidP="002B75B5">
      <w:pPr>
        <w:keepNext/>
      </w:pPr>
      <w:r>
        <w:rPr>
          <w:noProof/>
          <w:lang w:eastAsia="zh-CN"/>
        </w:rPr>
        <w:drawing>
          <wp:inline distT="0" distB="0" distL="0" distR="0" wp14:anchorId="0D842AEF" wp14:editId="7AC86D72">
            <wp:extent cx="2517697" cy="18882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051" cy="1891539"/>
                    </a:xfrm>
                    <a:prstGeom prst="rect">
                      <a:avLst/>
                    </a:prstGeom>
                  </pic:spPr>
                </pic:pic>
              </a:graphicData>
            </a:graphic>
          </wp:inline>
        </w:drawing>
      </w:r>
    </w:p>
    <w:p w14:paraId="54B28EF2" w14:textId="1AA1615C" w:rsidR="002B75B5" w:rsidRDefault="002B75B5" w:rsidP="002B75B5">
      <w:pPr>
        <w:pStyle w:val="Descripcin"/>
      </w:pPr>
      <w:r>
        <w:t xml:space="preserve">Ilustración </w:t>
      </w:r>
      <w:fldSimple w:instr=" SEQ Ilustración \* ARABIC ">
        <w:r w:rsidR="006C5934">
          <w:rPr>
            <w:noProof/>
          </w:rPr>
          <w:t>3</w:t>
        </w:r>
      </w:fldSimple>
      <w:r>
        <w:t>Acierto de funcion de alpha, Adeline</w:t>
      </w:r>
    </w:p>
    <w:p w14:paraId="38F99316" w14:textId="77777777" w:rsidR="002B75B5" w:rsidRDefault="002B75B5" w:rsidP="002B75B5">
      <w:pPr>
        <w:keepNext/>
      </w:pPr>
      <w:r>
        <w:rPr>
          <w:noProof/>
          <w:lang w:eastAsia="zh-CN"/>
        </w:rPr>
        <w:lastRenderedPageBreak/>
        <w:drawing>
          <wp:inline distT="0" distB="0" distL="0" distR="0" wp14:anchorId="378778DB" wp14:editId="28DA0C8E">
            <wp:extent cx="2458224" cy="184366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80" cy="1849635"/>
                    </a:xfrm>
                    <a:prstGeom prst="rect">
                      <a:avLst/>
                    </a:prstGeom>
                  </pic:spPr>
                </pic:pic>
              </a:graphicData>
            </a:graphic>
          </wp:inline>
        </w:drawing>
      </w:r>
    </w:p>
    <w:p w14:paraId="2853C7D0" w14:textId="51DCD877" w:rsidR="007915B0" w:rsidRDefault="002B75B5" w:rsidP="002B75B5">
      <w:pPr>
        <w:pStyle w:val="Descripcin"/>
      </w:pPr>
      <w:r>
        <w:t xml:space="preserve">Ilustración </w:t>
      </w:r>
      <w:fldSimple w:instr=" SEQ Ilustración \* ARABIC ">
        <w:r w:rsidR="006C5934">
          <w:rPr>
            <w:noProof/>
          </w:rPr>
          <w:t>4</w:t>
        </w:r>
      </w:fldSimple>
      <w:r>
        <w:t xml:space="preserve"> </w:t>
      </w:r>
      <w:r w:rsidRPr="00622DD2">
        <w:t xml:space="preserve">Acierto de funcion de alpha, </w:t>
      </w:r>
      <w:r>
        <w:t>Perceptrón</w:t>
      </w:r>
    </w:p>
    <w:p w14:paraId="13D6B634" w14:textId="64E3E6ED" w:rsidR="002A2F6F" w:rsidRDefault="002A2F6F" w:rsidP="002A2F6F"/>
    <w:p w14:paraId="161F0A10" w14:textId="550A8312" w:rsidR="002A2F6F" w:rsidRDefault="00C07F11" w:rsidP="002A2F6F">
      <w:r>
        <w:t>En cuanto al porcentaje de acierto en función del numero de épocas Adeline se mantiene constante mientras que el perceptrón alcanza valores máximo en torno a las 100 épocas y mas adelante va decreciendo su acierto gradualmente.</w:t>
      </w:r>
    </w:p>
    <w:p w14:paraId="18CF0F0F" w14:textId="77777777" w:rsidR="006C5934" w:rsidRDefault="002A2F6F" w:rsidP="006C5934">
      <w:pPr>
        <w:keepNext/>
      </w:pPr>
      <w:r>
        <w:rPr>
          <w:noProof/>
        </w:rPr>
        <w:drawing>
          <wp:inline distT="0" distB="0" distL="0" distR="0" wp14:anchorId="45228EE9" wp14:editId="64E034E6">
            <wp:extent cx="2860044" cy="1635512"/>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2866785" cy="1639367"/>
                    </a:xfrm>
                    <a:prstGeom prst="rect">
                      <a:avLst/>
                    </a:prstGeom>
                  </pic:spPr>
                </pic:pic>
              </a:graphicData>
            </a:graphic>
          </wp:inline>
        </w:drawing>
      </w:r>
    </w:p>
    <w:p w14:paraId="5A8175BC" w14:textId="404197E4" w:rsidR="006C5934" w:rsidRDefault="006C5934" w:rsidP="006C5934">
      <w:pPr>
        <w:pStyle w:val="Descripcin"/>
      </w:pPr>
      <w:r>
        <w:t xml:space="preserve">Ilustración </w:t>
      </w:r>
      <w:fldSimple w:instr=" SEQ Ilustración \* ARABIC ">
        <w:r>
          <w:rPr>
            <w:noProof/>
          </w:rPr>
          <w:t>5</w:t>
        </w:r>
      </w:fldSimple>
      <w:r>
        <w:t xml:space="preserve"> Porcentaje acierto en funcion epocas, adeline</w:t>
      </w:r>
    </w:p>
    <w:p w14:paraId="5855411B" w14:textId="77777777" w:rsidR="006C5934" w:rsidRDefault="002A2F6F" w:rsidP="006C5934">
      <w:pPr>
        <w:keepNext/>
      </w:pPr>
      <w:r>
        <w:rPr>
          <w:noProof/>
        </w:rPr>
        <w:drawing>
          <wp:inline distT="0" distB="0" distL="0" distR="0" wp14:anchorId="790C6B37" wp14:editId="24297115">
            <wp:extent cx="2720898" cy="2040673"/>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731642" cy="2048731"/>
                    </a:xfrm>
                    <a:prstGeom prst="rect">
                      <a:avLst/>
                    </a:prstGeom>
                  </pic:spPr>
                </pic:pic>
              </a:graphicData>
            </a:graphic>
          </wp:inline>
        </w:drawing>
      </w:r>
    </w:p>
    <w:p w14:paraId="5CC6843E" w14:textId="7127056C" w:rsidR="002A2F6F" w:rsidRPr="002A2F6F" w:rsidRDefault="006C5934" w:rsidP="006C5934">
      <w:pPr>
        <w:pStyle w:val="Descripcin"/>
      </w:pPr>
      <w:r>
        <w:t xml:space="preserve">Ilustración </w:t>
      </w:r>
      <w:fldSimple w:instr=" SEQ Ilustración \* ARABIC ">
        <w:r>
          <w:rPr>
            <w:noProof/>
          </w:rPr>
          <w:t>6</w:t>
        </w:r>
      </w:fldSimple>
      <w:r>
        <w:t xml:space="preserve"> </w:t>
      </w:r>
      <w:r w:rsidRPr="00400DC8">
        <w:t xml:space="preserve">Porcentaje acierto en funcion epocas, </w:t>
      </w:r>
      <w:r>
        <w:t>perceptron</w:t>
      </w:r>
    </w:p>
    <w:p w14:paraId="79CD3236" w14:textId="77777777" w:rsidR="006F5080" w:rsidRDefault="006F5080" w:rsidP="006F5080">
      <w:pPr>
        <w:rPr>
          <w:u w:val="single"/>
          <w:lang w:eastAsia="zh-CN"/>
        </w:rPr>
      </w:pPr>
      <w:r w:rsidRPr="00B71796">
        <w:rPr>
          <w:u w:val="single"/>
          <w:lang w:eastAsia="zh-CN"/>
        </w:rPr>
        <w:t>Ej 4.</w:t>
      </w:r>
      <w:r>
        <w:rPr>
          <w:u w:val="single"/>
          <w:lang w:eastAsia="zh-CN"/>
        </w:rPr>
        <w:t>2.1</w:t>
      </w:r>
    </w:p>
    <w:p w14:paraId="471C0F0D" w14:textId="29359C6D" w:rsidR="00065D11" w:rsidRPr="006F5080" w:rsidRDefault="006F5080">
      <w:pPr>
        <w:rPr>
          <w:lang w:eastAsia="zh-CN"/>
        </w:rPr>
      </w:pPr>
      <w:r>
        <w:rPr>
          <w:lang w:eastAsia="zh-CN"/>
        </w:rPr>
        <w:t xml:space="preserve">La implementación del perceptrón y del adeline está explicada en la sección 2.1, por otra parte para realizar el hiperparameter tuning, se realizaron una serie de simulaciones para comprobar el grado de acierto en función de estos parámetros. Para el perceptrón la mejor composición hallada fue </w:t>
      </w:r>
      <w:r w:rsidR="0046459F">
        <w:rPr>
          <w:lang w:eastAsia="zh-CN"/>
        </w:rPr>
        <w:t xml:space="preserve">de 400 epocas, umbral de valor 0.1 y parámetro Alpha con valor 0.025. Para el </w:t>
      </w:r>
      <w:r w:rsidR="0046459F">
        <w:rPr>
          <w:lang w:eastAsia="zh-CN"/>
        </w:rPr>
        <w:lastRenderedPageBreak/>
        <w:t>perceptrón la mejor composición hallada fue de 400 epocas, umbral de valor 0.2 y parámetro Alpha de valor 3.125</w:t>
      </w:r>
    </w:p>
    <w:sectPr w:rsidR="00065D11" w:rsidRPr="006F5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65D11"/>
    <w:rsid w:val="000A3BCE"/>
    <w:rsid w:val="000D3EB9"/>
    <w:rsid w:val="00112696"/>
    <w:rsid w:val="00116725"/>
    <w:rsid w:val="00122A7E"/>
    <w:rsid w:val="001755B9"/>
    <w:rsid w:val="001A4F46"/>
    <w:rsid w:val="001B7150"/>
    <w:rsid w:val="001D1692"/>
    <w:rsid w:val="001D623C"/>
    <w:rsid w:val="001E31CF"/>
    <w:rsid w:val="00226E37"/>
    <w:rsid w:val="002628C9"/>
    <w:rsid w:val="002A2F6F"/>
    <w:rsid w:val="002B214D"/>
    <w:rsid w:val="002B75B5"/>
    <w:rsid w:val="002C4BEC"/>
    <w:rsid w:val="002D6CEC"/>
    <w:rsid w:val="00310302"/>
    <w:rsid w:val="00370634"/>
    <w:rsid w:val="003A7879"/>
    <w:rsid w:val="003D4D25"/>
    <w:rsid w:val="003E073B"/>
    <w:rsid w:val="003F66B3"/>
    <w:rsid w:val="0042506F"/>
    <w:rsid w:val="00430ED2"/>
    <w:rsid w:val="004574FD"/>
    <w:rsid w:val="0046459F"/>
    <w:rsid w:val="004646CE"/>
    <w:rsid w:val="004D2800"/>
    <w:rsid w:val="004E0820"/>
    <w:rsid w:val="004E1353"/>
    <w:rsid w:val="0050118C"/>
    <w:rsid w:val="00511DDE"/>
    <w:rsid w:val="00566E3E"/>
    <w:rsid w:val="005877F9"/>
    <w:rsid w:val="005C0072"/>
    <w:rsid w:val="005C6131"/>
    <w:rsid w:val="005D0ADE"/>
    <w:rsid w:val="005D43A4"/>
    <w:rsid w:val="005D6C72"/>
    <w:rsid w:val="005E5C85"/>
    <w:rsid w:val="00602A08"/>
    <w:rsid w:val="006115CA"/>
    <w:rsid w:val="006243ED"/>
    <w:rsid w:val="006360E3"/>
    <w:rsid w:val="00665A69"/>
    <w:rsid w:val="006B57DA"/>
    <w:rsid w:val="006C5934"/>
    <w:rsid w:val="006F5080"/>
    <w:rsid w:val="006F6CA8"/>
    <w:rsid w:val="00713B72"/>
    <w:rsid w:val="0071482D"/>
    <w:rsid w:val="007757A3"/>
    <w:rsid w:val="007915B0"/>
    <w:rsid w:val="007C0D8D"/>
    <w:rsid w:val="008203C0"/>
    <w:rsid w:val="00917733"/>
    <w:rsid w:val="009300F5"/>
    <w:rsid w:val="0093461B"/>
    <w:rsid w:val="009613BD"/>
    <w:rsid w:val="009A65D3"/>
    <w:rsid w:val="009C22FD"/>
    <w:rsid w:val="009D40E7"/>
    <w:rsid w:val="009E79E9"/>
    <w:rsid w:val="009F69BA"/>
    <w:rsid w:val="00A12242"/>
    <w:rsid w:val="00A34666"/>
    <w:rsid w:val="00A44A22"/>
    <w:rsid w:val="00A53F0E"/>
    <w:rsid w:val="00AA0E33"/>
    <w:rsid w:val="00AD6EB7"/>
    <w:rsid w:val="00AE5780"/>
    <w:rsid w:val="00AF0AC6"/>
    <w:rsid w:val="00AF7EC8"/>
    <w:rsid w:val="00B4633B"/>
    <w:rsid w:val="00B71796"/>
    <w:rsid w:val="00B734A5"/>
    <w:rsid w:val="00B90BF0"/>
    <w:rsid w:val="00B91914"/>
    <w:rsid w:val="00C07F11"/>
    <w:rsid w:val="00C17BB0"/>
    <w:rsid w:val="00C42498"/>
    <w:rsid w:val="00C56292"/>
    <w:rsid w:val="00C6673D"/>
    <w:rsid w:val="00C717E6"/>
    <w:rsid w:val="00CD115C"/>
    <w:rsid w:val="00CD74B2"/>
    <w:rsid w:val="00D05E69"/>
    <w:rsid w:val="00D11B8D"/>
    <w:rsid w:val="00D56556"/>
    <w:rsid w:val="00D801EF"/>
    <w:rsid w:val="00D8088B"/>
    <w:rsid w:val="00D955AB"/>
    <w:rsid w:val="00DB3F59"/>
    <w:rsid w:val="00E65DC8"/>
    <w:rsid w:val="00E80666"/>
    <w:rsid w:val="00EC262A"/>
    <w:rsid w:val="00EE7E2D"/>
    <w:rsid w:val="00F00251"/>
    <w:rsid w:val="00F03A5D"/>
    <w:rsid w:val="00F05BE0"/>
    <w:rsid w:val="00F251DF"/>
    <w:rsid w:val="00F97D31"/>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43A4"/>
    <w:rPr>
      <w:color w:val="808080"/>
    </w:rPr>
  </w:style>
  <w:style w:type="paragraph" w:styleId="Descripcin">
    <w:name w:val="caption"/>
    <w:basedOn w:val="Normal"/>
    <w:next w:val="Normal"/>
    <w:uiPriority w:val="35"/>
    <w:unhideWhenUsed/>
    <w:qFormat/>
    <w:rsid w:val="002B7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1046</Words>
  <Characters>5759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96</cp:revision>
  <dcterms:created xsi:type="dcterms:W3CDTF">2022-02-15T17:55:00Z</dcterms:created>
  <dcterms:modified xsi:type="dcterms:W3CDTF">2022-02-25T15:11:00Z</dcterms:modified>
</cp:coreProperties>
</file>