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94968" w14:textId="77777777" w:rsidR="006243ED" w:rsidRPr="005F377D" w:rsidRDefault="006243ED">
      <w:pPr>
        <w:rPr>
          <w:b/>
          <w:bCs/>
          <w:u w:val="single"/>
        </w:rPr>
      </w:pPr>
      <w:proofErr w:type="spellStart"/>
      <w:r w:rsidRPr="005F377D">
        <w:rPr>
          <w:b/>
          <w:bCs/>
          <w:u w:val="single"/>
        </w:rPr>
        <w:t>Ej</w:t>
      </w:r>
      <w:proofErr w:type="spellEnd"/>
      <w:r w:rsidRPr="005F377D">
        <w:rPr>
          <w:b/>
          <w:bCs/>
          <w:u w:val="single"/>
        </w:rPr>
        <w:t xml:space="preserve"> 2.1</w:t>
      </w:r>
    </w:p>
    <w:p w14:paraId="0BDA76D2" w14:textId="1EAB720A" w:rsidR="001D1692" w:rsidRDefault="001D1692">
      <w:r>
        <w:t>El diseño de la red es el siguiente donde las neuronas se dividen en una capa de</w:t>
      </w:r>
      <w:r w:rsidR="00DB3F59">
        <w:t xml:space="preserve"> las</w:t>
      </w:r>
      <w:r>
        <w:t xml:space="preserve"> entrada</w:t>
      </w:r>
      <w:r w:rsidR="00C42498">
        <w:t>s</w:t>
      </w:r>
      <w:r>
        <w:t xml:space="preserve">(x1, x2), una capa oculta(z1, z2) y una capa de salida(y1, y2) con el peso de las conexiones que se aprecian. Las neuronas de la capa de entrada se tratan de neuronas </w:t>
      </w:r>
      <w:r w:rsidRPr="00F97D31">
        <w:t>directas</w:t>
      </w:r>
      <w:r>
        <w:t xml:space="preserve"> donde su entrada se pasa directamente a través de la conexión, mientras que el resto de </w:t>
      </w:r>
      <w:r w:rsidR="00FD59AD">
        <w:t xml:space="preserve">las </w:t>
      </w:r>
      <w:r>
        <w:t xml:space="preserve">neuronas del resto de capas se tratan de neuronas </w:t>
      </w:r>
      <w:r w:rsidRPr="00F97D31">
        <w:t>McCulloch-Pitts</w:t>
      </w:r>
      <w:r>
        <w:t xml:space="preserve"> que cuentan con un </w:t>
      </w:r>
      <w:r w:rsidRPr="00F97D31">
        <w:t>umbral de valor 2</w:t>
      </w:r>
      <w:r>
        <w:t>.</w:t>
      </w:r>
    </w:p>
    <w:p w14:paraId="4B4198B3" w14:textId="77777777" w:rsidR="001D1692" w:rsidRDefault="001D1692"/>
    <w:p w14:paraId="5D35279A" w14:textId="78E1F9D5" w:rsidR="001D1692" w:rsidRDefault="001D1692">
      <w:r>
        <w:rPr>
          <w:noProof/>
        </w:rPr>
        <w:drawing>
          <wp:inline distT="0" distB="0" distL="0" distR="0" wp14:anchorId="5F1621DB" wp14:editId="6F1DC8EA">
            <wp:extent cx="2540000" cy="19100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a:extLst>
                        <a:ext uri="{28A0092B-C50C-407E-A947-70E740481C1C}">
                          <a14:useLocalDpi xmlns:a14="http://schemas.microsoft.com/office/drawing/2010/main" val="0"/>
                        </a:ext>
                      </a:extLst>
                    </a:blip>
                    <a:stretch>
                      <a:fillRect/>
                    </a:stretch>
                  </pic:blipFill>
                  <pic:spPr>
                    <a:xfrm>
                      <a:off x="0" y="0"/>
                      <a:ext cx="2549665" cy="1917347"/>
                    </a:xfrm>
                    <a:prstGeom prst="rect">
                      <a:avLst/>
                    </a:prstGeom>
                  </pic:spPr>
                </pic:pic>
              </a:graphicData>
            </a:graphic>
          </wp:inline>
        </w:drawing>
      </w:r>
    </w:p>
    <w:p w14:paraId="103A55CB" w14:textId="301E30BE" w:rsidR="001D1692" w:rsidRDefault="001D1692">
      <w:r>
        <w:t>El diseño es correcto ya que por un lado está la capa de entrada cuya función será transmitir las entradas a las capas posteriores, algo que se consigue al estar est</w:t>
      </w:r>
      <w:r w:rsidR="00EE7E2D">
        <w:t>á</w:t>
      </w:r>
      <w:r>
        <w:t xml:space="preserve"> constituida de neuronas directas y el resto de </w:t>
      </w:r>
      <w:r w:rsidR="0093461B">
        <w:t xml:space="preserve">las </w:t>
      </w:r>
      <w:r>
        <w:t>neuronas de las siguientes capas al ser de McCullo</w:t>
      </w:r>
      <w:r w:rsidR="004E0820">
        <w:t>c</w:t>
      </w:r>
      <w:r>
        <w:t xml:space="preserve">h-Pitts su disparo cambia y saca </w:t>
      </w:r>
      <w:r w:rsidR="009300F5">
        <w:t>1</w:t>
      </w:r>
      <w:r>
        <w:t xml:space="preserve"> cuando se supera el umbral de 2 o 0 en caso contrario. Todas estas capas se añaden a la red neuronal, formándose así el diseño correcto de la re</w:t>
      </w:r>
      <w:r w:rsidR="004E0820">
        <w:t>d. Como prueba de su correcto funcionamiento ante la entrada de frio-calor que se nos proporciona desde el enunciado de la práctica se van obteniendo las sucesivas líneas de la siguiente imagen tras inicializar, propagar y disparar en la red neuronal, las cuales se corresponden con la solución esperada.</w:t>
      </w:r>
    </w:p>
    <w:p w14:paraId="5CDF6684" w14:textId="016CB797" w:rsidR="004E0820" w:rsidRDefault="004E0820"/>
    <w:p w14:paraId="42CBC2F8" w14:textId="2E182D2C" w:rsidR="004E0820" w:rsidRDefault="004E0820">
      <w:r>
        <w:rPr>
          <w:noProof/>
        </w:rPr>
        <w:drawing>
          <wp:inline distT="0" distB="0" distL="0" distR="0" wp14:anchorId="1EB9CB05" wp14:editId="39F60485">
            <wp:extent cx="1244600" cy="1275062"/>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5">
                      <a:extLst>
                        <a:ext uri="{28A0092B-C50C-407E-A947-70E740481C1C}">
                          <a14:useLocalDpi xmlns:a14="http://schemas.microsoft.com/office/drawing/2010/main" val="0"/>
                        </a:ext>
                      </a:extLst>
                    </a:blip>
                    <a:stretch>
                      <a:fillRect/>
                    </a:stretch>
                  </pic:blipFill>
                  <pic:spPr>
                    <a:xfrm>
                      <a:off x="0" y="0"/>
                      <a:ext cx="1248482" cy="1279039"/>
                    </a:xfrm>
                    <a:prstGeom prst="rect">
                      <a:avLst/>
                    </a:prstGeom>
                  </pic:spPr>
                </pic:pic>
              </a:graphicData>
            </a:graphic>
          </wp:inline>
        </w:drawing>
      </w:r>
    </w:p>
    <w:p w14:paraId="7089B611" w14:textId="3F8E0A82" w:rsidR="004E0820" w:rsidRDefault="004E0820"/>
    <w:p w14:paraId="4736035B" w14:textId="2A88EE46" w:rsidR="004E0820" w:rsidRDefault="004E0820">
      <w:r>
        <w:t>Con una entrada saca el valor detectado de ella, si es calor, tras el siguiente disparo, si es frio tras el segundo disparo siguiente. Se basa en estudios de fisiología sobre la percepción que tenemos tras aplicar ciertos estímulos de frio o calor.</w:t>
      </w:r>
    </w:p>
    <w:p w14:paraId="06491F35" w14:textId="0B8EF9F1" w:rsidR="007757A3" w:rsidRDefault="007757A3"/>
    <w:p w14:paraId="07173938" w14:textId="20042063" w:rsidR="00A53F0E" w:rsidRDefault="00AF0AC6">
      <w:pPr>
        <w:rPr>
          <w:lang w:eastAsia="zh-CN"/>
        </w:rPr>
      </w:pPr>
      <w:r>
        <w:t>La secuencia que seguimos es inicializar toda la red, inicializar la entrada con su valor correspondiente, dispara</w:t>
      </w:r>
      <w:r w:rsidR="001B7150">
        <w:t xml:space="preserve"> la capa</w:t>
      </w:r>
      <w:r>
        <w:t>, inicializa la capa disparada y se propaga hacia siguiente capa.</w:t>
      </w:r>
      <w:r w:rsidR="00F251DF">
        <w:rPr>
          <w:rFonts w:hint="eastAsia"/>
          <w:lang w:eastAsia="zh-CN"/>
        </w:rPr>
        <w:t xml:space="preserve"> </w:t>
      </w:r>
      <w:r w:rsidR="00F251DF">
        <w:rPr>
          <w:lang w:eastAsia="zh-CN"/>
        </w:rPr>
        <w:lastRenderedPageBreak/>
        <w:t>A diferencia respecto otras redes neuronales, todas las capas de McCulloch-</w:t>
      </w:r>
      <w:r w:rsidR="00226E37">
        <w:rPr>
          <w:lang w:eastAsia="zh-CN"/>
        </w:rPr>
        <w:t>Pitts se</w:t>
      </w:r>
      <w:r w:rsidR="00F251DF">
        <w:rPr>
          <w:lang w:eastAsia="zh-CN"/>
        </w:rPr>
        <w:t xml:space="preserve"> dispara</w:t>
      </w:r>
      <w:r w:rsidR="00226E37">
        <w:rPr>
          <w:rFonts w:hint="eastAsia"/>
          <w:lang w:eastAsia="zh-CN"/>
        </w:rPr>
        <w:t>n</w:t>
      </w:r>
      <w:r w:rsidR="00F251DF">
        <w:rPr>
          <w:lang w:eastAsia="zh-CN"/>
        </w:rPr>
        <w:t xml:space="preserve"> y propaga</w:t>
      </w:r>
      <w:r w:rsidR="00226E37">
        <w:rPr>
          <w:lang w:eastAsia="zh-CN"/>
        </w:rPr>
        <w:t>n</w:t>
      </w:r>
      <w:r w:rsidR="00F251DF">
        <w:rPr>
          <w:lang w:eastAsia="zh-CN"/>
        </w:rPr>
        <w:t xml:space="preserve"> a la vez, por lo tanto, se puede llamar el método </w:t>
      </w:r>
      <w:r w:rsidR="00F251DF" w:rsidRPr="004574FD">
        <w:rPr>
          <w:i/>
          <w:iCs/>
          <w:lang w:eastAsia="zh-CN"/>
        </w:rPr>
        <w:t>dispara</w:t>
      </w:r>
      <w:r w:rsidR="00E80666">
        <w:rPr>
          <w:lang w:eastAsia="zh-CN"/>
        </w:rPr>
        <w:t xml:space="preserve">, </w:t>
      </w:r>
      <w:r w:rsidR="00E80666" w:rsidRPr="004574FD">
        <w:rPr>
          <w:i/>
          <w:iCs/>
          <w:lang w:eastAsia="zh-CN"/>
        </w:rPr>
        <w:t>inicializar</w:t>
      </w:r>
      <w:r w:rsidR="00F251DF">
        <w:rPr>
          <w:lang w:eastAsia="zh-CN"/>
        </w:rPr>
        <w:t xml:space="preserve"> y </w:t>
      </w:r>
      <w:r w:rsidR="00F251DF" w:rsidRPr="004574FD">
        <w:rPr>
          <w:i/>
          <w:iCs/>
          <w:lang w:eastAsia="zh-CN"/>
        </w:rPr>
        <w:t>propagar</w:t>
      </w:r>
      <w:r w:rsidR="00F251DF">
        <w:rPr>
          <w:lang w:eastAsia="zh-CN"/>
        </w:rPr>
        <w:t xml:space="preserve"> de la clase </w:t>
      </w:r>
      <w:proofErr w:type="spellStart"/>
      <w:r w:rsidR="00F251DF">
        <w:rPr>
          <w:lang w:eastAsia="zh-CN"/>
        </w:rPr>
        <w:t>RedNeuronal</w:t>
      </w:r>
      <w:proofErr w:type="spellEnd"/>
      <w:r w:rsidR="00F251DF">
        <w:rPr>
          <w:lang w:eastAsia="zh-CN"/>
        </w:rPr>
        <w:t xml:space="preserve"> que itera todas las capas,</w:t>
      </w:r>
      <w:r w:rsidR="005D6C72">
        <w:rPr>
          <w:lang w:eastAsia="zh-CN"/>
        </w:rPr>
        <w:t xml:space="preserve"> pero</w:t>
      </w:r>
      <w:r w:rsidR="00F251DF">
        <w:rPr>
          <w:lang w:eastAsia="zh-CN"/>
        </w:rPr>
        <w:t xml:space="preserve"> para redes como puede ser Perceptr</w:t>
      </w:r>
      <w:r w:rsidR="00566E3E">
        <w:rPr>
          <w:lang w:eastAsia="zh-CN"/>
        </w:rPr>
        <w:t>ó</w:t>
      </w:r>
      <w:r w:rsidR="00F251DF">
        <w:rPr>
          <w:lang w:eastAsia="zh-CN"/>
        </w:rPr>
        <w:t xml:space="preserve">n o </w:t>
      </w:r>
      <w:proofErr w:type="spellStart"/>
      <w:r w:rsidR="00F251DF">
        <w:rPr>
          <w:lang w:eastAsia="zh-CN"/>
        </w:rPr>
        <w:t>Adaline</w:t>
      </w:r>
      <w:proofErr w:type="spellEnd"/>
      <w:r w:rsidR="00F251DF">
        <w:rPr>
          <w:lang w:eastAsia="zh-CN"/>
        </w:rPr>
        <w:t>, habría que seguir la secuencia de que, dispara una capa, inicializa esa capa, propaga hacia siguiente capa, dispara esa siguiente capa, inicializa, propaga etc.</w:t>
      </w:r>
    </w:p>
    <w:p w14:paraId="595B3BDF" w14:textId="77777777" w:rsidR="000A2FBE" w:rsidRDefault="000A2FBE">
      <w:pPr>
        <w:rPr>
          <w:lang w:eastAsia="zh-CN"/>
        </w:rPr>
      </w:pPr>
    </w:p>
    <w:p w14:paraId="021FBDE8" w14:textId="04BDA0B0" w:rsidR="00682D71" w:rsidRPr="000A2FBE" w:rsidRDefault="00682D71">
      <w:pPr>
        <w:rPr>
          <w:b/>
          <w:bCs/>
          <w:sz w:val="28"/>
          <w:szCs w:val="28"/>
          <w:lang w:eastAsia="zh-CN"/>
        </w:rPr>
      </w:pPr>
      <w:r w:rsidRPr="000A2FBE">
        <w:rPr>
          <w:b/>
          <w:bCs/>
          <w:sz w:val="28"/>
          <w:szCs w:val="28"/>
          <w:lang w:eastAsia="zh-CN"/>
        </w:rPr>
        <w:t xml:space="preserve">Salida de fichero para </w:t>
      </w:r>
      <w:proofErr w:type="spellStart"/>
      <w:r w:rsidRPr="000A2FBE">
        <w:rPr>
          <w:b/>
          <w:bCs/>
          <w:sz w:val="28"/>
          <w:szCs w:val="28"/>
          <w:lang w:eastAsia="zh-CN"/>
        </w:rPr>
        <w:t>Perceptron</w:t>
      </w:r>
      <w:proofErr w:type="spellEnd"/>
      <w:r w:rsidRPr="000A2FBE">
        <w:rPr>
          <w:b/>
          <w:bCs/>
          <w:sz w:val="28"/>
          <w:szCs w:val="28"/>
          <w:lang w:eastAsia="zh-CN"/>
        </w:rPr>
        <w:t xml:space="preserve"> y </w:t>
      </w:r>
      <w:proofErr w:type="spellStart"/>
      <w:r w:rsidRPr="000A2FBE">
        <w:rPr>
          <w:b/>
          <w:bCs/>
          <w:sz w:val="28"/>
          <w:szCs w:val="28"/>
          <w:lang w:eastAsia="zh-CN"/>
        </w:rPr>
        <w:t>Adaline</w:t>
      </w:r>
      <w:proofErr w:type="spellEnd"/>
    </w:p>
    <w:p w14:paraId="79CA3F79" w14:textId="6393E41D" w:rsidR="00682D71" w:rsidRPr="00682D71" w:rsidRDefault="00682D71">
      <w:pPr>
        <w:rPr>
          <w:lang w:eastAsia="zh-CN"/>
        </w:rPr>
      </w:pPr>
      <w:r>
        <w:rPr>
          <w:lang w:eastAsia="zh-CN"/>
        </w:rPr>
        <w:t xml:space="preserve">Para poder leer más rápido los resultados, en el fichero output o la salida estándar del terminal, primero se imprimirá la predicción tras aplicar el Test, luego los pesos que tienen las </w:t>
      </w:r>
      <w:r w:rsidR="004030E2">
        <w:rPr>
          <w:lang w:eastAsia="zh-CN"/>
        </w:rPr>
        <w:t xml:space="preserve">conexiones a las </w:t>
      </w:r>
      <w:r>
        <w:rPr>
          <w:lang w:eastAsia="zh-CN"/>
        </w:rPr>
        <w:t xml:space="preserve">neuronas de salida y finalmente el % de acierto en Test </w:t>
      </w:r>
      <w:r w:rsidR="000E5936">
        <w:rPr>
          <w:lang w:eastAsia="zh-CN"/>
        </w:rPr>
        <w:t>en función de predicho y lo real.</w:t>
      </w:r>
    </w:p>
    <w:p w14:paraId="3CBDC46A" w14:textId="16FA116A" w:rsidR="0042506F" w:rsidRPr="005F377D" w:rsidRDefault="00B71796">
      <w:pPr>
        <w:rPr>
          <w:b/>
          <w:bCs/>
          <w:u w:val="single"/>
          <w:lang w:eastAsia="zh-CN"/>
        </w:rPr>
      </w:pPr>
      <w:proofErr w:type="spellStart"/>
      <w:r w:rsidRPr="005F377D">
        <w:rPr>
          <w:b/>
          <w:bCs/>
          <w:u w:val="single"/>
          <w:lang w:eastAsia="zh-CN"/>
        </w:rPr>
        <w:t>Ej</w:t>
      </w:r>
      <w:proofErr w:type="spellEnd"/>
      <w:r w:rsidRPr="005F377D">
        <w:rPr>
          <w:b/>
          <w:bCs/>
          <w:u w:val="single"/>
          <w:lang w:eastAsia="zh-CN"/>
        </w:rPr>
        <w:t xml:space="preserve"> 4.1.1</w:t>
      </w:r>
    </w:p>
    <w:p w14:paraId="5E8AD5E8" w14:textId="776ED8CE" w:rsidR="00112696" w:rsidRDefault="006F6CA8">
      <w:pPr>
        <w:rPr>
          <w:lang w:eastAsia="zh-CN"/>
        </w:rPr>
      </w:pPr>
      <w:r>
        <w:rPr>
          <w:lang w:eastAsia="zh-CN"/>
        </w:rPr>
        <w:t xml:space="preserve">Para implementación del perceptrón y </w:t>
      </w:r>
      <w:proofErr w:type="spellStart"/>
      <w:r w:rsidR="00566E3E">
        <w:rPr>
          <w:lang w:eastAsia="zh-CN"/>
        </w:rPr>
        <w:t>A</w:t>
      </w:r>
      <w:r>
        <w:rPr>
          <w:lang w:eastAsia="zh-CN"/>
        </w:rPr>
        <w:t>daline</w:t>
      </w:r>
      <w:proofErr w:type="spellEnd"/>
      <w:r>
        <w:rPr>
          <w:lang w:eastAsia="zh-CN"/>
        </w:rPr>
        <w:t xml:space="preserve">, se han utilizado los mismos criterios de parada </w:t>
      </w:r>
      <w:r w:rsidR="00112696">
        <w:rPr>
          <w:lang w:eastAsia="zh-CN"/>
        </w:rPr>
        <w:t xml:space="preserve">como han explicado en la clase de teoría, </w:t>
      </w:r>
      <w:r w:rsidR="009F69BA">
        <w:rPr>
          <w:lang w:eastAsia="zh-CN"/>
        </w:rPr>
        <w:t xml:space="preserve">pero como hay casos como XOR que genera un bucle infinito puesto que la red no pueda resolver, se ha implementado otro criterio de parada llamado </w:t>
      </w:r>
      <w:r w:rsidR="009F69BA" w:rsidRPr="005877F9">
        <w:rPr>
          <w:i/>
          <w:iCs/>
          <w:lang w:eastAsia="zh-CN"/>
        </w:rPr>
        <w:t>época</w:t>
      </w:r>
      <w:r w:rsidR="009F69BA">
        <w:rPr>
          <w:lang w:eastAsia="zh-CN"/>
        </w:rPr>
        <w:t>, que cuando llega la época indica</w:t>
      </w:r>
      <w:r w:rsidR="008203C0">
        <w:rPr>
          <w:rFonts w:hint="eastAsia"/>
          <w:lang w:eastAsia="zh-CN"/>
        </w:rPr>
        <w:t>da</w:t>
      </w:r>
      <w:r w:rsidR="009F69BA">
        <w:rPr>
          <w:lang w:eastAsia="zh-CN"/>
        </w:rPr>
        <w:t>, se para el entrenamiento.</w:t>
      </w:r>
      <w:r w:rsidR="00B46DCC">
        <w:rPr>
          <w:lang w:eastAsia="zh-CN"/>
        </w:rPr>
        <w:t xml:space="preserve"> Por otra parte, los pesos iniciales para </w:t>
      </w:r>
      <w:proofErr w:type="spellStart"/>
      <w:r w:rsidR="00B46DCC">
        <w:rPr>
          <w:lang w:eastAsia="zh-CN"/>
        </w:rPr>
        <w:t>Perceptron</w:t>
      </w:r>
      <w:proofErr w:type="spellEnd"/>
      <w:r w:rsidR="00B46DCC">
        <w:rPr>
          <w:lang w:eastAsia="zh-CN"/>
        </w:rPr>
        <w:t xml:space="preserve"> siempre será 0 mientras que para </w:t>
      </w:r>
      <w:proofErr w:type="spellStart"/>
      <w:r w:rsidR="00B46DCC">
        <w:rPr>
          <w:lang w:eastAsia="zh-CN"/>
        </w:rPr>
        <w:t>Adaline</w:t>
      </w:r>
      <w:proofErr w:type="spellEnd"/>
      <w:r w:rsidR="00B46DCC">
        <w:rPr>
          <w:lang w:eastAsia="zh-CN"/>
        </w:rPr>
        <w:t>, los pesos será una distribución uniforme entre -0.5 y 0.5.</w:t>
      </w:r>
    </w:p>
    <w:p w14:paraId="41D6D794" w14:textId="77777777" w:rsidR="000152E1" w:rsidRDefault="00116725">
      <w:pPr>
        <w:rPr>
          <w:lang w:eastAsia="zh-CN"/>
        </w:rPr>
      </w:pPr>
      <w:r>
        <w:rPr>
          <w:lang w:eastAsia="zh-CN"/>
        </w:rPr>
        <w:t>En perceptrón</w:t>
      </w:r>
      <w:r w:rsidR="006F6CA8">
        <w:rPr>
          <w:lang w:eastAsia="zh-CN"/>
        </w:rPr>
        <w:t xml:space="preserve"> se utiliza una tasa de aprendizaje igual a 1 y umbral a 0.2</w:t>
      </w:r>
      <w:r w:rsidR="000152E1">
        <w:rPr>
          <w:lang w:eastAsia="zh-CN"/>
        </w:rPr>
        <w:t xml:space="preserve"> como lo habíamos visto en clase.</w:t>
      </w:r>
    </w:p>
    <w:p w14:paraId="127ABA4C" w14:textId="0C2760FF" w:rsidR="006F6CA8" w:rsidRPr="003C31BC" w:rsidRDefault="000152E1">
      <w:pPr>
        <w:rPr>
          <w:lang w:eastAsia="zh-CN"/>
        </w:rPr>
      </w:pPr>
      <w:r>
        <w:rPr>
          <w:lang w:eastAsia="zh-CN"/>
        </w:rPr>
        <w:t xml:space="preserve">En </w:t>
      </w:r>
      <w:proofErr w:type="spellStart"/>
      <w:r w:rsidR="00566E3E">
        <w:rPr>
          <w:lang w:eastAsia="zh-CN"/>
        </w:rPr>
        <w:t>A</w:t>
      </w:r>
      <w:r>
        <w:rPr>
          <w:lang w:eastAsia="zh-CN"/>
        </w:rPr>
        <w:t>daline</w:t>
      </w:r>
      <w:proofErr w:type="spellEnd"/>
      <w:r>
        <w:rPr>
          <w:lang w:eastAsia="zh-CN"/>
        </w:rPr>
        <w:t xml:space="preserve"> se utiliza una tasa de aprendizaje igual a 0,3 puesto que 0,1 &lt;= 3 neuronas * 0,3 &lt;=</w:t>
      </w:r>
      <w:r w:rsidR="006F6CA8">
        <w:rPr>
          <w:lang w:eastAsia="zh-CN"/>
        </w:rPr>
        <w:t xml:space="preserve"> </w:t>
      </w:r>
      <w:r>
        <w:rPr>
          <w:lang w:eastAsia="zh-CN"/>
        </w:rPr>
        <w:t>1, el umbral es igual a 0.2 y la tolerancia igual a 0.</w:t>
      </w:r>
      <w:r w:rsidR="00816AAC">
        <w:rPr>
          <w:lang w:eastAsia="zh-CN"/>
        </w:rPr>
        <w:t>22</w:t>
      </w:r>
      <w:r w:rsidR="00511DDE">
        <w:rPr>
          <w:lang w:eastAsia="zh-CN"/>
        </w:rPr>
        <w:t xml:space="preserve">(mejor tolerancia para el caso del </w:t>
      </w:r>
      <w:r w:rsidR="006B57DA">
        <w:rPr>
          <w:lang w:eastAsia="zh-CN"/>
        </w:rPr>
        <w:t>AND utilizando tasa de aprendizaje 0.3</w:t>
      </w:r>
      <w:r w:rsidR="00511DDE">
        <w:rPr>
          <w:lang w:eastAsia="zh-CN"/>
        </w:rPr>
        <w:t>)</w:t>
      </w:r>
      <w:r w:rsidR="009D40E7">
        <w:rPr>
          <w:lang w:eastAsia="zh-CN"/>
        </w:rPr>
        <w:t>.</w:t>
      </w:r>
      <w:r w:rsidR="002A3EB1">
        <w:rPr>
          <w:lang w:eastAsia="zh-CN"/>
        </w:rPr>
        <w:t xml:space="preserve"> Esta tolerancia es tan alta porque el criterio de parada para </w:t>
      </w:r>
      <w:proofErr w:type="spellStart"/>
      <w:r w:rsidR="002A3EB1">
        <w:rPr>
          <w:lang w:eastAsia="zh-CN"/>
        </w:rPr>
        <w:t>Adaline</w:t>
      </w:r>
      <w:proofErr w:type="spellEnd"/>
      <w:r w:rsidR="002A3EB1">
        <w:rPr>
          <w:lang w:eastAsia="zh-CN"/>
        </w:rPr>
        <w:t xml:space="preserve"> es que cuando el cambio de peso más grande es menor que la tolerancia, pero el cambio de peso es </w:t>
      </w:r>
      <m:oMath>
        <m:r>
          <w:rPr>
            <w:rFonts w:ascii="Cambria Math" w:hAnsi="Cambria Math"/>
            <w:lang w:eastAsia="zh-CN"/>
          </w:rPr>
          <m:t>α(t-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2A3EB1">
        <w:rPr>
          <w:lang w:eastAsia="zh-CN"/>
        </w:rPr>
        <w:t xml:space="preserve">, donde </w:t>
      </w:r>
      <m:oMath>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r>
          <w:rPr>
            <w:rFonts w:ascii="Cambria Math" w:hAnsi="Cambria Math"/>
            <w:lang w:eastAsia="zh-CN"/>
          </w:rPr>
          <m:t>)</m:t>
        </m:r>
      </m:oMath>
      <w:r w:rsidR="002A3EB1">
        <w:rPr>
          <w:lang w:eastAsia="zh-CN"/>
        </w:rPr>
        <w:t xml:space="preserve"> suele ser un número </w:t>
      </w:r>
      <w:r w:rsidR="00BF4338">
        <w:rPr>
          <w:lang w:eastAsia="zh-CN"/>
        </w:rPr>
        <w:t>mayor que 0.1</w:t>
      </w:r>
      <w:r w:rsidR="002A3EB1">
        <w:rPr>
          <w:lang w:eastAsia="zh-CN"/>
        </w:rPr>
        <w:t xml:space="preserve"> puesto </w:t>
      </w:r>
      <m:oMath>
        <m:r>
          <w:rPr>
            <w:rFonts w:ascii="Cambria Math" w:hAnsi="Cambria Math"/>
            <w:lang w:eastAsia="zh-CN"/>
          </w:rPr>
          <m:t>t</m:t>
        </m:r>
      </m:oMath>
      <w:r w:rsidR="002A3EB1">
        <w:rPr>
          <w:lang w:eastAsia="zh-CN"/>
        </w:rPr>
        <w:t xml:space="preserve"> equivale </w:t>
      </w:r>
      <w:r w:rsidR="002A3EB1">
        <w:rPr>
          <w:rFonts w:hint="eastAsia"/>
          <w:lang w:eastAsia="zh-CN"/>
        </w:rPr>
        <w:t>-</w:t>
      </w:r>
      <w:r w:rsidR="002A3EB1">
        <w:rPr>
          <w:lang w:eastAsia="zh-CN"/>
        </w:rPr>
        <w:t xml:space="preserve">1 o 1 y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oMath>
      <w:r w:rsidR="003C31BC">
        <w:rPr>
          <w:lang w:eastAsia="zh-CN"/>
        </w:rPr>
        <w:t xml:space="preserve"> más de lo mismo.</w:t>
      </w:r>
    </w:p>
    <w:p w14:paraId="791A3170" w14:textId="7FAC9CD8" w:rsidR="00B90BF0" w:rsidRPr="000D3EB9" w:rsidRDefault="00B90BF0">
      <w:pPr>
        <w:rPr>
          <w:lang w:eastAsia="zh-CN"/>
        </w:rPr>
      </w:pPr>
      <w:r>
        <w:rPr>
          <w:rFonts w:hint="eastAsia"/>
          <w:lang w:eastAsia="zh-CN"/>
        </w:rPr>
        <w:t>E</w:t>
      </w:r>
      <w:r>
        <w:rPr>
          <w:lang w:eastAsia="zh-CN"/>
        </w:rPr>
        <w:t>xiste un cambio de nombre respecto los m</w:t>
      </w:r>
      <w:r>
        <w:rPr>
          <w:rFonts w:hint="eastAsia"/>
          <w:lang w:eastAsia="zh-CN"/>
        </w:rPr>
        <w:t>é</w:t>
      </w:r>
      <w:r>
        <w:rPr>
          <w:rFonts w:hint="eastAsia"/>
          <w:lang w:eastAsia="zh-CN"/>
        </w:rPr>
        <w:t>t</w:t>
      </w:r>
      <w:r>
        <w:rPr>
          <w:lang w:eastAsia="zh-CN"/>
        </w:rPr>
        <w:t>odos indicados por UML del enunciado</w:t>
      </w:r>
      <w:r w:rsidR="000D3EB9">
        <w:rPr>
          <w:lang w:eastAsia="zh-CN"/>
        </w:rPr>
        <w:t xml:space="preserve">, que </w:t>
      </w:r>
      <w:r w:rsidR="001D623C">
        <w:rPr>
          <w:lang w:eastAsia="zh-CN"/>
        </w:rPr>
        <w:t xml:space="preserve">son los </w:t>
      </w:r>
      <w:r w:rsidR="000D3EB9">
        <w:rPr>
          <w:lang w:eastAsia="zh-CN"/>
        </w:rPr>
        <w:t>método</w:t>
      </w:r>
      <w:r w:rsidR="001D623C">
        <w:rPr>
          <w:lang w:eastAsia="zh-CN"/>
        </w:rPr>
        <w:t>s</w:t>
      </w:r>
      <w:r w:rsidR="000D3EB9">
        <w:rPr>
          <w:lang w:eastAsia="zh-CN"/>
        </w:rPr>
        <w:t xml:space="preserve"> </w:t>
      </w:r>
      <w:r w:rsidR="000D3EB9" w:rsidRPr="000D3EB9">
        <w:rPr>
          <w:i/>
          <w:iCs/>
          <w:lang w:eastAsia="zh-CN"/>
        </w:rPr>
        <w:t>conectar</w:t>
      </w:r>
      <w:r w:rsidR="000D3EB9">
        <w:rPr>
          <w:lang w:eastAsia="zh-CN"/>
        </w:rPr>
        <w:t xml:space="preserve"> de la clase Capa, ya que en Python no se puede saber qué tipo de clase es el atributo </w:t>
      </w:r>
      <w:r w:rsidR="000D3EB9" w:rsidRPr="000D3EB9">
        <w:rPr>
          <w:i/>
          <w:iCs/>
          <w:lang w:eastAsia="zh-CN"/>
        </w:rPr>
        <w:t>capa</w:t>
      </w:r>
      <w:r w:rsidR="000D3EB9">
        <w:rPr>
          <w:lang w:eastAsia="zh-CN"/>
        </w:rPr>
        <w:t xml:space="preserve"> o </w:t>
      </w:r>
      <w:r w:rsidR="000D3EB9" w:rsidRPr="000D3EB9">
        <w:rPr>
          <w:i/>
          <w:iCs/>
          <w:lang w:eastAsia="zh-CN"/>
        </w:rPr>
        <w:t>neurona</w:t>
      </w:r>
      <w:r w:rsidR="000D3EB9">
        <w:rPr>
          <w:lang w:eastAsia="zh-CN"/>
        </w:rPr>
        <w:t xml:space="preserve">. Por lo tanto, para resolver este problema, el método </w:t>
      </w:r>
      <w:r w:rsidR="000D3EB9" w:rsidRPr="004D2800">
        <w:rPr>
          <w:i/>
          <w:iCs/>
          <w:lang w:eastAsia="zh-CN"/>
        </w:rPr>
        <w:t>conectar</w:t>
      </w:r>
      <w:r w:rsidR="000D3EB9">
        <w:rPr>
          <w:lang w:eastAsia="zh-CN"/>
        </w:rPr>
        <w:t xml:space="preserve"> para las neuronas se va a llamarse como </w:t>
      </w:r>
      <w:proofErr w:type="spellStart"/>
      <w:r w:rsidR="000D3EB9" w:rsidRPr="004D2800">
        <w:rPr>
          <w:i/>
          <w:iCs/>
          <w:lang w:eastAsia="zh-CN"/>
        </w:rPr>
        <w:t>conectar_neurona</w:t>
      </w:r>
      <w:proofErr w:type="spellEnd"/>
      <w:r w:rsidR="000D3EB9">
        <w:rPr>
          <w:lang w:eastAsia="zh-CN"/>
        </w:rPr>
        <w:t>.</w:t>
      </w:r>
    </w:p>
    <w:p w14:paraId="5F6BCD6B" w14:textId="75A3C93A" w:rsidR="00B71796" w:rsidRPr="00AA0E33" w:rsidRDefault="000A3BCE">
      <w:pPr>
        <w:rPr>
          <w:u w:val="single"/>
          <w:lang w:eastAsia="zh-CN"/>
        </w:rPr>
      </w:pPr>
      <w:r w:rsidRPr="00AA0E33">
        <w:rPr>
          <w:u w:val="single"/>
          <w:lang w:eastAsia="zh-CN"/>
        </w:rPr>
        <w:t>AND</w:t>
      </w:r>
      <w:r w:rsidR="00B71796" w:rsidRPr="00AA0E33">
        <w:rPr>
          <w:u w:val="single"/>
          <w:lang w:eastAsia="zh-CN"/>
        </w:rPr>
        <w:t xml:space="preserve"> frontera decisión</w:t>
      </w:r>
      <w:r w:rsidRPr="00AA0E33">
        <w:rPr>
          <w:u w:val="single"/>
          <w:lang w:eastAsia="zh-CN"/>
        </w:rPr>
        <w:t>:</w:t>
      </w:r>
    </w:p>
    <w:p w14:paraId="08E81814" w14:textId="3AE15EC9" w:rsidR="005D43A4" w:rsidRDefault="005D43A4">
      <w:pPr>
        <w:rPr>
          <w:lang w:eastAsia="zh-CN"/>
        </w:rPr>
      </w:pPr>
      <w:proofErr w:type="spellStart"/>
      <w:r w:rsidRPr="004D6C10">
        <w:rPr>
          <w:lang w:eastAsia="zh-CN"/>
        </w:rPr>
        <w:t>Perceptron</w:t>
      </w:r>
      <w:proofErr w:type="spellEnd"/>
      <w:r w:rsidRPr="006F6CA8">
        <w:rPr>
          <w:lang w:eastAsia="zh-CN"/>
        </w:rPr>
        <w:t xml:space="preserve">  -&gt; </w:t>
      </w:r>
      <w:r w:rsidR="00310302">
        <w:rPr>
          <w:lang w:eastAsia="zh-CN"/>
        </w:rPr>
        <w:t>2*</w:t>
      </w:r>
      <w:r w:rsidR="005C0072">
        <w:rPr>
          <w:lang w:eastAsia="zh-CN"/>
        </w:rPr>
        <w:t>x1</w:t>
      </w:r>
      <w:r w:rsidR="00310302">
        <w:rPr>
          <w:lang w:eastAsia="zh-CN"/>
        </w:rPr>
        <w:t xml:space="preserve"> + 3*</w:t>
      </w:r>
      <w:r w:rsidR="005C0072">
        <w:rPr>
          <w:lang w:eastAsia="zh-CN"/>
        </w:rPr>
        <w:t>x</w:t>
      </w:r>
      <w:r w:rsidRPr="006F6CA8">
        <w:rPr>
          <w:lang w:eastAsia="zh-CN"/>
        </w:rPr>
        <w:t>2</w:t>
      </w:r>
      <w:r w:rsidR="00310302">
        <w:rPr>
          <w:lang w:eastAsia="zh-CN"/>
        </w:rPr>
        <w:t xml:space="preserve"> </w:t>
      </w:r>
      <w:r>
        <w:rPr>
          <w:lang w:eastAsia="zh-CN"/>
        </w:rPr>
        <w:t>-</w:t>
      </w:r>
      <w:r w:rsidR="00310302">
        <w:rPr>
          <w:lang w:eastAsia="zh-CN"/>
        </w:rPr>
        <w:t xml:space="preserve"> </w:t>
      </w:r>
      <w:r>
        <w:rPr>
          <w:lang w:eastAsia="zh-CN"/>
        </w:rPr>
        <w:t>4</w:t>
      </w:r>
      <w:r w:rsidR="00310302">
        <w:rPr>
          <w:lang w:eastAsia="zh-CN"/>
        </w:rPr>
        <w:t xml:space="preserve"> = 0</w:t>
      </w:r>
    </w:p>
    <w:p w14:paraId="42A5F7D3" w14:textId="76BB9BD3" w:rsidR="00AA0E33" w:rsidRDefault="000A3BCE">
      <w:pPr>
        <w:rPr>
          <w:lang w:eastAsia="zh-CN"/>
        </w:rPr>
      </w:pPr>
      <w:proofErr w:type="spellStart"/>
      <w:r w:rsidRPr="004D6C10">
        <w:rPr>
          <w:lang w:eastAsia="zh-CN"/>
        </w:rPr>
        <w:t>Adaline</w:t>
      </w:r>
      <w:proofErr w:type="spellEnd"/>
      <w:r w:rsidRPr="003F66B3">
        <w:rPr>
          <w:lang w:eastAsia="zh-CN"/>
        </w:rPr>
        <w:t xml:space="preserve"> -&gt;</w:t>
      </w:r>
      <w:r w:rsidR="00AA0E33" w:rsidRPr="003F66B3">
        <w:rPr>
          <w:lang w:eastAsia="zh-CN"/>
        </w:rPr>
        <w:t xml:space="preserve"> </w:t>
      </w:r>
      <w:r w:rsidR="00F00251" w:rsidRPr="00F00251">
        <w:rPr>
          <w:lang w:eastAsia="zh-CN"/>
        </w:rPr>
        <w:t>0</w:t>
      </w:r>
      <w:r w:rsidR="003F66B3">
        <w:rPr>
          <w:lang w:eastAsia="zh-CN"/>
        </w:rPr>
        <w:t>,</w:t>
      </w:r>
      <w:r w:rsidR="00F00251">
        <w:rPr>
          <w:lang w:eastAsia="zh-CN"/>
        </w:rPr>
        <w:t xml:space="preserve">8*x1 + 1*x2 </w:t>
      </w:r>
      <w:r w:rsidR="00F00251" w:rsidRPr="00F00251">
        <w:rPr>
          <w:lang w:eastAsia="zh-CN"/>
        </w:rPr>
        <w:t>-1</w:t>
      </w:r>
      <w:r w:rsidR="003F66B3">
        <w:rPr>
          <w:lang w:eastAsia="zh-CN"/>
        </w:rPr>
        <w:t>,</w:t>
      </w:r>
      <w:r w:rsidR="00F00251">
        <w:rPr>
          <w:lang w:eastAsia="zh-CN"/>
        </w:rPr>
        <w:t>5 = 0</w:t>
      </w:r>
    </w:p>
    <w:p w14:paraId="0B3700DA" w14:textId="34580CAF" w:rsidR="00370634" w:rsidRPr="005C0072" w:rsidRDefault="00370634" w:rsidP="00370634">
      <w:pPr>
        <w:rPr>
          <w:u w:val="single"/>
          <w:lang w:eastAsia="zh-CN"/>
        </w:rPr>
      </w:pPr>
      <w:r w:rsidRPr="005C0072">
        <w:rPr>
          <w:u w:val="single"/>
          <w:lang w:eastAsia="zh-CN"/>
        </w:rPr>
        <w:t>OR frontera decisión:</w:t>
      </w:r>
    </w:p>
    <w:p w14:paraId="5A690D7B" w14:textId="0E61C4B6" w:rsidR="00370634" w:rsidRDefault="00370634">
      <w:pPr>
        <w:rPr>
          <w:lang w:eastAsia="zh-CN"/>
        </w:rPr>
      </w:pPr>
      <w:proofErr w:type="spellStart"/>
      <w:r w:rsidRPr="005C0072">
        <w:rPr>
          <w:lang w:eastAsia="zh-CN"/>
        </w:rPr>
        <w:t>Perceptron</w:t>
      </w:r>
      <w:proofErr w:type="spellEnd"/>
      <w:r w:rsidRPr="005C0072">
        <w:rPr>
          <w:lang w:eastAsia="zh-CN"/>
        </w:rPr>
        <w:t xml:space="preserve">  -&gt;</w:t>
      </w:r>
      <w:r w:rsidR="00AA0E33" w:rsidRPr="005C0072">
        <w:rPr>
          <w:lang w:eastAsia="zh-CN"/>
        </w:rPr>
        <w:t xml:space="preserve"> </w:t>
      </w:r>
      <w:r w:rsidR="00C17BB0">
        <w:rPr>
          <w:lang w:eastAsia="zh-CN"/>
        </w:rPr>
        <w:t xml:space="preserve"> 2*x1 + 2*x2 -1 = 0</w:t>
      </w:r>
    </w:p>
    <w:p w14:paraId="1B3D8A8C" w14:textId="476B1E16" w:rsidR="003F66B3" w:rsidRDefault="003F66B3">
      <w:pPr>
        <w:rPr>
          <w:lang w:eastAsia="zh-CN"/>
        </w:rPr>
      </w:pPr>
      <w:proofErr w:type="spellStart"/>
      <w:r w:rsidRPr="005C0072">
        <w:rPr>
          <w:lang w:eastAsia="zh-CN"/>
        </w:rPr>
        <w:t>Adaline</w:t>
      </w:r>
      <w:proofErr w:type="spellEnd"/>
      <w:r w:rsidRPr="005C0072">
        <w:rPr>
          <w:lang w:eastAsia="zh-CN"/>
        </w:rPr>
        <w:t xml:space="preserve"> -&gt;</w:t>
      </w:r>
      <w:r>
        <w:rPr>
          <w:lang w:eastAsia="zh-CN"/>
        </w:rPr>
        <w:t xml:space="preserve"> </w:t>
      </w:r>
      <w:r w:rsidR="00D56556">
        <w:rPr>
          <w:lang w:eastAsia="zh-CN"/>
        </w:rPr>
        <w:t>1.2*x1 +1*x2 -0.5 = 0</w:t>
      </w:r>
    </w:p>
    <w:p w14:paraId="2D1C95AE" w14:textId="3D0C1282" w:rsidR="00B71796" w:rsidRPr="005C0072" w:rsidRDefault="000A3BCE">
      <w:pPr>
        <w:rPr>
          <w:u w:val="single"/>
          <w:lang w:eastAsia="zh-CN"/>
        </w:rPr>
      </w:pPr>
      <w:r w:rsidRPr="005C0072">
        <w:rPr>
          <w:u w:val="single"/>
          <w:lang w:eastAsia="zh-CN"/>
        </w:rPr>
        <w:t>NAND</w:t>
      </w:r>
      <w:r w:rsidR="00B71796" w:rsidRPr="005C0072">
        <w:rPr>
          <w:u w:val="single"/>
          <w:lang w:eastAsia="zh-CN"/>
        </w:rPr>
        <w:t xml:space="preserve"> frontera decisión</w:t>
      </w:r>
      <w:r w:rsidRPr="005C0072">
        <w:rPr>
          <w:u w:val="single"/>
          <w:lang w:eastAsia="zh-CN"/>
        </w:rPr>
        <w:t>:</w:t>
      </w:r>
    </w:p>
    <w:p w14:paraId="0B352308" w14:textId="687B196D" w:rsidR="00C17BB0" w:rsidRDefault="00FF7B5E" w:rsidP="00C17BB0">
      <w:pPr>
        <w:rPr>
          <w:lang w:eastAsia="zh-CN"/>
        </w:rPr>
      </w:pPr>
      <w:proofErr w:type="spellStart"/>
      <w:r w:rsidRPr="00E80666">
        <w:rPr>
          <w:lang w:eastAsia="zh-CN"/>
        </w:rPr>
        <w:t>Perceptron</w:t>
      </w:r>
      <w:proofErr w:type="spellEnd"/>
      <w:r w:rsidRPr="00E80666">
        <w:rPr>
          <w:lang w:eastAsia="zh-CN"/>
        </w:rPr>
        <w:t xml:space="preserve">  </w:t>
      </w:r>
      <w:r w:rsidR="000A3BCE" w:rsidRPr="00E80666">
        <w:rPr>
          <w:lang w:eastAsia="zh-CN"/>
        </w:rPr>
        <w:t>-&gt;</w:t>
      </w:r>
      <w:r w:rsidR="00AA0E33" w:rsidRPr="00E80666">
        <w:rPr>
          <w:lang w:eastAsia="zh-CN"/>
        </w:rPr>
        <w:t xml:space="preserve"> </w:t>
      </w:r>
      <w:r w:rsidR="00C17BB0">
        <w:rPr>
          <w:lang w:eastAsia="zh-CN"/>
        </w:rPr>
        <w:t>-3*x1 -2*x2 + 4 = 0</w:t>
      </w:r>
    </w:p>
    <w:p w14:paraId="73FBDBA5" w14:textId="40A18EB4" w:rsidR="00D56556" w:rsidRPr="00E80666" w:rsidRDefault="00D56556" w:rsidP="00D56556">
      <w:pPr>
        <w:rPr>
          <w:lang w:eastAsia="zh-CN"/>
        </w:rPr>
      </w:pPr>
      <w:proofErr w:type="spellStart"/>
      <w:r w:rsidRPr="00E80666">
        <w:rPr>
          <w:lang w:eastAsia="zh-CN"/>
        </w:rPr>
        <w:lastRenderedPageBreak/>
        <w:t>Adaline</w:t>
      </w:r>
      <w:proofErr w:type="spellEnd"/>
      <w:r w:rsidRPr="00E80666">
        <w:rPr>
          <w:lang w:eastAsia="zh-CN"/>
        </w:rPr>
        <w:t xml:space="preserve"> -&gt; </w:t>
      </w:r>
      <w:r>
        <w:rPr>
          <w:lang w:eastAsia="zh-CN"/>
        </w:rPr>
        <w:t>-</w:t>
      </w:r>
      <w:r w:rsidR="004161E0">
        <w:rPr>
          <w:lang w:eastAsia="zh-CN"/>
        </w:rPr>
        <w:t>1.4</w:t>
      </w:r>
      <w:r>
        <w:rPr>
          <w:lang w:eastAsia="zh-CN"/>
        </w:rPr>
        <w:t>*x1 -</w:t>
      </w:r>
      <w:r w:rsidR="004161E0">
        <w:rPr>
          <w:lang w:eastAsia="zh-CN"/>
        </w:rPr>
        <w:t>1.1</w:t>
      </w:r>
      <w:r>
        <w:rPr>
          <w:lang w:eastAsia="zh-CN"/>
        </w:rPr>
        <w:t xml:space="preserve">*x2 + </w:t>
      </w:r>
      <w:r w:rsidR="004161E0">
        <w:rPr>
          <w:lang w:eastAsia="zh-CN"/>
        </w:rPr>
        <w:t>1.7</w:t>
      </w:r>
      <w:r>
        <w:rPr>
          <w:lang w:eastAsia="zh-CN"/>
        </w:rPr>
        <w:t xml:space="preserve"> = 0</w:t>
      </w:r>
    </w:p>
    <w:p w14:paraId="4128E358" w14:textId="655CB0C2" w:rsidR="00C17BB0" w:rsidRDefault="00C17BB0" w:rsidP="00C17BB0">
      <w:pPr>
        <w:rPr>
          <w:u w:val="single"/>
          <w:lang w:eastAsia="zh-CN"/>
        </w:rPr>
      </w:pPr>
      <w:r>
        <w:rPr>
          <w:u w:val="single"/>
          <w:lang w:eastAsia="zh-CN"/>
        </w:rPr>
        <w:t>XOR</w:t>
      </w:r>
      <w:r w:rsidRPr="005C0072">
        <w:rPr>
          <w:u w:val="single"/>
          <w:lang w:eastAsia="zh-CN"/>
        </w:rPr>
        <w:t xml:space="preserve"> frontera decisión:</w:t>
      </w:r>
      <w:r>
        <w:rPr>
          <w:u w:val="single"/>
          <w:lang w:eastAsia="zh-CN"/>
        </w:rPr>
        <w:t xml:space="preserve"> </w:t>
      </w:r>
    </w:p>
    <w:p w14:paraId="2FF5E515" w14:textId="35636DFB" w:rsidR="00C17BB0" w:rsidRPr="00C17BB0" w:rsidRDefault="00C17BB0" w:rsidP="00C17BB0">
      <w:pPr>
        <w:rPr>
          <w:lang w:eastAsia="zh-CN"/>
        </w:rPr>
      </w:pPr>
      <w:proofErr w:type="spellStart"/>
      <w:r>
        <w:rPr>
          <w:lang w:eastAsia="zh-CN"/>
        </w:rPr>
        <w:t>Perceptron</w:t>
      </w:r>
      <w:proofErr w:type="spellEnd"/>
      <w:r>
        <w:rPr>
          <w:lang w:eastAsia="zh-CN"/>
        </w:rPr>
        <w:t xml:space="preserve"> -&gt; -x1 + 0*x2 -1 = 0</w:t>
      </w:r>
    </w:p>
    <w:p w14:paraId="130E10DB" w14:textId="70AA2324" w:rsidR="00EC262A" w:rsidRPr="00E80666" w:rsidRDefault="00EC262A" w:rsidP="00EC262A">
      <w:pPr>
        <w:rPr>
          <w:lang w:eastAsia="zh-CN"/>
        </w:rPr>
      </w:pPr>
      <w:proofErr w:type="spellStart"/>
      <w:r w:rsidRPr="00E80666">
        <w:rPr>
          <w:lang w:eastAsia="zh-CN"/>
        </w:rPr>
        <w:t>Adaline</w:t>
      </w:r>
      <w:proofErr w:type="spellEnd"/>
      <w:r w:rsidRPr="00E80666">
        <w:rPr>
          <w:lang w:eastAsia="zh-CN"/>
        </w:rPr>
        <w:t xml:space="preserve"> -&gt; </w:t>
      </w:r>
      <w:r>
        <w:rPr>
          <w:lang w:eastAsia="zh-CN"/>
        </w:rPr>
        <w:t>-0,</w:t>
      </w:r>
      <w:r w:rsidR="001A4F46">
        <w:rPr>
          <w:lang w:eastAsia="zh-CN"/>
        </w:rPr>
        <w:t>2</w:t>
      </w:r>
      <w:r>
        <w:rPr>
          <w:lang w:eastAsia="zh-CN"/>
        </w:rPr>
        <w:t>3*x1 -0,1*x2 -0,5= 0</w:t>
      </w:r>
    </w:p>
    <w:p w14:paraId="16CBD81A" w14:textId="700B2E54" w:rsidR="00B71796" w:rsidRDefault="00B71796">
      <w:pPr>
        <w:rPr>
          <w:lang w:eastAsia="zh-CN"/>
        </w:rPr>
      </w:pPr>
      <w:r>
        <w:rPr>
          <w:lang w:eastAsia="zh-CN"/>
        </w:rPr>
        <w:t>Los problemas lógicos son solucionables en todos los casos salvo en el caso de XOR, ya que no es linealmente separable</w:t>
      </w:r>
      <w:r w:rsidR="004646CE">
        <w:rPr>
          <w:lang w:eastAsia="zh-CN"/>
        </w:rPr>
        <w:t>. Se podría solucionar con ciertas redes neuronales de más de una capa, como el perceptrón multicapa, ya que con redes de una capa no se pueden resolver problemas</w:t>
      </w:r>
      <w:r w:rsidR="00A12242">
        <w:rPr>
          <w:lang w:eastAsia="zh-CN"/>
        </w:rPr>
        <w:t xml:space="preserve"> que no sean linealmente separables.</w:t>
      </w:r>
    </w:p>
    <w:p w14:paraId="77FD3C61" w14:textId="49025CC9" w:rsidR="00C6673D" w:rsidRDefault="00C6673D">
      <w:pPr>
        <w:rPr>
          <w:lang w:eastAsia="zh-CN"/>
        </w:rPr>
      </w:pPr>
    </w:p>
    <w:p w14:paraId="0D0478C1" w14:textId="1C22960C" w:rsidR="00C6673D" w:rsidRPr="005F377D" w:rsidRDefault="00C6673D" w:rsidP="00C6673D">
      <w:pPr>
        <w:rPr>
          <w:b/>
          <w:bCs/>
          <w:u w:val="single"/>
          <w:lang w:eastAsia="zh-CN"/>
        </w:rPr>
      </w:pPr>
      <w:proofErr w:type="spellStart"/>
      <w:r w:rsidRPr="005F377D">
        <w:rPr>
          <w:b/>
          <w:bCs/>
          <w:u w:val="single"/>
          <w:lang w:eastAsia="zh-CN"/>
        </w:rPr>
        <w:t>Ej</w:t>
      </w:r>
      <w:proofErr w:type="spellEnd"/>
      <w:r w:rsidRPr="005F377D">
        <w:rPr>
          <w:b/>
          <w:bCs/>
          <w:u w:val="single"/>
          <w:lang w:eastAsia="zh-CN"/>
        </w:rPr>
        <w:t xml:space="preserve"> 4.</w:t>
      </w:r>
      <w:r w:rsidR="00917733" w:rsidRPr="005F377D">
        <w:rPr>
          <w:b/>
          <w:bCs/>
          <w:u w:val="single"/>
          <w:lang w:eastAsia="zh-CN"/>
        </w:rPr>
        <w:t>2</w:t>
      </w:r>
      <w:r w:rsidRPr="005F377D">
        <w:rPr>
          <w:b/>
          <w:bCs/>
          <w:u w:val="single"/>
          <w:lang w:eastAsia="zh-CN"/>
        </w:rPr>
        <w:t>.1</w:t>
      </w:r>
    </w:p>
    <w:p w14:paraId="7AAE551F" w14:textId="7C4624C6" w:rsidR="00C6673D" w:rsidRDefault="005877F9">
      <w:pPr>
        <w:rPr>
          <w:lang w:eastAsia="zh-CN"/>
        </w:rPr>
      </w:pPr>
      <w:r>
        <w:rPr>
          <w:lang w:eastAsia="zh-CN"/>
        </w:rPr>
        <w:t xml:space="preserve">La implementación de ambas redes ya está </w:t>
      </w:r>
      <w:r w:rsidR="00713B72">
        <w:rPr>
          <w:lang w:eastAsia="zh-CN"/>
        </w:rPr>
        <w:t>explicada</w:t>
      </w:r>
      <w:r>
        <w:rPr>
          <w:lang w:eastAsia="zh-CN"/>
        </w:rPr>
        <w:t xml:space="preserve"> en la sección anterior donde se respeta todos los pasos vistos de la clase de </w:t>
      </w:r>
      <w:r w:rsidR="00D801EF">
        <w:rPr>
          <w:lang w:eastAsia="zh-CN"/>
        </w:rPr>
        <w:t>teoría,</w:t>
      </w:r>
      <w:r>
        <w:rPr>
          <w:lang w:eastAsia="zh-CN"/>
        </w:rPr>
        <w:t xml:space="preserve"> pero añadiendo un nuevo criterio de parada llamado </w:t>
      </w:r>
      <w:r w:rsidRPr="005877F9">
        <w:rPr>
          <w:i/>
          <w:iCs/>
          <w:lang w:eastAsia="zh-CN"/>
        </w:rPr>
        <w:t>época</w:t>
      </w:r>
      <w:r>
        <w:rPr>
          <w:lang w:eastAsia="zh-CN"/>
        </w:rPr>
        <w:t xml:space="preserve">, </w:t>
      </w:r>
      <w:r w:rsidR="009613BD">
        <w:rPr>
          <w:lang w:eastAsia="zh-CN"/>
        </w:rPr>
        <w:t xml:space="preserve">por otra </w:t>
      </w:r>
      <w:r w:rsidR="00430ED2">
        <w:rPr>
          <w:lang w:eastAsia="zh-CN"/>
        </w:rPr>
        <w:t>parte,</w:t>
      </w:r>
      <w:r w:rsidR="009613BD">
        <w:rPr>
          <w:lang w:eastAsia="zh-CN"/>
        </w:rPr>
        <w:t xml:space="preserve"> hubo un cambio de nombre en el método conectar p</w:t>
      </w:r>
      <w:r w:rsidR="00A34666">
        <w:rPr>
          <w:lang w:eastAsia="zh-CN"/>
        </w:rPr>
        <w:t>uesto que Python no puede saber qué tipo de atributo le está pasando.</w:t>
      </w:r>
    </w:p>
    <w:p w14:paraId="30C6A8F8" w14:textId="43D7F07A" w:rsidR="002B75B5" w:rsidRDefault="007915B0">
      <w:pPr>
        <w:rPr>
          <w:lang w:eastAsia="zh-CN"/>
        </w:rPr>
      </w:pPr>
      <w:r>
        <w:rPr>
          <w:lang w:eastAsia="zh-CN"/>
        </w:rPr>
        <w:t xml:space="preserve">Para el error cuadrático medio obtenido durante el entrenamiento se observa que para el perceptrón varía bastante a lo largo de las épocas en el entorno de entre el 0.32 y 0.24, mientras que en el caso de </w:t>
      </w:r>
      <w:proofErr w:type="spellStart"/>
      <w:r>
        <w:rPr>
          <w:lang w:eastAsia="zh-CN"/>
        </w:rPr>
        <w:t>adaline</w:t>
      </w:r>
      <w:proofErr w:type="spellEnd"/>
      <w:r>
        <w:rPr>
          <w:lang w:eastAsia="zh-CN"/>
        </w:rPr>
        <w:t xml:space="preserve"> se mantiene bajo y constante sin apenas cambios</w:t>
      </w:r>
      <w:r w:rsidR="002B75B5">
        <w:rPr>
          <w:lang w:eastAsia="zh-CN"/>
        </w:rPr>
        <w:t>. Estos valores se aprecian en las siguientes gráficas</w:t>
      </w:r>
      <w:r w:rsidR="00DC23D0">
        <w:rPr>
          <w:lang w:eastAsia="zh-CN"/>
        </w:rPr>
        <w:t>:</w:t>
      </w:r>
    </w:p>
    <w:p w14:paraId="6A1A6227" w14:textId="487B9A6B" w:rsidR="002B75B5" w:rsidRDefault="002B75B5">
      <w:pPr>
        <w:rPr>
          <w:lang w:eastAsia="zh-CN"/>
        </w:rPr>
      </w:pPr>
      <w:r>
        <w:rPr>
          <w:noProof/>
          <w:lang w:eastAsia="zh-CN"/>
        </w:rPr>
        <w:drawing>
          <wp:inline distT="0" distB="0" distL="0" distR="0" wp14:anchorId="66D5A193" wp14:editId="3A774C48">
            <wp:extent cx="2289717" cy="17172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92938" cy="1719704"/>
                    </a:xfrm>
                    <a:prstGeom prst="rect">
                      <a:avLst/>
                    </a:prstGeom>
                  </pic:spPr>
                </pic:pic>
              </a:graphicData>
            </a:graphic>
          </wp:inline>
        </w:drawing>
      </w:r>
      <w:r>
        <w:rPr>
          <w:noProof/>
          <w:lang w:eastAsia="zh-CN"/>
        </w:rPr>
        <w:drawing>
          <wp:inline distT="0" distB="0" distL="0" distR="0" wp14:anchorId="7BB2DC02" wp14:editId="431AB81D">
            <wp:extent cx="2022088" cy="1516566"/>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32447" cy="1524335"/>
                    </a:xfrm>
                    <a:prstGeom prst="rect">
                      <a:avLst/>
                    </a:prstGeom>
                  </pic:spPr>
                </pic:pic>
              </a:graphicData>
            </a:graphic>
          </wp:inline>
        </w:drawing>
      </w:r>
    </w:p>
    <w:p w14:paraId="3674EA7B" w14:textId="7C4AF374" w:rsidR="002B75B5" w:rsidRPr="004F176F" w:rsidRDefault="004F176F" w:rsidP="004F176F">
      <w:pPr>
        <w:pStyle w:val="Caption"/>
        <w:ind w:firstLine="708"/>
      </w:pPr>
      <w:r>
        <w:rPr>
          <w:rFonts w:hint="eastAsia"/>
          <w:lang w:eastAsia="zh-CN"/>
        </w:rPr>
        <w:t>ECM</w:t>
      </w:r>
      <w:r>
        <w:t xml:space="preserve"> de umbral </w:t>
      </w:r>
      <w:proofErr w:type="spellStart"/>
      <w:r>
        <w:t>Adaline</w:t>
      </w:r>
      <w:proofErr w:type="spellEnd"/>
      <w:r>
        <w:tab/>
      </w:r>
      <w:r>
        <w:tab/>
      </w:r>
      <w:r>
        <w:tab/>
      </w:r>
      <w:r>
        <w:rPr>
          <w:rFonts w:hint="eastAsia"/>
          <w:lang w:eastAsia="zh-CN"/>
        </w:rPr>
        <w:t>ECM</w:t>
      </w:r>
      <w:r>
        <w:t xml:space="preserve"> de umbral </w:t>
      </w:r>
      <w:proofErr w:type="spellStart"/>
      <w:r>
        <w:rPr>
          <w:rFonts w:hint="eastAsia"/>
          <w:lang w:eastAsia="zh-CN"/>
        </w:rPr>
        <w:t>Per</w:t>
      </w:r>
      <w:r>
        <w:t>ceptron</w:t>
      </w:r>
      <w:proofErr w:type="spellEnd"/>
    </w:p>
    <w:p w14:paraId="40ECFD2C" w14:textId="77777777" w:rsidR="002B75B5" w:rsidRDefault="002B75B5">
      <w:pPr>
        <w:rPr>
          <w:lang w:eastAsia="zh-CN"/>
        </w:rPr>
      </w:pPr>
    </w:p>
    <w:p w14:paraId="337F5129" w14:textId="4EB0508C" w:rsidR="00BD175D" w:rsidRDefault="00BD175D">
      <w:pPr>
        <w:rPr>
          <w:lang w:eastAsia="zh-CN"/>
        </w:rPr>
      </w:pPr>
      <w:r>
        <w:rPr>
          <w:lang w:eastAsia="zh-CN"/>
        </w:rPr>
        <w:t xml:space="preserve">Antes de meter con la modificación de solo un parámetro, hay que destacar que el valor de </w:t>
      </w:r>
      <w:proofErr w:type="spellStart"/>
      <w:r>
        <w:rPr>
          <w:lang w:eastAsia="zh-CN"/>
        </w:rPr>
        <w:t>alpha</w:t>
      </w:r>
      <w:proofErr w:type="spellEnd"/>
      <w:r>
        <w:rPr>
          <w:lang w:eastAsia="zh-CN"/>
        </w:rPr>
        <w:t xml:space="preserve"> para </w:t>
      </w:r>
      <w:proofErr w:type="spellStart"/>
      <w:r>
        <w:rPr>
          <w:lang w:eastAsia="zh-CN"/>
        </w:rPr>
        <w:t>Adaline</w:t>
      </w:r>
      <w:proofErr w:type="spellEnd"/>
      <w:r>
        <w:rPr>
          <w:lang w:eastAsia="zh-CN"/>
        </w:rPr>
        <w:t xml:space="preserve"> no puede ser muy alto, puesto que el cambio de peso tiene formula de </w:t>
      </w:r>
      <m:oMath>
        <m:r>
          <w:rPr>
            <w:rFonts w:ascii="Cambria Math" w:hAnsi="Cambria Math"/>
            <w:lang w:eastAsia="zh-CN"/>
          </w:rPr>
          <m:t>α(t-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Pr>
          <w:lang w:eastAsia="zh-CN"/>
        </w:rPr>
        <w:t>, esto quiere decir que suponiendo que tenemos 9 entr</w:t>
      </w:r>
      <w:proofErr w:type="spellStart"/>
      <w:r>
        <w:rPr>
          <w:lang w:eastAsia="zh-CN"/>
        </w:rPr>
        <w:t>adas</w:t>
      </w:r>
      <w:proofErr w:type="spellEnd"/>
      <w:r>
        <w:rPr>
          <w:lang w:eastAsia="zh-CN"/>
        </w:rPr>
        <w:t xml:space="preserve"> como el problema que queremos resolver, </w:t>
      </w:r>
      <w:proofErr w:type="spellStart"/>
      <w:r>
        <w:rPr>
          <w:lang w:eastAsia="zh-CN"/>
        </w:rPr>
        <w:t>alpha</w:t>
      </w:r>
      <w:proofErr w:type="spellEnd"/>
      <w:r>
        <w:rPr>
          <w:lang w:eastAsia="zh-CN"/>
        </w:rPr>
        <w:t xml:space="preserve"> = 1</w:t>
      </w:r>
      <w:r w:rsidR="001D563C">
        <w:rPr>
          <w:lang w:eastAsia="zh-CN"/>
        </w:rPr>
        <w:t>, salida = 1</w:t>
      </w:r>
      <w:r>
        <w:rPr>
          <w:lang w:eastAsia="zh-CN"/>
        </w:rPr>
        <w:t xml:space="preserve"> y suponiendo que</w:t>
      </w:r>
      <w:r w:rsidR="00635471">
        <w:rPr>
          <w:lang w:eastAsia="zh-CN"/>
        </w:rPr>
        <w:t xml:space="preserve"> tanto</w:t>
      </w:r>
      <w:r>
        <w:rPr>
          <w:lang w:eastAsia="zh-CN"/>
        </w:rPr>
        <w:t xml:space="preserve"> los pesos iniciales</w:t>
      </w:r>
      <w:r w:rsidR="00635471">
        <w:rPr>
          <w:lang w:eastAsia="zh-CN"/>
        </w:rPr>
        <w:t xml:space="preserve"> como entrada inicial</w:t>
      </w:r>
      <w:r>
        <w:rPr>
          <w:lang w:eastAsia="zh-CN"/>
        </w:rPr>
        <w:t xml:space="preserve"> </w:t>
      </w:r>
      <w:r w:rsidR="004D2EEC">
        <w:rPr>
          <w:lang w:eastAsia="zh-CN"/>
        </w:rPr>
        <w:t>también son</w:t>
      </w:r>
      <w:r>
        <w:rPr>
          <w:lang w:eastAsia="zh-CN"/>
        </w:rPr>
        <w:t xml:space="preserve"> </w:t>
      </w:r>
      <w:r w:rsidR="00AA5462">
        <w:rPr>
          <w:lang w:eastAsia="zh-CN"/>
        </w:rPr>
        <w:t>1</w:t>
      </w:r>
      <w:r>
        <w:rPr>
          <w:lang w:eastAsia="zh-CN"/>
        </w:rPr>
        <w:t xml:space="preserve">, </w:t>
      </w:r>
      <w:r w:rsidR="0032422F">
        <w:rPr>
          <w:lang w:eastAsia="zh-CN"/>
        </w:rPr>
        <w:t xml:space="preserve">el valor de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oMath>
      <w:r w:rsidR="0032422F">
        <w:rPr>
          <w:lang w:eastAsia="zh-CN"/>
        </w:rPr>
        <w:t xml:space="preserve">, que son sumatorio de pesos por </w:t>
      </w:r>
      <m:oMath>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32422F">
        <w:rPr>
          <w:lang w:eastAsia="zh-CN"/>
        </w:rPr>
        <w:t xml:space="preserve">, valdrá </w:t>
      </w:r>
      <w:r w:rsidR="001D563C">
        <w:rPr>
          <w:lang w:eastAsia="zh-CN"/>
        </w:rPr>
        <w:t>9+1(</w:t>
      </w:r>
      <w:proofErr w:type="spellStart"/>
      <w:r w:rsidR="001D563C">
        <w:rPr>
          <w:lang w:eastAsia="zh-CN"/>
        </w:rPr>
        <w:t>bias</w:t>
      </w:r>
      <w:proofErr w:type="spellEnd"/>
      <w:r w:rsidR="001D563C">
        <w:rPr>
          <w:lang w:eastAsia="zh-CN"/>
        </w:rPr>
        <w:t>)</w:t>
      </w:r>
      <w:r w:rsidR="0032422F">
        <w:rPr>
          <w:lang w:eastAsia="zh-CN"/>
        </w:rPr>
        <w:t xml:space="preserve"> </w:t>
      </w:r>
      <w:r w:rsidR="00DE2763">
        <w:rPr>
          <w:lang w:eastAsia="zh-CN"/>
        </w:rPr>
        <w:t>= 10,</w:t>
      </w:r>
      <w:r w:rsidR="00AA5462">
        <w:rPr>
          <w:lang w:eastAsia="zh-CN"/>
        </w:rPr>
        <w:t xml:space="preserve"> por lo tanto, </w:t>
      </w:r>
      <m:oMath>
        <m:r>
          <w:rPr>
            <w:rFonts w:ascii="Cambria Math" w:hAnsi="Cambria Math"/>
            <w:lang w:eastAsia="zh-CN"/>
          </w:rPr>
          <m:t xml:space="preserve"> 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r>
          <w:rPr>
            <w:rFonts w:ascii="Cambria Math" w:hAnsi="Cambria Math"/>
            <w:lang w:eastAsia="zh-CN"/>
          </w:rPr>
          <m:t>=1 -10=-9</m:t>
        </m:r>
      </m:oMath>
      <w:r w:rsidR="00DE2763">
        <w:rPr>
          <w:lang w:eastAsia="zh-CN"/>
        </w:rPr>
        <w:t xml:space="preserve">. Esto quiere decir que si alpha = 1, el cambio de peso será 1*-9*1 = -9 que es </w:t>
      </w:r>
      <w:r w:rsidR="004126F2">
        <w:rPr>
          <w:lang w:eastAsia="zh-CN"/>
        </w:rPr>
        <w:t xml:space="preserve">un valor demasiado alto, ya que para </w:t>
      </w:r>
      <w:r w:rsidR="00A82198">
        <w:rPr>
          <w:lang w:eastAsia="zh-CN"/>
        </w:rPr>
        <w:t xml:space="preserve">siguiente </w:t>
      </w:r>
      <w:r w:rsidR="004126F2">
        <w:rPr>
          <w:lang w:eastAsia="zh-CN"/>
        </w:rPr>
        <w:t xml:space="preserve">sumatorio </w:t>
      </w:r>
      <m:oMath>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oMath>
      <w:r w:rsidR="00A82198">
        <w:rPr>
          <w:lang w:eastAsia="zh-CN"/>
        </w:rPr>
        <w:t xml:space="preserve">, estará sumando 1*-9 + 1*-9 + 1*9…, y resultado de </w:t>
      </w:r>
      <m:oMath>
        <m:r>
          <w:rPr>
            <w:rFonts w:ascii="Cambria Math" w:hAnsi="Cambria Math"/>
            <w:lang w:eastAsia="zh-CN"/>
          </w:rPr>
          <m:t>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in</m:t>
            </m:r>
          </m:sub>
        </m:sSub>
      </m:oMath>
      <w:r w:rsidR="00A82198">
        <w:rPr>
          <w:lang w:eastAsia="zh-CN"/>
        </w:rPr>
        <w:t xml:space="preserve"> será cada vez más grande.</w:t>
      </w:r>
      <w:r w:rsidR="00310ADD">
        <w:rPr>
          <w:lang w:eastAsia="zh-CN"/>
        </w:rPr>
        <w:t xml:space="preserve"> Para simular </w:t>
      </w:r>
      <w:r w:rsidR="000D4DEF">
        <w:rPr>
          <w:lang w:eastAsia="zh-CN"/>
        </w:rPr>
        <w:t>lo comentado</w:t>
      </w:r>
      <w:r w:rsidR="00310ADD">
        <w:rPr>
          <w:lang w:eastAsia="zh-CN"/>
        </w:rPr>
        <w:t xml:space="preserve">, se ha creado un fichero llamado problemaSolo1.txt en la carpeta data y se ha ejecutado para </w:t>
      </w:r>
      <w:proofErr w:type="spellStart"/>
      <w:r w:rsidR="00310ADD">
        <w:rPr>
          <w:lang w:eastAsia="zh-CN"/>
        </w:rPr>
        <w:t>alpha</w:t>
      </w:r>
      <w:proofErr w:type="spellEnd"/>
      <w:r w:rsidR="00310ADD">
        <w:rPr>
          <w:lang w:eastAsia="zh-CN"/>
        </w:rPr>
        <w:t xml:space="preserve"> = 1 y </w:t>
      </w:r>
      <w:proofErr w:type="spellStart"/>
      <w:r w:rsidR="00310ADD">
        <w:rPr>
          <w:lang w:eastAsia="zh-CN"/>
        </w:rPr>
        <w:t>alpha</w:t>
      </w:r>
      <w:proofErr w:type="spellEnd"/>
      <w:r w:rsidR="00310ADD">
        <w:rPr>
          <w:lang w:eastAsia="zh-CN"/>
        </w:rPr>
        <w:t xml:space="preserve"> = 0.</w:t>
      </w:r>
      <w:r w:rsidR="00D75796">
        <w:rPr>
          <w:lang w:eastAsia="zh-CN"/>
        </w:rPr>
        <w:t>0</w:t>
      </w:r>
      <w:r w:rsidR="00310ADD">
        <w:rPr>
          <w:lang w:eastAsia="zh-CN"/>
        </w:rPr>
        <w:t>1</w:t>
      </w:r>
      <w:r w:rsidR="00D75796">
        <w:rPr>
          <w:lang w:eastAsia="zh-CN"/>
        </w:rPr>
        <w:t>, el resultado obtenido está en la carpeta output con el nombre de problemaSolo1_alpha1</w:t>
      </w:r>
      <w:r w:rsidR="009E607F">
        <w:rPr>
          <w:lang w:eastAsia="zh-CN"/>
        </w:rPr>
        <w:t>.txt</w:t>
      </w:r>
      <w:r w:rsidR="00D75796">
        <w:rPr>
          <w:lang w:eastAsia="zh-CN"/>
        </w:rPr>
        <w:t xml:space="preserve"> y problemaSolo1_alpha0</w:t>
      </w:r>
      <w:r w:rsidR="009E607F">
        <w:rPr>
          <w:lang w:eastAsia="zh-CN"/>
        </w:rPr>
        <w:t>_0</w:t>
      </w:r>
      <w:r w:rsidR="00D75796">
        <w:rPr>
          <w:lang w:eastAsia="zh-CN"/>
        </w:rPr>
        <w:t>1</w:t>
      </w:r>
      <w:r w:rsidR="009E607F">
        <w:rPr>
          <w:lang w:eastAsia="zh-CN"/>
        </w:rPr>
        <w:t>.txt</w:t>
      </w:r>
      <w:r w:rsidR="00610D53">
        <w:rPr>
          <w:lang w:eastAsia="zh-CN"/>
        </w:rPr>
        <w:t xml:space="preserve"> y </w:t>
      </w:r>
      <w:r w:rsidR="00610D53">
        <w:rPr>
          <w:lang w:eastAsia="zh-CN"/>
        </w:rPr>
        <w:lastRenderedPageBreak/>
        <w:t>se puede ver que los pesos de las neuronas de salida para alpha1 tiene valores gigantescos</w:t>
      </w:r>
      <w:r w:rsidR="00D226A4">
        <w:rPr>
          <w:lang w:eastAsia="zh-CN"/>
        </w:rPr>
        <w:t xml:space="preserve"> tras ejecutar muchísimas épocas</w:t>
      </w:r>
      <w:r w:rsidR="009E607F">
        <w:rPr>
          <w:lang w:eastAsia="zh-CN"/>
        </w:rPr>
        <w:t>.</w:t>
      </w:r>
      <w:r w:rsidR="00335564">
        <w:rPr>
          <w:lang w:eastAsia="zh-CN"/>
        </w:rPr>
        <w:t xml:space="preserve"> Por esa razón, se va a limitar que </w:t>
      </w:r>
      <w:proofErr w:type="spellStart"/>
      <w:r w:rsidR="00335564">
        <w:rPr>
          <w:lang w:eastAsia="zh-CN"/>
        </w:rPr>
        <w:t>alpha</w:t>
      </w:r>
      <w:proofErr w:type="spellEnd"/>
      <w:r w:rsidR="00335564">
        <w:rPr>
          <w:lang w:eastAsia="zh-CN"/>
        </w:rPr>
        <w:t xml:space="preserve"> será un número </w:t>
      </w:r>
      <w:r w:rsidR="001414A2">
        <w:rPr>
          <w:lang w:eastAsia="zh-CN"/>
        </w:rPr>
        <w:t>pequeño</w:t>
      </w:r>
      <w:r w:rsidR="00C92ACB">
        <w:rPr>
          <w:lang w:eastAsia="zh-CN"/>
        </w:rPr>
        <w:t>.</w:t>
      </w:r>
      <w:r w:rsidR="00310ADD">
        <w:rPr>
          <w:lang w:eastAsia="zh-CN"/>
        </w:rPr>
        <w:t xml:space="preserve"> </w:t>
      </w:r>
    </w:p>
    <w:p w14:paraId="1F3C2055" w14:textId="67AF843E" w:rsidR="00BD175D" w:rsidRDefault="00980A6C">
      <w:pPr>
        <w:rPr>
          <w:lang w:eastAsia="zh-CN"/>
        </w:rPr>
      </w:pPr>
      <w:r>
        <w:rPr>
          <w:lang w:eastAsia="zh-CN"/>
        </w:rPr>
        <w:t xml:space="preserve">Otra cosa importante es que como estamos ejecutando en el modo1 donde se escoge 0.25 como proporción de Test, cada simulación se obtendrá un acierto diferente, por lo tanto, aunque que exista un </w:t>
      </w:r>
      <w:proofErr w:type="spellStart"/>
      <w:r>
        <w:rPr>
          <w:lang w:eastAsia="zh-CN"/>
        </w:rPr>
        <w:t>hiperparámetro</w:t>
      </w:r>
      <w:proofErr w:type="spellEnd"/>
      <w:r>
        <w:rPr>
          <w:lang w:eastAsia="zh-CN"/>
        </w:rPr>
        <w:t xml:space="preserve"> con mayor acierto, no quiere decir que es realmente óptimo, puesto que existe otros </w:t>
      </w:r>
      <w:proofErr w:type="spellStart"/>
      <w:r>
        <w:rPr>
          <w:lang w:eastAsia="zh-CN"/>
        </w:rPr>
        <w:t>hiperparámetros</w:t>
      </w:r>
      <w:proofErr w:type="spellEnd"/>
      <w:r>
        <w:rPr>
          <w:lang w:eastAsia="zh-CN"/>
        </w:rPr>
        <w:t xml:space="preserve"> que obtiene resultados muy parecidos.</w:t>
      </w:r>
    </w:p>
    <w:p w14:paraId="53952D63" w14:textId="4B9C13A6" w:rsidR="00316A43" w:rsidRPr="005F377D" w:rsidRDefault="00316A43">
      <w:pPr>
        <w:rPr>
          <w:b/>
          <w:bCs/>
          <w:lang w:eastAsia="zh-CN"/>
        </w:rPr>
      </w:pPr>
      <w:r w:rsidRPr="005F377D">
        <w:rPr>
          <w:b/>
          <w:bCs/>
          <w:lang w:eastAsia="zh-CN"/>
        </w:rPr>
        <w:t>Variación en función de umbral.</w:t>
      </w:r>
    </w:p>
    <w:p w14:paraId="6D0FA820" w14:textId="0912763D" w:rsidR="004A5053" w:rsidRDefault="00316A43">
      <w:pPr>
        <w:rPr>
          <w:lang w:eastAsia="zh-CN"/>
        </w:rPr>
      </w:pPr>
      <w:r>
        <w:rPr>
          <w:lang w:eastAsia="zh-CN"/>
        </w:rPr>
        <w:t xml:space="preserve">Para facilitar </w:t>
      </w:r>
      <w:r w:rsidR="008617EB">
        <w:rPr>
          <w:lang w:eastAsia="zh-CN"/>
        </w:rPr>
        <w:t xml:space="preserve">la implementación y en obtener mejores </w:t>
      </w:r>
      <w:proofErr w:type="spellStart"/>
      <w:r w:rsidR="008617EB">
        <w:rPr>
          <w:lang w:eastAsia="zh-CN"/>
        </w:rPr>
        <w:t>hiperparámetros</w:t>
      </w:r>
      <w:proofErr w:type="spellEnd"/>
      <w:r w:rsidR="008617EB">
        <w:rPr>
          <w:lang w:eastAsia="zh-CN"/>
        </w:rPr>
        <w:t xml:space="preserve">, se realiza primero la variación de umbral, </w:t>
      </w:r>
      <w:r w:rsidR="000F44FA">
        <w:rPr>
          <w:lang w:eastAsia="zh-CN"/>
        </w:rPr>
        <w:t>ya que el umbral suele ser un valor común para obtener el mejor resultado.</w:t>
      </w:r>
      <w:r w:rsidR="00F74626">
        <w:rPr>
          <w:lang w:eastAsia="zh-CN"/>
        </w:rPr>
        <w:t xml:space="preserve"> Para el valor de época, se ha decidido utilizar 500 puesto que no es un número muy </w:t>
      </w:r>
      <w:r w:rsidR="004A5053">
        <w:rPr>
          <w:lang w:eastAsia="zh-CN"/>
        </w:rPr>
        <w:t xml:space="preserve">grande ni </w:t>
      </w:r>
      <w:r w:rsidR="00F74626">
        <w:rPr>
          <w:lang w:eastAsia="zh-CN"/>
        </w:rPr>
        <w:t xml:space="preserve">pequeño y para el valor de </w:t>
      </w:r>
      <w:proofErr w:type="spellStart"/>
      <w:r w:rsidR="00F74626">
        <w:rPr>
          <w:lang w:eastAsia="zh-CN"/>
        </w:rPr>
        <w:t>alpha</w:t>
      </w:r>
      <w:proofErr w:type="spellEnd"/>
      <w:r w:rsidR="00F74626">
        <w:rPr>
          <w:lang w:eastAsia="zh-CN"/>
        </w:rPr>
        <w:t>, se ha decidido utilizar 0.1 por mismas razones</w:t>
      </w:r>
      <w:r w:rsidR="00742E66">
        <w:rPr>
          <w:lang w:eastAsia="zh-CN"/>
        </w:rPr>
        <w:t>.</w:t>
      </w:r>
      <w:r w:rsidR="00220D28">
        <w:rPr>
          <w:lang w:eastAsia="zh-CN"/>
        </w:rPr>
        <w:t xml:space="preserve"> En el caso de </w:t>
      </w:r>
      <w:proofErr w:type="spellStart"/>
      <w:r w:rsidR="00220D28">
        <w:rPr>
          <w:lang w:eastAsia="zh-CN"/>
        </w:rPr>
        <w:t>Adaline</w:t>
      </w:r>
      <w:proofErr w:type="spellEnd"/>
      <w:r w:rsidR="00220D28">
        <w:rPr>
          <w:lang w:eastAsia="zh-CN"/>
        </w:rPr>
        <w:t xml:space="preserve"> que requiere </w:t>
      </w:r>
      <w:proofErr w:type="spellStart"/>
      <w:r w:rsidR="00220D28">
        <w:rPr>
          <w:lang w:eastAsia="zh-CN"/>
        </w:rPr>
        <w:t>torelancia</w:t>
      </w:r>
      <w:proofErr w:type="spellEnd"/>
      <w:r w:rsidR="00220D28">
        <w:rPr>
          <w:lang w:eastAsia="zh-CN"/>
        </w:rPr>
        <w:t>, se ha puesto 0.01 como valor.</w:t>
      </w:r>
    </w:p>
    <w:p w14:paraId="084B1101" w14:textId="2AAC3DE3" w:rsidR="00BD175D" w:rsidRDefault="00DF54F9">
      <w:pPr>
        <w:rPr>
          <w:lang w:eastAsia="zh-CN"/>
        </w:rPr>
      </w:pPr>
      <w:r>
        <w:rPr>
          <w:lang w:eastAsia="zh-CN"/>
        </w:rPr>
        <w:t>Los resultados</w:t>
      </w:r>
      <w:r w:rsidR="00145B91">
        <w:rPr>
          <w:lang w:eastAsia="zh-CN"/>
        </w:rPr>
        <w:t xml:space="preserve"> se evalúan en función de % de acierto para Test y</w:t>
      </w:r>
      <w:r>
        <w:rPr>
          <w:lang w:eastAsia="zh-CN"/>
        </w:rPr>
        <w:t xml:space="preserve"> se pueden visualizar en siguientes gráficas. Para el caso de Perceptrón, el mejor umbral encontrado es 0.1 y para </w:t>
      </w:r>
      <w:proofErr w:type="spellStart"/>
      <w:r>
        <w:rPr>
          <w:lang w:eastAsia="zh-CN"/>
        </w:rPr>
        <w:t>Adaline</w:t>
      </w:r>
      <w:proofErr w:type="spellEnd"/>
      <w:r>
        <w:rPr>
          <w:lang w:eastAsia="zh-CN"/>
        </w:rPr>
        <w:t xml:space="preserve"> 0.06.</w:t>
      </w:r>
    </w:p>
    <w:p w14:paraId="3ABDC0DC" w14:textId="53329893" w:rsidR="00145B91" w:rsidRDefault="00145B91">
      <w:pPr>
        <w:rPr>
          <w:lang w:eastAsia="zh-CN"/>
        </w:rPr>
      </w:pPr>
    </w:p>
    <w:p w14:paraId="57141066" w14:textId="73660F38" w:rsidR="00CD2C8A" w:rsidRDefault="00CD2C8A">
      <w:pPr>
        <w:rPr>
          <w:lang w:eastAsia="zh-CN"/>
        </w:rPr>
      </w:pPr>
      <w:r>
        <w:rPr>
          <w:noProof/>
        </w:rPr>
        <w:drawing>
          <wp:inline distT="0" distB="0" distL="0" distR="0" wp14:anchorId="2D62BB73" wp14:editId="319B65C5">
            <wp:extent cx="3261360" cy="1981200"/>
            <wp:effectExtent l="0" t="0" r="15240" b="0"/>
            <wp:docPr id="9" name="Chart 9">
              <a:extLst xmlns:a="http://schemas.openxmlformats.org/drawingml/2006/main">
                <a:ext uri="{FF2B5EF4-FFF2-40B4-BE49-F238E27FC236}">
                  <a16:creationId xmlns:a16="http://schemas.microsoft.com/office/drawing/2014/main" id="{B6BA1BC1-6F26-4ECD-B2D6-B290129259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38C4E4" w14:textId="194D8C87" w:rsidR="00CD2C8A" w:rsidRDefault="00CD2C8A" w:rsidP="00CD2C8A">
      <w:pPr>
        <w:pStyle w:val="Caption"/>
      </w:pPr>
      <w:r>
        <w:t xml:space="preserve">Ilustración 1 Acierto en </w:t>
      </w:r>
      <w:proofErr w:type="spellStart"/>
      <w:r>
        <w:t>funcion</w:t>
      </w:r>
      <w:proofErr w:type="spellEnd"/>
      <w:r>
        <w:t xml:space="preserve"> de umbral, </w:t>
      </w:r>
      <w:proofErr w:type="spellStart"/>
      <w:r>
        <w:t>Perceptron</w:t>
      </w:r>
      <w:proofErr w:type="spellEnd"/>
    </w:p>
    <w:p w14:paraId="00876248" w14:textId="7F72200A" w:rsidR="00220D28" w:rsidRDefault="005F377D">
      <w:pPr>
        <w:rPr>
          <w:lang w:eastAsia="zh-CN"/>
        </w:rPr>
      </w:pPr>
      <w:r>
        <w:rPr>
          <w:noProof/>
        </w:rPr>
        <w:drawing>
          <wp:inline distT="0" distB="0" distL="0" distR="0" wp14:anchorId="2253D6BF" wp14:editId="319C0A30">
            <wp:extent cx="3261360" cy="1935480"/>
            <wp:effectExtent l="0" t="0" r="15240" b="7620"/>
            <wp:docPr id="12" name="Chart 12">
              <a:extLst xmlns:a="http://schemas.openxmlformats.org/drawingml/2006/main">
                <a:ext uri="{FF2B5EF4-FFF2-40B4-BE49-F238E27FC236}">
                  <a16:creationId xmlns:a16="http://schemas.microsoft.com/office/drawing/2014/main" id="{BE74FB26-0BD2-41D8-9088-683E6741CD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865213" w14:textId="44C7FC84" w:rsidR="005F377D" w:rsidRDefault="005F377D" w:rsidP="005F377D">
      <w:pPr>
        <w:pStyle w:val="Caption"/>
      </w:pPr>
      <w:r>
        <w:t xml:space="preserve">Ilustración 2 Acierto en función de umbral </w:t>
      </w:r>
      <w:proofErr w:type="spellStart"/>
      <w:r>
        <w:t>Adaline</w:t>
      </w:r>
      <w:proofErr w:type="spellEnd"/>
    </w:p>
    <w:p w14:paraId="5844192A" w14:textId="705486AB" w:rsidR="005F377D" w:rsidRDefault="005F377D">
      <w:pPr>
        <w:rPr>
          <w:lang w:eastAsia="zh-CN"/>
        </w:rPr>
      </w:pPr>
    </w:p>
    <w:p w14:paraId="59902C81" w14:textId="53F90B91" w:rsidR="00980A6C" w:rsidRPr="005F377D" w:rsidRDefault="00980A6C" w:rsidP="00980A6C">
      <w:pPr>
        <w:rPr>
          <w:b/>
          <w:bCs/>
          <w:lang w:eastAsia="zh-CN"/>
        </w:rPr>
      </w:pPr>
      <w:r w:rsidRPr="005F377D">
        <w:rPr>
          <w:b/>
          <w:bCs/>
          <w:lang w:eastAsia="zh-CN"/>
        </w:rPr>
        <w:t xml:space="preserve">Variación en función de </w:t>
      </w:r>
      <w:proofErr w:type="spellStart"/>
      <w:r w:rsidR="00D65B7F">
        <w:rPr>
          <w:b/>
          <w:bCs/>
          <w:lang w:eastAsia="zh-CN"/>
        </w:rPr>
        <w:t>alpha</w:t>
      </w:r>
      <w:proofErr w:type="spellEnd"/>
      <w:r w:rsidRPr="005F377D">
        <w:rPr>
          <w:b/>
          <w:bCs/>
          <w:lang w:eastAsia="zh-CN"/>
        </w:rPr>
        <w:t>.</w:t>
      </w:r>
    </w:p>
    <w:p w14:paraId="75BF4CBF" w14:textId="509AE41A" w:rsidR="00980A6C" w:rsidRDefault="00980A6C">
      <w:pPr>
        <w:rPr>
          <w:lang w:eastAsia="zh-CN"/>
        </w:rPr>
      </w:pPr>
      <w:r>
        <w:rPr>
          <w:lang w:eastAsia="zh-CN"/>
        </w:rPr>
        <w:lastRenderedPageBreak/>
        <w:t xml:space="preserve">Una vez </w:t>
      </w:r>
      <w:r w:rsidR="00D65B7F">
        <w:rPr>
          <w:lang w:eastAsia="zh-CN"/>
        </w:rPr>
        <w:t xml:space="preserve">tenemos el valor de umbral, se </w:t>
      </w:r>
      <w:r w:rsidR="00D5354A">
        <w:rPr>
          <w:lang w:eastAsia="zh-CN"/>
        </w:rPr>
        <w:t>va a</w:t>
      </w:r>
      <w:r w:rsidR="00D65B7F">
        <w:rPr>
          <w:lang w:eastAsia="zh-CN"/>
        </w:rPr>
        <w:t xml:space="preserve"> iterar </w:t>
      </w:r>
      <w:r w:rsidR="00D5354A">
        <w:rPr>
          <w:lang w:eastAsia="zh-CN"/>
        </w:rPr>
        <w:t xml:space="preserve">el valor de </w:t>
      </w:r>
      <w:proofErr w:type="spellStart"/>
      <w:r w:rsidR="00D5354A">
        <w:rPr>
          <w:lang w:eastAsia="zh-CN"/>
        </w:rPr>
        <w:t>alpha</w:t>
      </w:r>
      <w:proofErr w:type="spellEnd"/>
      <w:r w:rsidR="00D5354A">
        <w:rPr>
          <w:lang w:eastAsia="zh-CN"/>
        </w:rPr>
        <w:t>, con el fin de averiguar con que tasa de aprendizaje se aprende mejor. El valor de entrenamiento vamos a seguir con 500.</w:t>
      </w:r>
    </w:p>
    <w:p w14:paraId="612D874B" w14:textId="4E52A5BA" w:rsidR="00D5354A" w:rsidRDefault="004A5355">
      <w:pPr>
        <w:rPr>
          <w:lang w:eastAsia="zh-CN"/>
        </w:rPr>
      </w:pPr>
      <w:r>
        <w:rPr>
          <w:lang w:eastAsia="zh-CN"/>
        </w:rPr>
        <w:t xml:space="preserve">Los resultados se pueden ver en siguientes gráficas. Para Perceptrón el mejor </w:t>
      </w:r>
      <w:proofErr w:type="spellStart"/>
      <w:r>
        <w:rPr>
          <w:lang w:eastAsia="zh-CN"/>
        </w:rPr>
        <w:t>alpha</w:t>
      </w:r>
      <w:proofErr w:type="spellEnd"/>
      <w:r>
        <w:rPr>
          <w:lang w:eastAsia="zh-CN"/>
        </w:rPr>
        <w:t xml:space="preserve"> es 0.2 y para </w:t>
      </w:r>
      <w:proofErr w:type="spellStart"/>
      <w:r>
        <w:rPr>
          <w:lang w:eastAsia="zh-CN"/>
        </w:rPr>
        <w:t>Adaline</w:t>
      </w:r>
      <w:proofErr w:type="spellEnd"/>
      <w:r>
        <w:rPr>
          <w:lang w:eastAsia="zh-CN"/>
        </w:rPr>
        <w:t xml:space="preserve"> 0.1</w:t>
      </w:r>
    </w:p>
    <w:p w14:paraId="53ACC109" w14:textId="257668C3" w:rsidR="005D12A7" w:rsidRDefault="005D12A7">
      <w:pPr>
        <w:rPr>
          <w:lang w:eastAsia="zh-CN"/>
        </w:rPr>
      </w:pPr>
    </w:p>
    <w:p w14:paraId="4A9DC94C" w14:textId="2B0638A0" w:rsidR="005D12A7" w:rsidRDefault="005D12A7">
      <w:pPr>
        <w:rPr>
          <w:lang w:eastAsia="zh-CN"/>
        </w:rPr>
      </w:pPr>
      <w:r>
        <w:rPr>
          <w:noProof/>
        </w:rPr>
        <w:drawing>
          <wp:inline distT="0" distB="0" distL="0" distR="0" wp14:anchorId="1021DAC3" wp14:editId="4A3FA230">
            <wp:extent cx="3733800" cy="2133600"/>
            <wp:effectExtent l="0" t="0" r="0" b="0"/>
            <wp:docPr id="13" name="Chart 13">
              <a:extLst xmlns:a="http://schemas.openxmlformats.org/drawingml/2006/main">
                <a:ext uri="{FF2B5EF4-FFF2-40B4-BE49-F238E27FC236}">
                  <a16:creationId xmlns:a16="http://schemas.microsoft.com/office/drawing/2014/main" id="{6CB29205-8F04-4636-A125-92C20523AB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D8D568" w14:textId="3B448DCA" w:rsidR="005D12A7" w:rsidRDefault="005D12A7" w:rsidP="005D12A7">
      <w:pPr>
        <w:pStyle w:val="Caption"/>
      </w:pPr>
      <w:r>
        <w:t xml:space="preserve">Ilustración 3 </w:t>
      </w:r>
      <w:r w:rsidRPr="00622DD2">
        <w:t xml:space="preserve">Acierto de </w:t>
      </w:r>
      <w:proofErr w:type="spellStart"/>
      <w:r w:rsidRPr="00622DD2">
        <w:t>funcion</w:t>
      </w:r>
      <w:proofErr w:type="spellEnd"/>
      <w:r w:rsidRPr="00622DD2">
        <w:t xml:space="preserve"> de </w:t>
      </w:r>
      <w:proofErr w:type="spellStart"/>
      <w:r w:rsidRPr="00622DD2">
        <w:t>alpha</w:t>
      </w:r>
      <w:proofErr w:type="spellEnd"/>
      <w:r w:rsidRPr="00622DD2">
        <w:t xml:space="preserve">, </w:t>
      </w:r>
      <w:r>
        <w:t>Perceptrón</w:t>
      </w:r>
    </w:p>
    <w:p w14:paraId="28B72CCA" w14:textId="51A2403B" w:rsidR="005D12A7" w:rsidRDefault="003F18AE">
      <w:pPr>
        <w:rPr>
          <w:lang w:eastAsia="zh-CN"/>
        </w:rPr>
      </w:pPr>
      <w:r>
        <w:rPr>
          <w:noProof/>
        </w:rPr>
        <w:drawing>
          <wp:inline distT="0" distB="0" distL="0" distR="0" wp14:anchorId="5887008F" wp14:editId="063DE19C">
            <wp:extent cx="3802380" cy="2171700"/>
            <wp:effectExtent l="0" t="0" r="7620" b="0"/>
            <wp:docPr id="14" name="Chart 14">
              <a:extLst xmlns:a="http://schemas.openxmlformats.org/drawingml/2006/main">
                <a:ext uri="{FF2B5EF4-FFF2-40B4-BE49-F238E27FC236}">
                  <a16:creationId xmlns:a16="http://schemas.microsoft.com/office/drawing/2014/main" id="{429A6514-67B5-436C-8F0E-044DE19275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BB74FB0" w14:textId="4FC49FC5" w:rsidR="005D12A7" w:rsidRDefault="005D12A7" w:rsidP="005D12A7">
      <w:pPr>
        <w:pStyle w:val="Caption"/>
      </w:pPr>
      <w:r>
        <w:t xml:space="preserve">Ilustración </w:t>
      </w:r>
      <w:fldSimple w:instr=" SEQ Ilustración \* ARABIC ">
        <w:r>
          <w:rPr>
            <w:noProof/>
          </w:rPr>
          <w:t>4</w:t>
        </w:r>
      </w:fldSimple>
      <w:r>
        <w:t xml:space="preserve"> </w:t>
      </w:r>
      <w:r w:rsidRPr="00622DD2">
        <w:t xml:space="preserve">Acierto de </w:t>
      </w:r>
      <w:proofErr w:type="spellStart"/>
      <w:r w:rsidRPr="00622DD2">
        <w:t>funcion</w:t>
      </w:r>
      <w:proofErr w:type="spellEnd"/>
      <w:r w:rsidRPr="00622DD2">
        <w:t xml:space="preserve"> de </w:t>
      </w:r>
      <w:proofErr w:type="spellStart"/>
      <w:r w:rsidRPr="00622DD2">
        <w:t>alpha</w:t>
      </w:r>
      <w:proofErr w:type="spellEnd"/>
      <w:r w:rsidRPr="00622DD2">
        <w:t xml:space="preserve">, </w:t>
      </w:r>
      <w:proofErr w:type="spellStart"/>
      <w:r>
        <w:t>Adaline</w:t>
      </w:r>
      <w:proofErr w:type="spellEnd"/>
    </w:p>
    <w:p w14:paraId="6EA64523" w14:textId="71038CDD" w:rsidR="005D12A7" w:rsidRPr="00477288" w:rsidRDefault="003F18AE">
      <w:pPr>
        <w:rPr>
          <w:lang w:eastAsia="zh-CN"/>
        </w:rPr>
      </w:pPr>
      <w:r>
        <w:rPr>
          <w:lang w:eastAsia="zh-CN"/>
        </w:rPr>
        <w:t xml:space="preserve">Como dijimos al principio, </w:t>
      </w:r>
      <w:r w:rsidR="00477288">
        <w:rPr>
          <w:lang w:eastAsia="zh-CN"/>
        </w:rPr>
        <w:t>a</w:t>
      </w:r>
      <w:r>
        <w:rPr>
          <w:lang w:eastAsia="zh-CN"/>
        </w:rPr>
        <w:t>l utilizar el modo1, existe una variación en el resultado de acierto</w:t>
      </w:r>
      <w:r w:rsidR="007B61D3">
        <w:rPr>
          <w:lang w:eastAsia="zh-CN"/>
        </w:rPr>
        <w:t>. Por ejemplo</w:t>
      </w:r>
      <w:r w:rsidR="002474CD">
        <w:rPr>
          <w:lang w:eastAsia="zh-CN"/>
        </w:rPr>
        <w:t>,</w:t>
      </w:r>
      <w:r w:rsidR="007B61D3">
        <w:rPr>
          <w:lang w:eastAsia="zh-CN"/>
        </w:rPr>
        <w:t xml:space="preserve"> en </w:t>
      </w:r>
      <w:proofErr w:type="spellStart"/>
      <w:r w:rsidR="007B61D3">
        <w:rPr>
          <w:lang w:eastAsia="zh-CN"/>
        </w:rPr>
        <w:t>Percepton</w:t>
      </w:r>
      <w:proofErr w:type="spellEnd"/>
      <w:r w:rsidR="007B61D3">
        <w:rPr>
          <w:lang w:eastAsia="zh-CN"/>
        </w:rPr>
        <w:t>, el % de acierto</w:t>
      </w:r>
      <w:r w:rsidR="00CD04E5">
        <w:rPr>
          <w:lang w:eastAsia="zh-CN"/>
        </w:rPr>
        <w:t xml:space="preserve"> para </w:t>
      </w:r>
      <w:proofErr w:type="spellStart"/>
      <w:r w:rsidR="00CD04E5">
        <w:rPr>
          <w:lang w:eastAsia="zh-CN"/>
        </w:rPr>
        <w:t>alpha</w:t>
      </w:r>
      <w:proofErr w:type="spellEnd"/>
      <w:r w:rsidR="00CD04E5">
        <w:rPr>
          <w:lang w:eastAsia="zh-CN"/>
        </w:rPr>
        <w:t xml:space="preserve"> 0.1</w:t>
      </w:r>
      <w:r w:rsidR="00691D42">
        <w:rPr>
          <w:lang w:eastAsia="zh-CN"/>
        </w:rPr>
        <w:t>,</w:t>
      </w:r>
      <w:r w:rsidR="007B61D3">
        <w:rPr>
          <w:lang w:eastAsia="zh-CN"/>
        </w:rPr>
        <w:t xml:space="preserve"> </w:t>
      </w:r>
      <w:r w:rsidR="00B4474F">
        <w:rPr>
          <w:lang w:eastAsia="zh-CN"/>
        </w:rPr>
        <w:t xml:space="preserve">posiblemente fue </w:t>
      </w:r>
      <w:r w:rsidR="007B61D3">
        <w:rPr>
          <w:lang w:eastAsia="zh-CN"/>
        </w:rPr>
        <w:t>afectado</w:t>
      </w:r>
      <w:r w:rsidR="00477288">
        <w:rPr>
          <w:lang w:eastAsia="zh-CN"/>
        </w:rPr>
        <w:t xml:space="preserve"> por los </w:t>
      </w:r>
      <w:r w:rsidR="004F28EE">
        <w:rPr>
          <w:lang w:eastAsia="zh-CN"/>
        </w:rPr>
        <w:t>datos que hay en</w:t>
      </w:r>
      <w:r w:rsidR="00477288">
        <w:rPr>
          <w:lang w:eastAsia="zh-CN"/>
        </w:rPr>
        <w:t xml:space="preserve"> Train y Test. </w:t>
      </w:r>
      <w:r w:rsidR="00BA5BF0">
        <w:rPr>
          <w:lang w:eastAsia="zh-CN"/>
        </w:rPr>
        <w:t xml:space="preserve">Por otra parte, aunque en la gráfica de </w:t>
      </w:r>
      <w:proofErr w:type="spellStart"/>
      <w:r w:rsidR="00BA5BF0">
        <w:rPr>
          <w:lang w:eastAsia="zh-CN"/>
        </w:rPr>
        <w:t>Adaline</w:t>
      </w:r>
      <w:proofErr w:type="spellEnd"/>
      <w:r w:rsidR="00BA5BF0">
        <w:rPr>
          <w:lang w:eastAsia="zh-CN"/>
        </w:rPr>
        <w:t xml:space="preserve"> no se ve muy bien, en el </w:t>
      </w:r>
      <w:proofErr w:type="spellStart"/>
      <w:r w:rsidR="00BA5BF0">
        <w:rPr>
          <w:lang w:eastAsia="zh-CN"/>
        </w:rPr>
        <w:t>alpha</w:t>
      </w:r>
      <w:proofErr w:type="spellEnd"/>
      <w:r w:rsidR="00BA5BF0">
        <w:rPr>
          <w:lang w:eastAsia="zh-CN"/>
        </w:rPr>
        <w:t xml:space="preserve"> = 0.1, el resultado vale 96% mientras que otros son mucho más inferiores</w:t>
      </w:r>
      <w:r w:rsidR="00F82731">
        <w:rPr>
          <w:lang w:eastAsia="zh-CN"/>
        </w:rPr>
        <w:t xml:space="preserve">, esto concuerda bastante con la teoría puesto que en general, </w:t>
      </w:r>
      <w:proofErr w:type="spellStart"/>
      <w:r w:rsidR="00F82731">
        <w:rPr>
          <w:lang w:eastAsia="zh-CN"/>
        </w:rPr>
        <w:t>alpha</w:t>
      </w:r>
      <w:proofErr w:type="spellEnd"/>
      <w:r w:rsidR="00F82731">
        <w:rPr>
          <w:lang w:eastAsia="zh-CN"/>
        </w:rPr>
        <w:t xml:space="preserve"> suele tomar 0,1 &lt;= n entrada * </w:t>
      </w:r>
      <w:proofErr w:type="spellStart"/>
      <w:r w:rsidR="00165637">
        <w:rPr>
          <w:lang w:eastAsia="zh-CN"/>
        </w:rPr>
        <w:t>alpha</w:t>
      </w:r>
      <w:proofErr w:type="spellEnd"/>
      <w:r w:rsidR="00165637">
        <w:rPr>
          <w:lang w:eastAsia="zh-CN"/>
        </w:rPr>
        <w:t xml:space="preserve"> </w:t>
      </w:r>
      <w:r w:rsidR="00F82731">
        <w:rPr>
          <w:lang w:eastAsia="zh-CN"/>
        </w:rPr>
        <w:t>&lt;= 1</w:t>
      </w:r>
      <w:r w:rsidR="00165637">
        <w:rPr>
          <w:lang w:eastAsia="zh-CN"/>
        </w:rPr>
        <w:t xml:space="preserve">, como hay 9 entradas, </w:t>
      </w:r>
      <w:proofErr w:type="spellStart"/>
      <w:r w:rsidR="00165637">
        <w:rPr>
          <w:lang w:eastAsia="zh-CN"/>
        </w:rPr>
        <w:t>alpha</w:t>
      </w:r>
      <w:proofErr w:type="spellEnd"/>
      <w:r w:rsidR="00165637">
        <w:rPr>
          <w:lang w:eastAsia="zh-CN"/>
        </w:rPr>
        <w:t xml:space="preserve"> valdrá </w:t>
      </w:r>
      <w:proofErr w:type="spellStart"/>
      <w:r w:rsidR="00165637">
        <w:rPr>
          <w:lang w:eastAsia="zh-CN"/>
        </w:rPr>
        <w:t>mas</w:t>
      </w:r>
      <w:proofErr w:type="spellEnd"/>
      <w:r w:rsidR="00165637">
        <w:rPr>
          <w:lang w:eastAsia="zh-CN"/>
        </w:rPr>
        <w:t xml:space="preserve"> o menos 0.1.</w:t>
      </w:r>
    </w:p>
    <w:p w14:paraId="3C38BB7A" w14:textId="4875F4C3" w:rsidR="00826A45" w:rsidRPr="005F377D" w:rsidRDefault="00826A45" w:rsidP="00826A45">
      <w:pPr>
        <w:rPr>
          <w:b/>
          <w:bCs/>
          <w:lang w:eastAsia="zh-CN"/>
        </w:rPr>
      </w:pPr>
      <w:r w:rsidRPr="005F377D">
        <w:rPr>
          <w:b/>
          <w:bCs/>
          <w:lang w:eastAsia="zh-CN"/>
        </w:rPr>
        <w:t xml:space="preserve">Variación en función de </w:t>
      </w:r>
      <w:r>
        <w:rPr>
          <w:b/>
          <w:bCs/>
          <w:lang w:eastAsia="zh-CN"/>
        </w:rPr>
        <w:t>época</w:t>
      </w:r>
      <w:r w:rsidRPr="005F377D">
        <w:rPr>
          <w:b/>
          <w:bCs/>
          <w:lang w:eastAsia="zh-CN"/>
        </w:rPr>
        <w:t>.</w:t>
      </w:r>
    </w:p>
    <w:p w14:paraId="13D6B634" w14:textId="3E000F83" w:rsidR="002A2F6F" w:rsidRDefault="00B46DCC" w:rsidP="002A2F6F">
      <w:r>
        <w:t xml:space="preserve">Normalmente, a medida de que </w:t>
      </w:r>
      <w:r w:rsidR="0006235D">
        <w:t>aumente la época, se debería reducir el error del Train, pero es muy posible que la red aprenda tanto y empieza a subir el error del Test. En nuestro caso, por cuestiones de tiempo, no se ha simulado con unas épocas muy grandes, pero existe casos donde se baja ese porcentaje de acierto.</w:t>
      </w:r>
      <w:r w:rsidR="00CA6C69">
        <w:t xml:space="preserve"> Para simular esto, se ha usado el mejor umbral y </w:t>
      </w:r>
      <w:proofErr w:type="spellStart"/>
      <w:r w:rsidR="00CA6C69">
        <w:t>alpha</w:t>
      </w:r>
      <w:proofErr w:type="spellEnd"/>
      <w:r w:rsidR="00CA6C69">
        <w:t xml:space="preserve"> obtenidos en las secciones anteriore</w:t>
      </w:r>
      <w:r w:rsidR="00DE1477">
        <w:t>s</w:t>
      </w:r>
      <w:r w:rsidR="00CA6C69">
        <w:t>.</w:t>
      </w:r>
    </w:p>
    <w:p w14:paraId="401BB1E2" w14:textId="3902DC45" w:rsidR="0006235D" w:rsidRDefault="0006235D" w:rsidP="002A2F6F">
      <w:r>
        <w:lastRenderedPageBreak/>
        <w:t>Los resultados obtenidos son las siguientes.</w:t>
      </w:r>
    </w:p>
    <w:p w14:paraId="18CF0F0F" w14:textId="2A68AAF1" w:rsidR="006C5934" w:rsidRDefault="009554CF" w:rsidP="006C5934">
      <w:pPr>
        <w:keepNext/>
      </w:pPr>
      <w:r>
        <w:rPr>
          <w:noProof/>
        </w:rPr>
        <w:drawing>
          <wp:inline distT="0" distB="0" distL="0" distR="0" wp14:anchorId="0C729727" wp14:editId="043D6B06">
            <wp:extent cx="3169920" cy="1981200"/>
            <wp:effectExtent l="0" t="0" r="11430" b="0"/>
            <wp:docPr id="15" name="Chart 15">
              <a:extLst xmlns:a="http://schemas.openxmlformats.org/drawingml/2006/main">
                <a:ext uri="{FF2B5EF4-FFF2-40B4-BE49-F238E27FC236}">
                  <a16:creationId xmlns:a16="http://schemas.microsoft.com/office/drawing/2014/main" id="{6C25E890-59D3-400B-8D4D-78AE4A7E86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A8175BC" w14:textId="7B2B68C9" w:rsidR="006C5934" w:rsidRDefault="006C5934" w:rsidP="006C5934">
      <w:pPr>
        <w:pStyle w:val="Caption"/>
      </w:pPr>
      <w:r>
        <w:t xml:space="preserve">Ilustración </w:t>
      </w:r>
      <w:fldSimple w:instr=" SEQ Ilustración \* ARABIC ">
        <w:r>
          <w:rPr>
            <w:noProof/>
          </w:rPr>
          <w:t>5</w:t>
        </w:r>
      </w:fldSimple>
      <w:r>
        <w:t xml:space="preserve"> Porcentaje acierto en </w:t>
      </w:r>
      <w:proofErr w:type="spellStart"/>
      <w:r>
        <w:t>funcion</w:t>
      </w:r>
      <w:proofErr w:type="spellEnd"/>
      <w:r>
        <w:t xml:space="preserve"> </w:t>
      </w:r>
      <w:proofErr w:type="spellStart"/>
      <w:r>
        <w:t>epocas</w:t>
      </w:r>
      <w:proofErr w:type="spellEnd"/>
      <w:r>
        <w:t xml:space="preserve">, </w:t>
      </w:r>
      <w:proofErr w:type="spellStart"/>
      <w:r w:rsidR="00B84897">
        <w:t>Perceptron</w:t>
      </w:r>
      <w:proofErr w:type="spellEnd"/>
    </w:p>
    <w:p w14:paraId="5855411B" w14:textId="3B6D460D" w:rsidR="006C5934" w:rsidRDefault="009554CF" w:rsidP="006C5934">
      <w:pPr>
        <w:keepNext/>
      </w:pPr>
      <w:r>
        <w:rPr>
          <w:noProof/>
        </w:rPr>
        <w:drawing>
          <wp:inline distT="0" distB="0" distL="0" distR="0" wp14:anchorId="6A2521AF" wp14:editId="433F7D27">
            <wp:extent cx="3208020" cy="2034540"/>
            <wp:effectExtent l="0" t="0" r="11430" b="3810"/>
            <wp:docPr id="16" name="Chart 16">
              <a:extLst xmlns:a="http://schemas.openxmlformats.org/drawingml/2006/main">
                <a:ext uri="{FF2B5EF4-FFF2-40B4-BE49-F238E27FC236}">
                  <a16:creationId xmlns:a16="http://schemas.microsoft.com/office/drawing/2014/main" id="{C351BF0E-213D-49DC-9796-89C3256D0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C6843E" w14:textId="08968B57" w:rsidR="002A2F6F" w:rsidRDefault="006C5934" w:rsidP="006C5934">
      <w:pPr>
        <w:pStyle w:val="Caption"/>
      </w:pPr>
      <w:r>
        <w:t xml:space="preserve">Ilustración </w:t>
      </w:r>
      <w:fldSimple w:instr=" SEQ Ilustración \* ARABIC ">
        <w:r>
          <w:rPr>
            <w:noProof/>
          </w:rPr>
          <w:t>6</w:t>
        </w:r>
      </w:fldSimple>
      <w:r>
        <w:t xml:space="preserve"> </w:t>
      </w:r>
      <w:r w:rsidRPr="00400DC8">
        <w:t xml:space="preserve">Porcentaje acierto en </w:t>
      </w:r>
      <w:proofErr w:type="spellStart"/>
      <w:r w:rsidRPr="00400DC8">
        <w:t>funcion</w:t>
      </w:r>
      <w:proofErr w:type="spellEnd"/>
      <w:r w:rsidRPr="00400DC8">
        <w:t xml:space="preserve"> </w:t>
      </w:r>
      <w:proofErr w:type="spellStart"/>
      <w:r w:rsidRPr="00400DC8">
        <w:t>epocas</w:t>
      </w:r>
      <w:proofErr w:type="spellEnd"/>
      <w:r w:rsidRPr="00400DC8">
        <w:t xml:space="preserve">, </w:t>
      </w:r>
      <w:proofErr w:type="spellStart"/>
      <w:r w:rsidR="00B84897">
        <w:t>Adaline</w:t>
      </w:r>
      <w:proofErr w:type="spellEnd"/>
    </w:p>
    <w:p w14:paraId="62D218EF" w14:textId="3A7FAA1F" w:rsidR="000812A2" w:rsidRDefault="000812A2" w:rsidP="006F5080">
      <w:r>
        <w:t xml:space="preserve">En conclusión, los mejores </w:t>
      </w:r>
      <w:proofErr w:type="spellStart"/>
      <w:r>
        <w:t>hiperparámetros</w:t>
      </w:r>
      <w:proofErr w:type="spellEnd"/>
      <w:r>
        <w:t xml:space="preserve"> obtenidos para </w:t>
      </w:r>
      <w:proofErr w:type="spellStart"/>
      <w:r>
        <w:t>Perceptron</w:t>
      </w:r>
      <w:proofErr w:type="spellEnd"/>
      <w:r>
        <w:t xml:space="preserve"> es umbral = 0.1, </w:t>
      </w:r>
      <w:proofErr w:type="spellStart"/>
      <w:r>
        <w:t>alpha</w:t>
      </w:r>
      <w:proofErr w:type="spellEnd"/>
      <w:r>
        <w:t xml:space="preserve"> = 0.2 y época = 700. Para </w:t>
      </w:r>
      <w:proofErr w:type="spellStart"/>
      <w:r>
        <w:t>Adaline</w:t>
      </w:r>
      <w:proofErr w:type="spellEnd"/>
      <w:r>
        <w:t xml:space="preserve">, umbral = 0.06, </w:t>
      </w:r>
      <w:proofErr w:type="spellStart"/>
      <w:r>
        <w:t>alpha</w:t>
      </w:r>
      <w:proofErr w:type="spellEnd"/>
      <w:r>
        <w:t xml:space="preserve"> = 0.1 y época = 400.</w:t>
      </w:r>
    </w:p>
    <w:p w14:paraId="19F89621" w14:textId="1BA55B19" w:rsidR="00AC06D5" w:rsidRDefault="00485253" w:rsidP="006F5080">
      <w:r>
        <w:t>Todos los datos se pueden obtener en la carpeta output/</w:t>
      </w:r>
      <w:proofErr w:type="spellStart"/>
      <w:r w:rsidRPr="00485253">
        <w:t>parameter_tuning</w:t>
      </w:r>
      <w:proofErr w:type="spellEnd"/>
      <w:r>
        <w:t xml:space="preserve">/problema1, para facilitar la visualización, se puede ver en el Excel proporcionado llamado </w:t>
      </w:r>
      <w:proofErr w:type="spellStart"/>
      <w:r>
        <w:t>test.xslx</w:t>
      </w:r>
      <w:proofErr w:type="spellEnd"/>
      <w:r>
        <w:t>.</w:t>
      </w:r>
    </w:p>
    <w:p w14:paraId="79CD3236" w14:textId="5CB15436" w:rsidR="006F5080" w:rsidRPr="00AC06D5" w:rsidRDefault="006F5080" w:rsidP="006F5080">
      <w:pPr>
        <w:rPr>
          <w:b/>
          <w:bCs/>
          <w:u w:val="single"/>
          <w:lang w:eastAsia="zh-CN"/>
        </w:rPr>
      </w:pPr>
      <w:proofErr w:type="spellStart"/>
      <w:r w:rsidRPr="00AC06D5">
        <w:rPr>
          <w:b/>
          <w:bCs/>
          <w:u w:val="single"/>
          <w:lang w:eastAsia="zh-CN"/>
        </w:rPr>
        <w:t>Ej</w:t>
      </w:r>
      <w:proofErr w:type="spellEnd"/>
      <w:r w:rsidRPr="00AC06D5">
        <w:rPr>
          <w:b/>
          <w:bCs/>
          <w:u w:val="single"/>
          <w:lang w:eastAsia="zh-CN"/>
        </w:rPr>
        <w:t xml:space="preserve"> 4.</w:t>
      </w:r>
      <w:r w:rsidR="00626608" w:rsidRPr="00AC06D5">
        <w:rPr>
          <w:b/>
          <w:bCs/>
          <w:u w:val="single"/>
          <w:lang w:eastAsia="zh-CN"/>
        </w:rPr>
        <w:t>3</w:t>
      </w:r>
      <w:r w:rsidRPr="00AC06D5">
        <w:rPr>
          <w:b/>
          <w:bCs/>
          <w:u w:val="single"/>
          <w:lang w:eastAsia="zh-CN"/>
        </w:rPr>
        <w:t>.1</w:t>
      </w:r>
    </w:p>
    <w:p w14:paraId="3ED38500" w14:textId="54180629" w:rsidR="00844B11" w:rsidRDefault="006F5080" w:rsidP="00844B11">
      <w:pPr>
        <w:rPr>
          <w:lang w:eastAsia="zh-CN"/>
        </w:rPr>
      </w:pPr>
      <w:r>
        <w:rPr>
          <w:lang w:eastAsia="zh-CN"/>
        </w:rPr>
        <w:t xml:space="preserve">La implementación del perceptrón y del </w:t>
      </w:r>
      <w:proofErr w:type="spellStart"/>
      <w:r>
        <w:rPr>
          <w:lang w:eastAsia="zh-CN"/>
        </w:rPr>
        <w:t>adeline</w:t>
      </w:r>
      <w:proofErr w:type="spellEnd"/>
      <w:r>
        <w:rPr>
          <w:lang w:eastAsia="zh-CN"/>
        </w:rPr>
        <w:t xml:space="preserve"> está explicada en la sección 2.1</w:t>
      </w:r>
      <w:r w:rsidR="000812A2">
        <w:rPr>
          <w:lang w:eastAsia="zh-CN"/>
        </w:rPr>
        <w:t xml:space="preserve"> y la técnica para obtener</w:t>
      </w:r>
      <w:r w:rsidR="00485152">
        <w:rPr>
          <w:lang w:eastAsia="zh-CN"/>
        </w:rPr>
        <w:t xml:space="preserve"> los </w:t>
      </w:r>
      <w:proofErr w:type="spellStart"/>
      <w:r w:rsidR="00485152">
        <w:rPr>
          <w:lang w:eastAsia="zh-CN"/>
        </w:rPr>
        <w:t>hiperparámetro</w:t>
      </w:r>
      <w:proofErr w:type="spellEnd"/>
      <w:r w:rsidR="00485152">
        <w:rPr>
          <w:lang w:eastAsia="zh-CN"/>
        </w:rPr>
        <w:t xml:space="preserve"> será el mismo aplicado en la sección 4.2.1</w:t>
      </w:r>
      <w:r w:rsidR="00C945D9">
        <w:rPr>
          <w:lang w:eastAsia="zh-CN"/>
        </w:rPr>
        <w:t>, la única diferencia es que en el Test, el acierto siempre valdrá 0 puesto que las etiquetas en las clases están mal, para ello, se intenta mejorar el acierto Train para utilizarse como modelo</w:t>
      </w:r>
      <w:r w:rsidR="0046227F">
        <w:rPr>
          <w:lang w:eastAsia="zh-CN"/>
        </w:rPr>
        <w:t xml:space="preserve"> predictor</w:t>
      </w:r>
      <w:r w:rsidR="00485152">
        <w:rPr>
          <w:lang w:eastAsia="zh-CN"/>
        </w:rPr>
        <w:t>.</w:t>
      </w:r>
    </w:p>
    <w:p w14:paraId="551E8321" w14:textId="3E314CB4" w:rsidR="00485152" w:rsidRDefault="00485152" w:rsidP="00844B11">
      <w:r>
        <w:rPr>
          <w:lang w:eastAsia="zh-CN"/>
        </w:rPr>
        <w:t xml:space="preserve">Todos los datos se pueden obtener en la carpeta </w:t>
      </w:r>
      <w:r>
        <w:t>output/</w:t>
      </w:r>
      <w:proofErr w:type="spellStart"/>
      <w:r w:rsidRPr="00485253">
        <w:t>parameter_tuning</w:t>
      </w:r>
      <w:proofErr w:type="spellEnd"/>
      <w:r>
        <w:t xml:space="preserve">/problema2, para facilitar la visualización, se puede ver en el Excel proporcionado llamado </w:t>
      </w:r>
      <w:proofErr w:type="spellStart"/>
      <w:r>
        <w:t>test.xslx</w:t>
      </w:r>
      <w:proofErr w:type="spellEnd"/>
      <w:r w:rsidR="00FE5C96">
        <w:t>(recuerda que esta vez los resultados son acierto para datos del Train)</w:t>
      </w:r>
      <w:r>
        <w:t>.</w:t>
      </w:r>
    </w:p>
    <w:p w14:paraId="7517D75C" w14:textId="307C6DB6" w:rsidR="005E700F" w:rsidRDefault="00344B21" w:rsidP="00844B11">
      <w:r>
        <w:t xml:space="preserve">Perceptrón: umbral = 0.01, </w:t>
      </w:r>
      <w:proofErr w:type="spellStart"/>
      <w:r>
        <w:t>alpha</w:t>
      </w:r>
      <w:proofErr w:type="spellEnd"/>
      <w:r>
        <w:t xml:space="preserve"> = 0.1, época = 300.</w:t>
      </w:r>
    </w:p>
    <w:p w14:paraId="3089996A" w14:textId="3130BF85" w:rsidR="00344B21" w:rsidRDefault="00344B21" w:rsidP="00844B11">
      <w:proofErr w:type="spellStart"/>
      <w:r>
        <w:t>Adaline</w:t>
      </w:r>
      <w:proofErr w:type="spellEnd"/>
      <w:r>
        <w:t xml:space="preserve">: umbral = 0.01, </w:t>
      </w:r>
      <w:proofErr w:type="spellStart"/>
      <w:r>
        <w:t>alpha</w:t>
      </w:r>
      <w:proofErr w:type="spellEnd"/>
      <w:r>
        <w:t xml:space="preserve"> = 0.001, época = 700 y tolerancia = 0.001 puesto que </w:t>
      </w:r>
      <w:proofErr w:type="spellStart"/>
      <w:r>
        <w:t>alpha</w:t>
      </w:r>
      <w:proofErr w:type="spellEnd"/>
      <w:r>
        <w:t xml:space="preserve"> es un número demasiado pequeño y se parará la ejecución de forma inmediata ya que el cambio de peso es menor que esa tolerancia.</w:t>
      </w:r>
    </w:p>
    <w:p w14:paraId="728B7EB6" w14:textId="58B0D63D" w:rsidR="009522AB" w:rsidRDefault="009522AB" w:rsidP="00844B11">
      <w:r>
        <w:lastRenderedPageBreak/>
        <w:t>Nota: si desea comparar los resultados del problema real 2 no etiquetado con alguien script automático, recuerde eliminar las últimas del fichero donde se imprime los pesos de las conexiones a las neuronas de salida y el porcentaje de acierto que es 0% en este caso.</w:t>
      </w:r>
    </w:p>
    <w:p w14:paraId="3E491F01" w14:textId="3DA81675" w:rsidR="003E2435" w:rsidRDefault="003E2435" w:rsidP="00844B11"/>
    <w:p w14:paraId="74725A0C" w14:textId="698730EA" w:rsidR="008F11DB" w:rsidRPr="008F11DB" w:rsidRDefault="008F11DB" w:rsidP="00844B11">
      <w:pPr>
        <w:rPr>
          <w:b/>
          <w:bCs/>
        </w:rPr>
      </w:pPr>
      <w:r w:rsidRPr="008F11DB">
        <w:rPr>
          <w:b/>
          <w:bCs/>
        </w:rPr>
        <w:t>Gráficas</w:t>
      </w:r>
    </w:p>
    <w:p w14:paraId="71DD6DC2" w14:textId="772B146D" w:rsidR="005A1742" w:rsidRDefault="00CF57E9" w:rsidP="005A1742">
      <w:pPr>
        <w:rPr>
          <w:lang w:eastAsia="zh-CN"/>
        </w:rPr>
      </w:pPr>
      <w:r>
        <w:rPr>
          <w:noProof/>
        </w:rPr>
        <w:drawing>
          <wp:inline distT="0" distB="0" distL="0" distR="0" wp14:anchorId="4ABB9D2C" wp14:editId="222BC8BF">
            <wp:extent cx="3299460" cy="2346960"/>
            <wp:effectExtent l="0" t="0" r="15240" b="15240"/>
            <wp:docPr id="24" name="Chart 24">
              <a:extLst xmlns:a="http://schemas.openxmlformats.org/drawingml/2006/main">
                <a:ext uri="{FF2B5EF4-FFF2-40B4-BE49-F238E27FC236}">
                  <a16:creationId xmlns:a16="http://schemas.microsoft.com/office/drawing/2014/main" id="{C77EC114-1FC3-42C5-B27A-C77FA08CDE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C8A5FC" w14:textId="77777777" w:rsidR="005A1742" w:rsidRDefault="005A1742" w:rsidP="005A1742">
      <w:pPr>
        <w:pStyle w:val="Caption"/>
      </w:pPr>
      <w:r>
        <w:t xml:space="preserve">Ilustración 1 Acierto en </w:t>
      </w:r>
      <w:proofErr w:type="spellStart"/>
      <w:r>
        <w:t>funcion</w:t>
      </w:r>
      <w:proofErr w:type="spellEnd"/>
      <w:r>
        <w:t xml:space="preserve"> de umbral, </w:t>
      </w:r>
      <w:proofErr w:type="spellStart"/>
      <w:r>
        <w:t>Perceptron</w:t>
      </w:r>
      <w:proofErr w:type="spellEnd"/>
    </w:p>
    <w:p w14:paraId="6A948DC9" w14:textId="41F240D6" w:rsidR="005A1742" w:rsidRDefault="00CF57E9" w:rsidP="005A1742">
      <w:pPr>
        <w:rPr>
          <w:lang w:eastAsia="zh-CN"/>
        </w:rPr>
      </w:pPr>
      <w:r>
        <w:rPr>
          <w:noProof/>
        </w:rPr>
        <w:drawing>
          <wp:inline distT="0" distB="0" distL="0" distR="0" wp14:anchorId="05AE3A7F" wp14:editId="38D1E0D8">
            <wp:extent cx="3314700" cy="2141220"/>
            <wp:effectExtent l="0" t="0" r="0" b="11430"/>
            <wp:docPr id="25" name="Chart 25">
              <a:extLst xmlns:a="http://schemas.openxmlformats.org/drawingml/2006/main">
                <a:ext uri="{FF2B5EF4-FFF2-40B4-BE49-F238E27FC236}">
                  <a16:creationId xmlns:a16="http://schemas.microsoft.com/office/drawing/2014/main" id="{92A1DD85-4657-4554-9C68-046D90FEEF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103EAB" w14:textId="77777777" w:rsidR="005A1742" w:rsidRDefault="005A1742" w:rsidP="005A1742">
      <w:pPr>
        <w:pStyle w:val="Caption"/>
      </w:pPr>
      <w:r>
        <w:t xml:space="preserve">Ilustración 2 Acierto en función de umbral </w:t>
      </w:r>
      <w:proofErr w:type="spellStart"/>
      <w:r>
        <w:t>Adaline</w:t>
      </w:r>
      <w:proofErr w:type="spellEnd"/>
    </w:p>
    <w:p w14:paraId="4BAC7C00" w14:textId="331DED42" w:rsidR="005A1742" w:rsidRDefault="005A1742" w:rsidP="00844B11"/>
    <w:p w14:paraId="1E23CDFA" w14:textId="77777777" w:rsidR="005A1742" w:rsidRDefault="005A1742" w:rsidP="00844B11"/>
    <w:p w14:paraId="11A9013B" w14:textId="5C81C5B0" w:rsidR="005A1742" w:rsidRDefault="007950B8" w:rsidP="005A1742">
      <w:pPr>
        <w:rPr>
          <w:lang w:eastAsia="zh-CN"/>
        </w:rPr>
      </w:pPr>
      <w:r>
        <w:rPr>
          <w:noProof/>
        </w:rPr>
        <w:lastRenderedPageBreak/>
        <w:drawing>
          <wp:inline distT="0" distB="0" distL="0" distR="0" wp14:anchorId="7989E17A" wp14:editId="3179A7FA">
            <wp:extent cx="3383280" cy="2103120"/>
            <wp:effectExtent l="0" t="0" r="7620" b="11430"/>
            <wp:docPr id="26" name="Chart 26">
              <a:extLst xmlns:a="http://schemas.openxmlformats.org/drawingml/2006/main">
                <a:ext uri="{FF2B5EF4-FFF2-40B4-BE49-F238E27FC236}">
                  <a16:creationId xmlns:a16="http://schemas.microsoft.com/office/drawing/2014/main" id="{8572399A-C664-4203-8BAD-47DDD77BE8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BA0ECDB" w14:textId="77777777" w:rsidR="005A1742" w:rsidRDefault="005A1742" w:rsidP="005A1742">
      <w:pPr>
        <w:pStyle w:val="Caption"/>
      </w:pPr>
      <w:r>
        <w:t xml:space="preserve">Ilustración 3 </w:t>
      </w:r>
      <w:r w:rsidRPr="00622DD2">
        <w:t xml:space="preserve">Acierto de </w:t>
      </w:r>
      <w:proofErr w:type="spellStart"/>
      <w:r w:rsidRPr="00622DD2">
        <w:t>funcion</w:t>
      </w:r>
      <w:proofErr w:type="spellEnd"/>
      <w:r w:rsidRPr="00622DD2">
        <w:t xml:space="preserve"> de </w:t>
      </w:r>
      <w:proofErr w:type="spellStart"/>
      <w:r w:rsidRPr="00622DD2">
        <w:t>alpha</w:t>
      </w:r>
      <w:proofErr w:type="spellEnd"/>
      <w:r w:rsidRPr="00622DD2">
        <w:t xml:space="preserve">, </w:t>
      </w:r>
      <w:r>
        <w:t>Perceptrón</w:t>
      </w:r>
    </w:p>
    <w:p w14:paraId="07AB5EC9" w14:textId="4C76A5D5" w:rsidR="005A1742" w:rsidRDefault="0063396A" w:rsidP="005A1742">
      <w:pPr>
        <w:rPr>
          <w:lang w:eastAsia="zh-CN"/>
        </w:rPr>
      </w:pPr>
      <w:r>
        <w:rPr>
          <w:noProof/>
        </w:rPr>
        <w:drawing>
          <wp:inline distT="0" distB="0" distL="0" distR="0" wp14:anchorId="7EC4B11F" wp14:editId="151B7944">
            <wp:extent cx="3467100" cy="2293620"/>
            <wp:effectExtent l="0" t="0" r="0" b="11430"/>
            <wp:docPr id="28" name="Chart 28">
              <a:extLst xmlns:a="http://schemas.openxmlformats.org/drawingml/2006/main">
                <a:ext uri="{FF2B5EF4-FFF2-40B4-BE49-F238E27FC236}">
                  <a16:creationId xmlns:a16="http://schemas.microsoft.com/office/drawing/2014/main" id="{07547B40-EF26-483E-8105-34AEDD330F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45FF499" w14:textId="77777777" w:rsidR="005A1742" w:rsidRDefault="005A1742" w:rsidP="005A1742">
      <w:pPr>
        <w:pStyle w:val="Caption"/>
      </w:pPr>
      <w:r>
        <w:t xml:space="preserve">Ilustración </w:t>
      </w:r>
      <w:fldSimple w:instr=" SEQ Ilustración \* ARABIC ">
        <w:r>
          <w:rPr>
            <w:noProof/>
          </w:rPr>
          <w:t>4</w:t>
        </w:r>
      </w:fldSimple>
      <w:r>
        <w:t xml:space="preserve"> </w:t>
      </w:r>
      <w:r w:rsidRPr="00622DD2">
        <w:t xml:space="preserve">Acierto de </w:t>
      </w:r>
      <w:proofErr w:type="spellStart"/>
      <w:r w:rsidRPr="00622DD2">
        <w:t>funcion</w:t>
      </w:r>
      <w:proofErr w:type="spellEnd"/>
      <w:r w:rsidRPr="00622DD2">
        <w:t xml:space="preserve"> de </w:t>
      </w:r>
      <w:proofErr w:type="spellStart"/>
      <w:r w:rsidRPr="00622DD2">
        <w:t>alpha</w:t>
      </w:r>
      <w:proofErr w:type="spellEnd"/>
      <w:r w:rsidRPr="00622DD2">
        <w:t xml:space="preserve">, </w:t>
      </w:r>
      <w:proofErr w:type="spellStart"/>
      <w:r>
        <w:t>Adaline</w:t>
      </w:r>
      <w:proofErr w:type="spellEnd"/>
    </w:p>
    <w:p w14:paraId="5CE924F3" w14:textId="77777777" w:rsidR="005A1742" w:rsidRDefault="005A1742" w:rsidP="00844B11"/>
    <w:p w14:paraId="6404F0FE" w14:textId="66129C92" w:rsidR="005A1742" w:rsidRDefault="00740609" w:rsidP="005A1742">
      <w:pPr>
        <w:keepNext/>
      </w:pPr>
      <w:r>
        <w:rPr>
          <w:noProof/>
        </w:rPr>
        <w:drawing>
          <wp:inline distT="0" distB="0" distL="0" distR="0" wp14:anchorId="730D7D21" wp14:editId="299F8251">
            <wp:extent cx="3322320" cy="2316480"/>
            <wp:effectExtent l="0" t="0" r="11430" b="7620"/>
            <wp:docPr id="29" name="Chart 29">
              <a:extLst xmlns:a="http://schemas.openxmlformats.org/drawingml/2006/main">
                <a:ext uri="{FF2B5EF4-FFF2-40B4-BE49-F238E27FC236}">
                  <a16:creationId xmlns:a16="http://schemas.microsoft.com/office/drawing/2014/main" id="{ED62E025-E5D4-402D-9951-B0D47C3F23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C9E2F8B" w14:textId="77777777" w:rsidR="005A1742" w:rsidRDefault="005A1742" w:rsidP="005A1742">
      <w:pPr>
        <w:pStyle w:val="Caption"/>
      </w:pPr>
      <w:r>
        <w:t xml:space="preserve">Ilustración </w:t>
      </w:r>
      <w:fldSimple w:instr=" SEQ Ilustración \* ARABIC ">
        <w:r>
          <w:rPr>
            <w:noProof/>
          </w:rPr>
          <w:t>5</w:t>
        </w:r>
      </w:fldSimple>
      <w:r>
        <w:t xml:space="preserve"> Porcentaje acierto en </w:t>
      </w:r>
      <w:proofErr w:type="spellStart"/>
      <w:r>
        <w:t>funcion</w:t>
      </w:r>
      <w:proofErr w:type="spellEnd"/>
      <w:r>
        <w:t xml:space="preserve"> </w:t>
      </w:r>
      <w:proofErr w:type="spellStart"/>
      <w:r>
        <w:t>epocas</w:t>
      </w:r>
      <w:proofErr w:type="spellEnd"/>
      <w:r>
        <w:t xml:space="preserve">, </w:t>
      </w:r>
      <w:proofErr w:type="spellStart"/>
      <w:r>
        <w:t>Perceptron</w:t>
      </w:r>
      <w:proofErr w:type="spellEnd"/>
    </w:p>
    <w:p w14:paraId="4B92B738" w14:textId="75EC32AE" w:rsidR="005A1742" w:rsidRDefault="00740609" w:rsidP="005A1742">
      <w:pPr>
        <w:keepNext/>
      </w:pPr>
      <w:r>
        <w:rPr>
          <w:noProof/>
        </w:rPr>
        <w:lastRenderedPageBreak/>
        <w:drawing>
          <wp:inline distT="0" distB="0" distL="0" distR="0" wp14:anchorId="016124FE" wp14:editId="6DD081ED">
            <wp:extent cx="3368040" cy="2118360"/>
            <wp:effectExtent l="0" t="0" r="3810" b="15240"/>
            <wp:docPr id="30" name="Chart 30">
              <a:extLst xmlns:a="http://schemas.openxmlformats.org/drawingml/2006/main">
                <a:ext uri="{FF2B5EF4-FFF2-40B4-BE49-F238E27FC236}">
                  <a16:creationId xmlns:a16="http://schemas.microsoft.com/office/drawing/2014/main" id="{442C01F3-AF9F-463E-BA00-311BA45958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8BC35F" w14:textId="77777777" w:rsidR="005A1742" w:rsidRDefault="005A1742" w:rsidP="005A1742">
      <w:pPr>
        <w:pStyle w:val="Caption"/>
      </w:pPr>
      <w:r>
        <w:t xml:space="preserve">Ilustración </w:t>
      </w:r>
      <w:fldSimple w:instr=" SEQ Ilustración \* ARABIC ">
        <w:r>
          <w:rPr>
            <w:noProof/>
          </w:rPr>
          <w:t>6</w:t>
        </w:r>
      </w:fldSimple>
      <w:r>
        <w:t xml:space="preserve"> </w:t>
      </w:r>
      <w:r w:rsidRPr="00400DC8">
        <w:t xml:space="preserve">Porcentaje acierto en </w:t>
      </w:r>
      <w:proofErr w:type="spellStart"/>
      <w:r w:rsidRPr="00400DC8">
        <w:t>funcion</w:t>
      </w:r>
      <w:proofErr w:type="spellEnd"/>
      <w:r w:rsidRPr="00400DC8">
        <w:t xml:space="preserve"> </w:t>
      </w:r>
      <w:proofErr w:type="spellStart"/>
      <w:r w:rsidRPr="00400DC8">
        <w:t>epocas</w:t>
      </w:r>
      <w:proofErr w:type="spellEnd"/>
      <w:r w:rsidRPr="00400DC8">
        <w:t xml:space="preserve">, </w:t>
      </w:r>
      <w:proofErr w:type="spellStart"/>
      <w:r>
        <w:t>Adaline</w:t>
      </w:r>
      <w:proofErr w:type="spellEnd"/>
    </w:p>
    <w:p w14:paraId="5F0ECB19" w14:textId="77777777" w:rsidR="003E2435" w:rsidRPr="00B62876" w:rsidRDefault="003E2435" w:rsidP="00844B11">
      <w:pPr>
        <w:rPr>
          <w:lang w:eastAsia="zh-CN"/>
        </w:rPr>
      </w:pPr>
    </w:p>
    <w:sectPr w:rsidR="003E2435" w:rsidRPr="00B628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2"/>
    <w:rsid w:val="000056F8"/>
    <w:rsid w:val="000152E1"/>
    <w:rsid w:val="0006235D"/>
    <w:rsid w:val="00065656"/>
    <w:rsid w:val="00065D11"/>
    <w:rsid w:val="000812A2"/>
    <w:rsid w:val="000A2FBE"/>
    <w:rsid w:val="000A3BCE"/>
    <w:rsid w:val="000D3EB9"/>
    <w:rsid w:val="000D42B6"/>
    <w:rsid w:val="000D4DEF"/>
    <w:rsid w:val="000E5936"/>
    <w:rsid w:val="000F44FA"/>
    <w:rsid w:val="00112696"/>
    <w:rsid w:val="00116725"/>
    <w:rsid w:val="00117F15"/>
    <w:rsid w:val="00122A7E"/>
    <w:rsid w:val="00136B78"/>
    <w:rsid w:val="001414A2"/>
    <w:rsid w:val="00145B91"/>
    <w:rsid w:val="00165637"/>
    <w:rsid w:val="001755B9"/>
    <w:rsid w:val="001A4F46"/>
    <w:rsid w:val="001B7150"/>
    <w:rsid w:val="001D1692"/>
    <w:rsid w:val="001D563C"/>
    <w:rsid w:val="001D623C"/>
    <w:rsid w:val="001E31CF"/>
    <w:rsid w:val="00220D28"/>
    <w:rsid w:val="00226E37"/>
    <w:rsid w:val="002474CD"/>
    <w:rsid w:val="00254BF1"/>
    <w:rsid w:val="002628C9"/>
    <w:rsid w:val="00282F83"/>
    <w:rsid w:val="002A2F6F"/>
    <w:rsid w:val="002A3EB1"/>
    <w:rsid w:val="002B214D"/>
    <w:rsid w:val="002B75B5"/>
    <w:rsid w:val="002C4BEC"/>
    <w:rsid w:val="002D6CEC"/>
    <w:rsid w:val="00310302"/>
    <w:rsid w:val="00310ADD"/>
    <w:rsid w:val="00316A43"/>
    <w:rsid w:val="0032422F"/>
    <w:rsid w:val="00335564"/>
    <w:rsid w:val="00344B21"/>
    <w:rsid w:val="00370634"/>
    <w:rsid w:val="003A7879"/>
    <w:rsid w:val="003C31BC"/>
    <w:rsid w:val="003D4D25"/>
    <w:rsid w:val="003E073B"/>
    <w:rsid w:val="003E2435"/>
    <w:rsid w:val="003F18AE"/>
    <w:rsid w:val="003F66B3"/>
    <w:rsid w:val="004030E2"/>
    <w:rsid w:val="0041037E"/>
    <w:rsid w:val="004126F2"/>
    <w:rsid w:val="004161E0"/>
    <w:rsid w:val="0042506F"/>
    <w:rsid w:val="00430ED2"/>
    <w:rsid w:val="004574FD"/>
    <w:rsid w:val="0046227F"/>
    <w:rsid w:val="0046459F"/>
    <w:rsid w:val="004646CE"/>
    <w:rsid w:val="00477288"/>
    <w:rsid w:val="00485152"/>
    <w:rsid w:val="00485253"/>
    <w:rsid w:val="004A5053"/>
    <w:rsid w:val="004A5355"/>
    <w:rsid w:val="004D2800"/>
    <w:rsid w:val="004D2EEC"/>
    <w:rsid w:val="004D66B4"/>
    <w:rsid w:val="004D6C10"/>
    <w:rsid w:val="004E0820"/>
    <w:rsid w:val="004E1353"/>
    <w:rsid w:val="004F176F"/>
    <w:rsid w:val="004F28EE"/>
    <w:rsid w:val="0050118C"/>
    <w:rsid w:val="00511DDE"/>
    <w:rsid w:val="00541046"/>
    <w:rsid w:val="00566E3E"/>
    <w:rsid w:val="00581C32"/>
    <w:rsid w:val="005877F9"/>
    <w:rsid w:val="005A1742"/>
    <w:rsid w:val="005C0072"/>
    <w:rsid w:val="005C6131"/>
    <w:rsid w:val="005D0ADE"/>
    <w:rsid w:val="005D12A7"/>
    <w:rsid w:val="005D43A4"/>
    <w:rsid w:val="005D6C72"/>
    <w:rsid w:val="005E5C85"/>
    <w:rsid w:val="005E700F"/>
    <w:rsid w:val="005F377D"/>
    <w:rsid w:val="00602A08"/>
    <w:rsid w:val="00610D53"/>
    <w:rsid w:val="006115CA"/>
    <w:rsid w:val="006243ED"/>
    <w:rsid w:val="00626608"/>
    <w:rsid w:val="0063396A"/>
    <w:rsid w:val="00635471"/>
    <w:rsid w:val="006360E3"/>
    <w:rsid w:val="00665A69"/>
    <w:rsid w:val="00682D71"/>
    <w:rsid w:val="00691D42"/>
    <w:rsid w:val="006B57DA"/>
    <w:rsid w:val="006C5934"/>
    <w:rsid w:val="006D0F43"/>
    <w:rsid w:val="006F0D76"/>
    <w:rsid w:val="006F5080"/>
    <w:rsid w:val="006F6CA8"/>
    <w:rsid w:val="00713B72"/>
    <w:rsid w:val="0071482D"/>
    <w:rsid w:val="00740609"/>
    <w:rsid w:val="00742E66"/>
    <w:rsid w:val="007757A3"/>
    <w:rsid w:val="007915B0"/>
    <w:rsid w:val="007950B8"/>
    <w:rsid w:val="007B61D3"/>
    <w:rsid w:val="007C0D8D"/>
    <w:rsid w:val="00816AAC"/>
    <w:rsid w:val="008203C0"/>
    <w:rsid w:val="00826A45"/>
    <w:rsid w:val="00841EAD"/>
    <w:rsid w:val="00844B11"/>
    <w:rsid w:val="008617EB"/>
    <w:rsid w:val="008E2F62"/>
    <w:rsid w:val="008F11DB"/>
    <w:rsid w:val="00917733"/>
    <w:rsid w:val="009300F5"/>
    <w:rsid w:val="0093461B"/>
    <w:rsid w:val="009522AB"/>
    <w:rsid w:val="009554CF"/>
    <w:rsid w:val="009613BD"/>
    <w:rsid w:val="00980A6C"/>
    <w:rsid w:val="009A0C95"/>
    <w:rsid w:val="009A65D3"/>
    <w:rsid w:val="009C22FD"/>
    <w:rsid w:val="009D40E7"/>
    <w:rsid w:val="009E607F"/>
    <w:rsid w:val="009E79E9"/>
    <w:rsid w:val="009F69BA"/>
    <w:rsid w:val="00A12242"/>
    <w:rsid w:val="00A34666"/>
    <w:rsid w:val="00A44A22"/>
    <w:rsid w:val="00A53F0E"/>
    <w:rsid w:val="00A82198"/>
    <w:rsid w:val="00A92396"/>
    <w:rsid w:val="00AA0E33"/>
    <w:rsid w:val="00AA5462"/>
    <w:rsid w:val="00AC06D5"/>
    <w:rsid w:val="00AD6EB7"/>
    <w:rsid w:val="00AE5780"/>
    <w:rsid w:val="00AF0AC6"/>
    <w:rsid w:val="00AF7EC8"/>
    <w:rsid w:val="00B4474F"/>
    <w:rsid w:val="00B4633B"/>
    <w:rsid w:val="00B46DCC"/>
    <w:rsid w:val="00B62876"/>
    <w:rsid w:val="00B71796"/>
    <w:rsid w:val="00B734A5"/>
    <w:rsid w:val="00B84897"/>
    <w:rsid w:val="00B90BF0"/>
    <w:rsid w:val="00B91914"/>
    <w:rsid w:val="00BA5BF0"/>
    <w:rsid w:val="00BD175D"/>
    <w:rsid w:val="00BF4338"/>
    <w:rsid w:val="00C07F11"/>
    <w:rsid w:val="00C17BB0"/>
    <w:rsid w:val="00C42498"/>
    <w:rsid w:val="00C56292"/>
    <w:rsid w:val="00C6673D"/>
    <w:rsid w:val="00C717E6"/>
    <w:rsid w:val="00C92ACB"/>
    <w:rsid w:val="00C945D9"/>
    <w:rsid w:val="00CA6C69"/>
    <w:rsid w:val="00CD04E5"/>
    <w:rsid w:val="00CD115C"/>
    <w:rsid w:val="00CD2C8A"/>
    <w:rsid w:val="00CD74B2"/>
    <w:rsid w:val="00CF57E9"/>
    <w:rsid w:val="00D05E69"/>
    <w:rsid w:val="00D11B8D"/>
    <w:rsid w:val="00D226A4"/>
    <w:rsid w:val="00D5354A"/>
    <w:rsid w:val="00D56556"/>
    <w:rsid w:val="00D60254"/>
    <w:rsid w:val="00D65B7F"/>
    <w:rsid w:val="00D75796"/>
    <w:rsid w:val="00D801EF"/>
    <w:rsid w:val="00D8088B"/>
    <w:rsid w:val="00D955AB"/>
    <w:rsid w:val="00DA445A"/>
    <w:rsid w:val="00DB3F59"/>
    <w:rsid w:val="00DC23D0"/>
    <w:rsid w:val="00DC6988"/>
    <w:rsid w:val="00DE1477"/>
    <w:rsid w:val="00DE2763"/>
    <w:rsid w:val="00DF54F9"/>
    <w:rsid w:val="00E17847"/>
    <w:rsid w:val="00E65DC8"/>
    <w:rsid w:val="00E80666"/>
    <w:rsid w:val="00EC262A"/>
    <w:rsid w:val="00EE7E2D"/>
    <w:rsid w:val="00F00251"/>
    <w:rsid w:val="00F03A5D"/>
    <w:rsid w:val="00F05BE0"/>
    <w:rsid w:val="00F251DF"/>
    <w:rsid w:val="00F546F3"/>
    <w:rsid w:val="00F74626"/>
    <w:rsid w:val="00F82731"/>
    <w:rsid w:val="00F97D31"/>
    <w:rsid w:val="00FD1005"/>
    <w:rsid w:val="00FD59AD"/>
    <w:rsid w:val="00FD70D4"/>
    <w:rsid w:val="00FE5C96"/>
    <w:rsid w:val="00FF7B5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E381D"/>
  <w15:chartTrackingRefBased/>
  <w15:docId w15:val="{5738AEF8-FB1C-465A-8F59-B68B6978A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43A4"/>
    <w:rPr>
      <w:color w:val="808080"/>
    </w:rPr>
  </w:style>
  <w:style w:type="paragraph" w:styleId="Caption">
    <w:name w:val="caption"/>
    <w:basedOn w:val="Normal"/>
    <w:next w:val="Normal"/>
    <w:uiPriority w:val="35"/>
    <w:unhideWhenUsed/>
    <w:qFormat/>
    <w:rsid w:val="002B75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settings" Target="settings.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4.xml"/><Relationship Id="rId5" Type="http://schemas.openxmlformats.org/officeDocument/2006/relationships/image" Target="media/image2.png"/><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image" Target="media/image1.png"/><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30386\Desktop\tes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Sheet1!$D$6:$D$13</c:f>
              <c:numCache>
                <c:formatCode>General</c:formatCode>
                <c:ptCount val="8"/>
                <c:pt idx="0">
                  <c:v>0.01</c:v>
                </c:pt>
                <c:pt idx="1">
                  <c:v>0.03</c:v>
                </c:pt>
                <c:pt idx="2">
                  <c:v>0.06</c:v>
                </c:pt>
                <c:pt idx="3">
                  <c:v>0.1</c:v>
                </c:pt>
                <c:pt idx="4">
                  <c:v>0.2</c:v>
                </c:pt>
                <c:pt idx="5">
                  <c:v>0.3</c:v>
                </c:pt>
                <c:pt idx="6">
                  <c:v>0.4</c:v>
                </c:pt>
                <c:pt idx="7">
                  <c:v>0.5</c:v>
                </c:pt>
              </c:numCache>
            </c:numRef>
          </c:xVal>
          <c:yVal>
            <c:numRef>
              <c:f>Sheet1!$E$6:$E$13</c:f>
              <c:numCache>
                <c:formatCode>General</c:formatCode>
                <c:ptCount val="8"/>
                <c:pt idx="0">
                  <c:v>93.14</c:v>
                </c:pt>
                <c:pt idx="1">
                  <c:v>96</c:v>
                </c:pt>
                <c:pt idx="2">
                  <c:v>94.85</c:v>
                </c:pt>
                <c:pt idx="3">
                  <c:v>95.42</c:v>
                </c:pt>
                <c:pt idx="4">
                  <c:v>94.85</c:v>
                </c:pt>
                <c:pt idx="5">
                  <c:v>96</c:v>
                </c:pt>
                <c:pt idx="6">
                  <c:v>94.85</c:v>
                </c:pt>
                <c:pt idx="7">
                  <c:v>91.42</c:v>
                </c:pt>
              </c:numCache>
            </c:numRef>
          </c:yVal>
          <c:smooth val="0"/>
          <c:extLst>
            <c:ext xmlns:c16="http://schemas.microsoft.com/office/drawing/2014/chart" uri="{C3380CC4-5D6E-409C-BE32-E72D297353CC}">
              <c16:uniqueId val="{00000000-C348-4D01-B016-5F7D7849CA26}"/>
            </c:ext>
          </c:extLst>
        </c:ser>
        <c:dLbls>
          <c:showLegendKey val="0"/>
          <c:showVal val="0"/>
          <c:showCatName val="0"/>
          <c:showSerName val="0"/>
          <c:showPercent val="0"/>
          <c:showBubbleSize val="0"/>
        </c:dLbls>
        <c:axId val="1768120144"/>
        <c:axId val="1768122224"/>
      </c:scatterChart>
      <c:valAx>
        <c:axId val="17681201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122224"/>
        <c:crosses val="autoZero"/>
        <c:crossBetween val="midCat"/>
      </c:valAx>
      <c:valAx>
        <c:axId val="176812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120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Sheet1!$Q$15</c:f>
              <c:strCache>
                <c:ptCount val="1"/>
                <c:pt idx="0">
                  <c:v>Acieto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Sheet1!$P$16:$P$22</c:f>
              <c:numCache>
                <c:formatCode>General</c:formatCode>
                <c:ptCount val="7"/>
                <c:pt idx="0">
                  <c:v>1E-3</c:v>
                </c:pt>
                <c:pt idx="1">
                  <c:v>3.0000000000000001E-3</c:v>
                </c:pt>
                <c:pt idx="2">
                  <c:v>0.01</c:v>
                </c:pt>
                <c:pt idx="3">
                  <c:v>0.03</c:v>
                </c:pt>
                <c:pt idx="4">
                  <c:v>0.1</c:v>
                </c:pt>
                <c:pt idx="5">
                  <c:v>0.2</c:v>
                </c:pt>
                <c:pt idx="6">
                  <c:v>0.3</c:v>
                </c:pt>
              </c:numCache>
            </c:numRef>
          </c:xVal>
          <c:yVal>
            <c:numRef>
              <c:f>Sheet1!$Q$16:$Q$22</c:f>
              <c:numCache>
                <c:formatCode>General</c:formatCode>
                <c:ptCount val="7"/>
                <c:pt idx="0">
                  <c:v>78.709999999999994</c:v>
                </c:pt>
                <c:pt idx="1">
                  <c:v>78.53</c:v>
                </c:pt>
                <c:pt idx="2">
                  <c:v>78.349999999999994</c:v>
                </c:pt>
                <c:pt idx="3">
                  <c:v>77.099999999999994</c:v>
                </c:pt>
                <c:pt idx="4">
                  <c:v>75.34</c:v>
                </c:pt>
                <c:pt idx="5">
                  <c:v>75.489999999999995</c:v>
                </c:pt>
                <c:pt idx="6">
                  <c:v>78.17</c:v>
                </c:pt>
              </c:numCache>
            </c:numRef>
          </c:yVal>
          <c:smooth val="0"/>
          <c:extLst>
            <c:ext xmlns:c16="http://schemas.microsoft.com/office/drawing/2014/chart" uri="{C3380CC4-5D6E-409C-BE32-E72D297353CC}">
              <c16:uniqueId val="{00000000-44A9-47CA-A2A8-CBAF2E7E6FF4}"/>
            </c:ext>
          </c:extLst>
        </c:ser>
        <c:dLbls>
          <c:showLegendKey val="0"/>
          <c:showVal val="0"/>
          <c:showCatName val="0"/>
          <c:showSerName val="0"/>
          <c:showPercent val="0"/>
          <c:showBubbleSize val="0"/>
        </c:dLbls>
        <c:axId val="1768692000"/>
        <c:axId val="1768693248"/>
      </c:scatterChart>
      <c:valAx>
        <c:axId val="17686920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693248"/>
        <c:crosses val="autoZero"/>
        <c:crossBetween val="midCat"/>
      </c:valAx>
      <c:valAx>
        <c:axId val="1768693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869200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Sheet1!$T$5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Sheet1!$S$6:$S$12</c:f>
              <c:numCache>
                <c:formatCode>General</c:formatCode>
                <c:ptCount val="7"/>
                <c:pt idx="0">
                  <c:v>100</c:v>
                </c:pt>
                <c:pt idx="1">
                  <c:v>200</c:v>
                </c:pt>
                <c:pt idx="2">
                  <c:v>300</c:v>
                </c:pt>
                <c:pt idx="3">
                  <c:v>400</c:v>
                </c:pt>
                <c:pt idx="4">
                  <c:v>500</c:v>
                </c:pt>
                <c:pt idx="5">
                  <c:v>600</c:v>
                </c:pt>
                <c:pt idx="6">
                  <c:v>700</c:v>
                </c:pt>
              </c:numCache>
            </c:numRef>
          </c:xVal>
          <c:yVal>
            <c:numRef>
              <c:f>Sheet1!$T$6:$T$12</c:f>
              <c:numCache>
                <c:formatCode>General</c:formatCode>
                <c:ptCount val="7"/>
                <c:pt idx="0">
                  <c:v>69.94</c:v>
                </c:pt>
                <c:pt idx="1">
                  <c:v>73.88</c:v>
                </c:pt>
                <c:pt idx="2">
                  <c:v>75.31</c:v>
                </c:pt>
                <c:pt idx="3">
                  <c:v>71.91</c:v>
                </c:pt>
                <c:pt idx="4">
                  <c:v>72.45</c:v>
                </c:pt>
                <c:pt idx="5">
                  <c:v>74.23</c:v>
                </c:pt>
                <c:pt idx="6">
                  <c:v>73.88</c:v>
                </c:pt>
              </c:numCache>
            </c:numRef>
          </c:yVal>
          <c:smooth val="0"/>
          <c:extLst>
            <c:ext xmlns:c16="http://schemas.microsoft.com/office/drawing/2014/chart" uri="{C3380CC4-5D6E-409C-BE32-E72D297353CC}">
              <c16:uniqueId val="{00000000-E2A1-4270-99E9-9987305C1C30}"/>
            </c:ext>
          </c:extLst>
        </c:ser>
        <c:dLbls>
          <c:showLegendKey val="0"/>
          <c:showVal val="0"/>
          <c:showCatName val="0"/>
          <c:showSerName val="0"/>
          <c:showPercent val="0"/>
          <c:showBubbleSize val="0"/>
        </c:dLbls>
        <c:axId val="1769050544"/>
        <c:axId val="1769049296"/>
      </c:scatterChart>
      <c:valAx>
        <c:axId val="1769050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049296"/>
        <c:crosses val="autoZero"/>
        <c:crossBetween val="midCat"/>
      </c:valAx>
      <c:valAx>
        <c:axId val="1769049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0505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Sheet1!$T$15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Sheet1!$S$16:$S$22</c:f>
              <c:numCache>
                <c:formatCode>General</c:formatCode>
                <c:ptCount val="7"/>
                <c:pt idx="0">
                  <c:v>100</c:v>
                </c:pt>
                <c:pt idx="1">
                  <c:v>200</c:v>
                </c:pt>
                <c:pt idx="2">
                  <c:v>300</c:v>
                </c:pt>
                <c:pt idx="3">
                  <c:v>400</c:v>
                </c:pt>
                <c:pt idx="4">
                  <c:v>500</c:v>
                </c:pt>
                <c:pt idx="5">
                  <c:v>600</c:v>
                </c:pt>
                <c:pt idx="6">
                  <c:v>700</c:v>
                </c:pt>
              </c:numCache>
            </c:numRef>
          </c:xVal>
          <c:yVal>
            <c:numRef>
              <c:f>Sheet1!$T$16:$T$22</c:f>
              <c:numCache>
                <c:formatCode>General</c:formatCode>
                <c:ptCount val="7"/>
                <c:pt idx="0">
                  <c:v>75.31</c:v>
                </c:pt>
                <c:pt idx="1">
                  <c:v>77.28</c:v>
                </c:pt>
                <c:pt idx="2">
                  <c:v>77.63</c:v>
                </c:pt>
                <c:pt idx="3">
                  <c:v>78.53</c:v>
                </c:pt>
                <c:pt idx="4">
                  <c:v>78.53</c:v>
                </c:pt>
                <c:pt idx="5">
                  <c:v>78.53</c:v>
                </c:pt>
                <c:pt idx="6">
                  <c:v>78.709999999999994</c:v>
                </c:pt>
              </c:numCache>
            </c:numRef>
          </c:yVal>
          <c:smooth val="0"/>
          <c:extLst>
            <c:ext xmlns:c16="http://schemas.microsoft.com/office/drawing/2014/chart" uri="{C3380CC4-5D6E-409C-BE32-E72D297353CC}">
              <c16:uniqueId val="{00000000-8D80-4335-B83B-4B6992DFEFCD}"/>
            </c:ext>
          </c:extLst>
        </c:ser>
        <c:dLbls>
          <c:showLegendKey val="0"/>
          <c:showVal val="0"/>
          <c:showCatName val="0"/>
          <c:showSerName val="0"/>
          <c:showPercent val="0"/>
          <c:showBubbleSize val="0"/>
        </c:dLbls>
        <c:axId val="1820360880"/>
        <c:axId val="1820361296"/>
      </c:scatterChart>
      <c:valAx>
        <c:axId val="18203608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361296"/>
        <c:crosses val="autoZero"/>
        <c:crossBetween val="midCat"/>
      </c:valAx>
      <c:valAx>
        <c:axId val="1820361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0360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Sheet1!$D$16:$D$23</c:f>
              <c:numCache>
                <c:formatCode>General</c:formatCode>
                <c:ptCount val="8"/>
                <c:pt idx="0">
                  <c:v>0.01</c:v>
                </c:pt>
                <c:pt idx="1">
                  <c:v>0.03</c:v>
                </c:pt>
                <c:pt idx="2">
                  <c:v>0.06</c:v>
                </c:pt>
                <c:pt idx="3">
                  <c:v>0.1</c:v>
                </c:pt>
                <c:pt idx="4">
                  <c:v>0.2</c:v>
                </c:pt>
                <c:pt idx="5">
                  <c:v>0.3</c:v>
                </c:pt>
                <c:pt idx="6">
                  <c:v>0.4</c:v>
                </c:pt>
                <c:pt idx="7">
                  <c:v>0.5</c:v>
                </c:pt>
              </c:numCache>
            </c:numRef>
          </c:xVal>
          <c:yVal>
            <c:numRef>
              <c:f>Sheet1!$E$16:$E$23</c:f>
              <c:numCache>
                <c:formatCode>General</c:formatCode>
                <c:ptCount val="8"/>
                <c:pt idx="0">
                  <c:v>96</c:v>
                </c:pt>
                <c:pt idx="1">
                  <c:v>94.85</c:v>
                </c:pt>
                <c:pt idx="2">
                  <c:v>94.28</c:v>
                </c:pt>
                <c:pt idx="3">
                  <c:v>96.57</c:v>
                </c:pt>
                <c:pt idx="4">
                  <c:v>93.71</c:v>
                </c:pt>
                <c:pt idx="5">
                  <c:v>94.85</c:v>
                </c:pt>
                <c:pt idx="6">
                  <c:v>92</c:v>
                </c:pt>
                <c:pt idx="7">
                  <c:v>87.42</c:v>
                </c:pt>
              </c:numCache>
            </c:numRef>
          </c:yVal>
          <c:smooth val="0"/>
          <c:extLst>
            <c:ext xmlns:c16="http://schemas.microsoft.com/office/drawing/2014/chart" uri="{C3380CC4-5D6E-409C-BE32-E72D297353CC}">
              <c16:uniqueId val="{00000000-1F92-45F5-A7C1-FF4B837B45F0}"/>
            </c:ext>
          </c:extLst>
        </c:ser>
        <c:dLbls>
          <c:showLegendKey val="0"/>
          <c:showVal val="0"/>
          <c:showCatName val="0"/>
          <c:showSerName val="0"/>
          <c:showPercent val="0"/>
          <c:showBubbleSize val="0"/>
        </c:dLbls>
        <c:axId val="1766993024"/>
        <c:axId val="1766991360"/>
      </c:scatterChart>
      <c:valAx>
        <c:axId val="176699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991360"/>
        <c:crosses val="autoZero"/>
        <c:crossBetween val="midCat"/>
      </c:valAx>
      <c:valAx>
        <c:axId val="176699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993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Sheet1!$H$5</c:f>
              <c:strCache>
                <c:ptCount val="1"/>
                <c:pt idx="0">
                  <c:v>Acieto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Sheet1!$G$6:$G$12</c:f>
              <c:numCache>
                <c:formatCode>General</c:formatCode>
                <c:ptCount val="7"/>
                <c:pt idx="0">
                  <c:v>1E-3</c:v>
                </c:pt>
                <c:pt idx="1">
                  <c:v>3.0000000000000001E-3</c:v>
                </c:pt>
                <c:pt idx="2">
                  <c:v>0.01</c:v>
                </c:pt>
                <c:pt idx="3">
                  <c:v>0.03</c:v>
                </c:pt>
                <c:pt idx="4">
                  <c:v>0.1</c:v>
                </c:pt>
                <c:pt idx="5">
                  <c:v>0.2</c:v>
                </c:pt>
                <c:pt idx="6">
                  <c:v>0.3</c:v>
                </c:pt>
              </c:numCache>
            </c:numRef>
          </c:xVal>
          <c:yVal>
            <c:numRef>
              <c:f>Sheet1!$H$6:$H$12</c:f>
              <c:numCache>
                <c:formatCode>General</c:formatCode>
                <c:ptCount val="7"/>
                <c:pt idx="0">
                  <c:v>92</c:v>
                </c:pt>
                <c:pt idx="1">
                  <c:v>90.85</c:v>
                </c:pt>
                <c:pt idx="2">
                  <c:v>91.42</c:v>
                </c:pt>
                <c:pt idx="3">
                  <c:v>94.85</c:v>
                </c:pt>
                <c:pt idx="4">
                  <c:v>92.57</c:v>
                </c:pt>
                <c:pt idx="5">
                  <c:v>94.85</c:v>
                </c:pt>
                <c:pt idx="6">
                  <c:v>90.85</c:v>
                </c:pt>
              </c:numCache>
            </c:numRef>
          </c:yVal>
          <c:smooth val="0"/>
          <c:extLst>
            <c:ext xmlns:c16="http://schemas.microsoft.com/office/drawing/2014/chart" uri="{C3380CC4-5D6E-409C-BE32-E72D297353CC}">
              <c16:uniqueId val="{00000000-0801-4F83-840E-9187329594D8}"/>
            </c:ext>
          </c:extLst>
        </c:ser>
        <c:dLbls>
          <c:showLegendKey val="0"/>
          <c:showVal val="0"/>
          <c:showCatName val="0"/>
          <c:showSerName val="0"/>
          <c:showPercent val="0"/>
          <c:showBubbleSize val="0"/>
        </c:dLbls>
        <c:axId val="1670992832"/>
        <c:axId val="1670982432"/>
      </c:scatterChart>
      <c:valAx>
        <c:axId val="16709928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982432"/>
        <c:crosses val="autoZero"/>
        <c:crossBetween val="midCat"/>
      </c:valAx>
      <c:valAx>
        <c:axId val="1670982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9928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Sheet1!$H$15</c:f>
              <c:strCache>
                <c:ptCount val="1"/>
                <c:pt idx="0">
                  <c:v>Acieto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Sheet1!$G$16:$G$22</c:f>
              <c:numCache>
                <c:formatCode>General</c:formatCode>
                <c:ptCount val="7"/>
                <c:pt idx="0">
                  <c:v>1E-3</c:v>
                </c:pt>
                <c:pt idx="1">
                  <c:v>3.0000000000000001E-3</c:v>
                </c:pt>
                <c:pt idx="2">
                  <c:v>0.01</c:v>
                </c:pt>
                <c:pt idx="3">
                  <c:v>0.03</c:v>
                </c:pt>
                <c:pt idx="4">
                  <c:v>0.1</c:v>
                </c:pt>
                <c:pt idx="5">
                  <c:v>0.2</c:v>
                </c:pt>
                <c:pt idx="6">
                  <c:v>0.3</c:v>
                </c:pt>
              </c:numCache>
            </c:numRef>
          </c:xVal>
          <c:yVal>
            <c:numRef>
              <c:f>Sheet1!$H$16:$H$22</c:f>
              <c:numCache>
                <c:formatCode>General</c:formatCode>
                <c:ptCount val="7"/>
                <c:pt idx="0">
                  <c:v>71.42</c:v>
                </c:pt>
                <c:pt idx="1">
                  <c:v>86.28</c:v>
                </c:pt>
                <c:pt idx="2">
                  <c:v>93.71</c:v>
                </c:pt>
                <c:pt idx="3">
                  <c:v>95.42</c:v>
                </c:pt>
                <c:pt idx="4">
                  <c:v>96</c:v>
                </c:pt>
                <c:pt idx="5">
                  <c:v>89.71</c:v>
                </c:pt>
                <c:pt idx="6">
                  <c:v>90.87</c:v>
                </c:pt>
              </c:numCache>
            </c:numRef>
          </c:yVal>
          <c:smooth val="0"/>
          <c:extLst>
            <c:ext xmlns:c16="http://schemas.microsoft.com/office/drawing/2014/chart" uri="{C3380CC4-5D6E-409C-BE32-E72D297353CC}">
              <c16:uniqueId val="{00000000-AAB7-4A9F-8C96-C8161528E295}"/>
            </c:ext>
          </c:extLst>
        </c:ser>
        <c:dLbls>
          <c:showLegendKey val="0"/>
          <c:showVal val="0"/>
          <c:showCatName val="0"/>
          <c:showSerName val="0"/>
          <c:showPercent val="0"/>
          <c:showBubbleSize val="0"/>
        </c:dLbls>
        <c:axId val="1418198464"/>
        <c:axId val="1418199296"/>
      </c:scatterChart>
      <c:valAx>
        <c:axId val="14181984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199296"/>
        <c:crosses val="autoZero"/>
        <c:crossBetween val="midCat"/>
      </c:valAx>
      <c:valAx>
        <c:axId val="1418199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1984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Sheet1!$K$5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Sheet1!$J$6:$J$12</c:f>
              <c:numCache>
                <c:formatCode>General</c:formatCode>
                <c:ptCount val="7"/>
                <c:pt idx="0">
                  <c:v>100</c:v>
                </c:pt>
                <c:pt idx="1">
                  <c:v>200</c:v>
                </c:pt>
                <c:pt idx="2">
                  <c:v>300</c:v>
                </c:pt>
                <c:pt idx="3">
                  <c:v>400</c:v>
                </c:pt>
                <c:pt idx="4">
                  <c:v>500</c:v>
                </c:pt>
                <c:pt idx="5">
                  <c:v>600</c:v>
                </c:pt>
                <c:pt idx="6">
                  <c:v>700</c:v>
                </c:pt>
              </c:numCache>
            </c:numRef>
          </c:xVal>
          <c:yVal>
            <c:numRef>
              <c:f>Sheet1!$K$6:$K$12</c:f>
              <c:numCache>
                <c:formatCode>General</c:formatCode>
                <c:ptCount val="7"/>
                <c:pt idx="0">
                  <c:v>96.57</c:v>
                </c:pt>
                <c:pt idx="1">
                  <c:v>94.28</c:v>
                </c:pt>
                <c:pt idx="2">
                  <c:v>96.57</c:v>
                </c:pt>
                <c:pt idx="3">
                  <c:v>94.28</c:v>
                </c:pt>
                <c:pt idx="4">
                  <c:v>94.85</c:v>
                </c:pt>
                <c:pt idx="5">
                  <c:v>94.85</c:v>
                </c:pt>
                <c:pt idx="6">
                  <c:v>97.71</c:v>
                </c:pt>
              </c:numCache>
            </c:numRef>
          </c:yVal>
          <c:smooth val="0"/>
          <c:extLst>
            <c:ext xmlns:c16="http://schemas.microsoft.com/office/drawing/2014/chart" uri="{C3380CC4-5D6E-409C-BE32-E72D297353CC}">
              <c16:uniqueId val="{00000000-3BD4-4BA9-8AE5-DFD717B7523F}"/>
            </c:ext>
          </c:extLst>
        </c:ser>
        <c:dLbls>
          <c:showLegendKey val="0"/>
          <c:showVal val="0"/>
          <c:showCatName val="0"/>
          <c:showSerName val="0"/>
          <c:showPercent val="0"/>
          <c:showBubbleSize val="0"/>
        </c:dLbls>
        <c:axId val="1769525536"/>
        <c:axId val="1769525952"/>
      </c:scatterChart>
      <c:valAx>
        <c:axId val="17695255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525952"/>
        <c:crosses val="autoZero"/>
        <c:crossBetween val="midCat"/>
      </c:valAx>
      <c:valAx>
        <c:axId val="17695259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9525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Sheet1!$K$15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Sheet1!$J$16:$J$22</c:f>
              <c:numCache>
                <c:formatCode>General</c:formatCode>
                <c:ptCount val="7"/>
                <c:pt idx="0">
                  <c:v>100</c:v>
                </c:pt>
                <c:pt idx="1">
                  <c:v>200</c:v>
                </c:pt>
                <c:pt idx="2">
                  <c:v>300</c:v>
                </c:pt>
                <c:pt idx="3">
                  <c:v>400</c:v>
                </c:pt>
                <c:pt idx="4">
                  <c:v>500</c:v>
                </c:pt>
                <c:pt idx="5">
                  <c:v>600</c:v>
                </c:pt>
                <c:pt idx="6">
                  <c:v>700</c:v>
                </c:pt>
              </c:numCache>
            </c:numRef>
          </c:xVal>
          <c:yVal>
            <c:numRef>
              <c:f>Sheet1!$K$16:$K$22</c:f>
              <c:numCache>
                <c:formatCode>General</c:formatCode>
                <c:ptCount val="7"/>
                <c:pt idx="0">
                  <c:v>93.14</c:v>
                </c:pt>
                <c:pt idx="1">
                  <c:v>92</c:v>
                </c:pt>
                <c:pt idx="2">
                  <c:v>96.57</c:v>
                </c:pt>
                <c:pt idx="3">
                  <c:v>97.14</c:v>
                </c:pt>
                <c:pt idx="4">
                  <c:v>94.28</c:v>
                </c:pt>
                <c:pt idx="5">
                  <c:v>96.57</c:v>
                </c:pt>
                <c:pt idx="6">
                  <c:v>97.14</c:v>
                </c:pt>
              </c:numCache>
            </c:numRef>
          </c:yVal>
          <c:smooth val="0"/>
          <c:extLst>
            <c:ext xmlns:c16="http://schemas.microsoft.com/office/drawing/2014/chart" uri="{C3380CC4-5D6E-409C-BE32-E72D297353CC}">
              <c16:uniqueId val="{00000000-3217-41F1-BE18-5F04CAF6EB22}"/>
            </c:ext>
          </c:extLst>
        </c:ser>
        <c:dLbls>
          <c:showLegendKey val="0"/>
          <c:showVal val="0"/>
          <c:showCatName val="0"/>
          <c:showSerName val="0"/>
          <c:showPercent val="0"/>
          <c:showBubbleSize val="0"/>
        </c:dLbls>
        <c:axId val="1673347728"/>
        <c:axId val="1673348560"/>
      </c:scatterChart>
      <c:valAx>
        <c:axId val="1673347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3348560"/>
        <c:crosses val="autoZero"/>
        <c:crossBetween val="midCat"/>
      </c:valAx>
      <c:valAx>
        <c:axId val="1673348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3347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Acierto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Sheet1!$M$6:$M$13</c:f>
              <c:numCache>
                <c:formatCode>General</c:formatCode>
                <c:ptCount val="8"/>
                <c:pt idx="0">
                  <c:v>0.01</c:v>
                </c:pt>
                <c:pt idx="1">
                  <c:v>0.03</c:v>
                </c:pt>
                <c:pt idx="2">
                  <c:v>0.06</c:v>
                </c:pt>
                <c:pt idx="3">
                  <c:v>0.1</c:v>
                </c:pt>
                <c:pt idx="4">
                  <c:v>0.2</c:v>
                </c:pt>
                <c:pt idx="5">
                  <c:v>0.3</c:v>
                </c:pt>
                <c:pt idx="6">
                  <c:v>0.4</c:v>
                </c:pt>
                <c:pt idx="7">
                  <c:v>0.5</c:v>
                </c:pt>
              </c:numCache>
            </c:numRef>
          </c:xVal>
          <c:yVal>
            <c:numRef>
              <c:f>Sheet1!$N$6:$N$13</c:f>
              <c:numCache>
                <c:formatCode>General</c:formatCode>
                <c:ptCount val="8"/>
                <c:pt idx="0">
                  <c:v>72.45</c:v>
                </c:pt>
                <c:pt idx="1">
                  <c:v>69.58</c:v>
                </c:pt>
                <c:pt idx="2">
                  <c:v>67.790000000000006</c:v>
                </c:pt>
                <c:pt idx="3">
                  <c:v>67.97</c:v>
                </c:pt>
                <c:pt idx="4">
                  <c:v>64.569999999999993</c:v>
                </c:pt>
                <c:pt idx="5">
                  <c:v>63.5</c:v>
                </c:pt>
                <c:pt idx="6">
                  <c:v>61.18</c:v>
                </c:pt>
                <c:pt idx="7">
                  <c:v>57.74</c:v>
                </c:pt>
              </c:numCache>
            </c:numRef>
          </c:yVal>
          <c:smooth val="0"/>
          <c:extLst>
            <c:ext xmlns:c16="http://schemas.microsoft.com/office/drawing/2014/chart" uri="{C3380CC4-5D6E-409C-BE32-E72D297353CC}">
              <c16:uniqueId val="{00000000-A697-40E5-89DE-BA8A4CBD3C16}"/>
            </c:ext>
          </c:extLst>
        </c:ser>
        <c:dLbls>
          <c:showLegendKey val="0"/>
          <c:showVal val="0"/>
          <c:showCatName val="0"/>
          <c:showSerName val="0"/>
          <c:showPercent val="0"/>
          <c:showBubbleSize val="0"/>
        </c:dLbls>
        <c:axId val="1817875632"/>
        <c:axId val="1678869584"/>
      </c:scatterChart>
      <c:valAx>
        <c:axId val="18178756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8869584"/>
        <c:crosses val="autoZero"/>
        <c:crossBetween val="midCat"/>
      </c:valAx>
      <c:valAx>
        <c:axId val="1678869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7875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Sheet1!$N$15</c:f>
              <c:strCache>
                <c:ptCount val="1"/>
                <c:pt idx="0">
                  <c:v>Acierto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Sheet1!$M$16:$M$23</c:f>
              <c:numCache>
                <c:formatCode>General</c:formatCode>
                <c:ptCount val="8"/>
                <c:pt idx="0">
                  <c:v>0.01</c:v>
                </c:pt>
                <c:pt idx="1">
                  <c:v>0.03</c:v>
                </c:pt>
                <c:pt idx="2">
                  <c:v>0.06</c:v>
                </c:pt>
                <c:pt idx="3">
                  <c:v>0.1</c:v>
                </c:pt>
                <c:pt idx="4">
                  <c:v>0.2</c:v>
                </c:pt>
                <c:pt idx="5">
                  <c:v>0.3</c:v>
                </c:pt>
                <c:pt idx="6">
                  <c:v>0.4</c:v>
                </c:pt>
                <c:pt idx="7">
                  <c:v>0.5</c:v>
                </c:pt>
              </c:numCache>
            </c:numRef>
          </c:xVal>
          <c:yVal>
            <c:numRef>
              <c:f>Sheet1!$N$16:$N$23</c:f>
              <c:numCache>
                <c:formatCode>General</c:formatCode>
                <c:ptCount val="8"/>
                <c:pt idx="0">
                  <c:v>73.34</c:v>
                </c:pt>
                <c:pt idx="1">
                  <c:v>72.62</c:v>
                </c:pt>
                <c:pt idx="2">
                  <c:v>72.27</c:v>
                </c:pt>
                <c:pt idx="3">
                  <c:v>70.84</c:v>
                </c:pt>
                <c:pt idx="4">
                  <c:v>67.790000000000006</c:v>
                </c:pt>
                <c:pt idx="5">
                  <c:v>62.96</c:v>
                </c:pt>
                <c:pt idx="6">
                  <c:v>58.49</c:v>
                </c:pt>
                <c:pt idx="7">
                  <c:v>53.13</c:v>
                </c:pt>
              </c:numCache>
            </c:numRef>
          </c:yVal>
          <c:smooth val="0"/>
          <c:extLst>
            <c:ext xmlns:c16="http://schemas.microsoft.com/office/drawing/2014/chart" uri="{C3380CC4-5D6E-409C-BE32-E72D297353CC}">
              <c16:uniqueId val="{00000000-A8C8-47D6-A93A-636FE15D3800}"/>
            </c:ext>
          </c:extLst>
        </c:ser>
        <c:dLbls>
          <c:showLegendKey val="0"/>
          <c:showVal val="0"/>
          <c:showCatName val="0"/>
          <c:showSerName val="0"/>
          <c:showPercent val="0"/>
          <c:showBubbleSize val="0"/>
        </c:dLbls>
        <c:axId val="1816861264"/>
        <c:axId val="1819252192"/>
      </c:scatterChart>
      <c:valAx>
        <c:axId val="1816861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252192"/>
        <c:crosses val="autoZero"/>
        <c:crossBetween val="midCat"/>
      </c:valAx>
      <c:valAx>
        <c:axId val="1819252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6861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Sheet1!$Q$5</c:f>
              <c:strCache>
                <c:ptCount val="1"/>
                <c:pt idx="0">
                  <c:v>Acieto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Sheet1!$P$6:$P$12</c:f>
              <c:numCache>
                <c:formatCode>General</c:formatCode>
                <c:ptCount val="7"/>
                <c:pt idx="0">
                  <c:v>1E-3</c:v>
                </c:pt>
                <c:pt idx="1">
                  <c:v>3.0000000000000001E-3</c:v>
                </c:pt>
                <c:pt idx="2">
                  <c:v>0.01</c:v>
                </c:pt>
                <c:pt idx="3">
                  <c:v>0.03</c:v>
                </c:pt>
                <c:pt idx="4">
                  <c:v>0.1</c:v>
                </c:pt>
                <c:pt idx="5">
                  <c:v>0.2</c:v>
                </c:pt>
                <c:pt idx="6">
                  <c:v>0.3</c:v>
                </c:pt>
              </c:numCache>
            </c:numRef>
          </c:xVal>
          <c:yVal>
            <c:numRef>
              <c:f>Sheet1!$Q$6:$Q$12</c:f>
              <c:numCache>
                <c:formatCode>General</c:formatCode>
                <c:ptCount val="7"/>
                <c:pt idx="0">
                  <c:v>53.66</c:v>
                </c:pt>
                <c:pt idx="1">
                  <c:v>63.14</c:v>
                </c:pt>
                <c:pt idx="2">
                  <c:v>67.97</c:v>
                </c:pt>
                <c:pt idx="3">
                  <c:v>72.27</c:v>
                </c:pt>
                <c:pt idx="4">
                  <c:v>72.349999999999994</c:v>
                </c:pt>
                <c:pt idx="5">
                  <c:v>73.349999999999994</c:v>
                </c:pt>
                <c:pt idx="6">
                  <c:v>67.260000000000005</c:v>
                </c:pt>
              </c:numCache>
            </c:numRef>
          </c:yVal>
          <c:smooth val="0"/>
          <c:extLst>
            <c:ext xmlns:c16="http://schemas.microsoft.com/office/drawing/2014/chart" uri="{C3380CC4-5D6E-409C-BE32-E72D297353CC}">
              <c16:uniqueId val="{00000000-5A48-4A6E-9AD1-98FD41991920}"/>
            </c:ext>
          </c:extLst>
        </c:ser>
        <c:dLbls>
          <c:showLegendKey val="0"/>
          <c:showVal val="0"/>
          <c:showCatName val="0"/>
          <c:showSerName val="0"/>
          <c:showPercent val="0"/>
          <c:showBubbleSize val="0"/>
        </c:dLbls>
        <c:axId val="1819726640"/>
        <c:axId val="1819725808"/>
      </c:scatterChart>
      <c:valAx>
        <c:axId val="1819726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725808"/>
        <c:crosses val="autoZero"/>
        <c:crossBetween val="midCat"/>
      </c:valAx>
      <c:valAx>
        <c:axId val="1819725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9726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1057</TotalTime>
  <Pages>9</Pages>
  <Words>1689</Words>
  <Characters>9628</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196</cp:revision>
  <dcterms:created xsi:type="dcterms:W3CDTF">2022-02-15T17:55:00Z</dcterms:created>
  <dcterms:modified xsi:type="dcterms:W3CDTF">2022-03-05T23:48:00Z</dcterms:modified>
</cp:coreProperties>
</file>