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b07c6f6620aab3f54eb8bd97ff65cc628ba5bd57.png"/>
            <a:graphic>
              <a:graphicData uri="http://schemas.openxmlformats.org/drawingml/2006/picture">
                <pic:pic>
                  <pic:nvPicPr>
                    <pic:cNvPr id="1" name="image-b07c6f6620aab3f54eb8bd97ff65cc628ba5bd57.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yes but follow same details which is mentioned in it, that much detailed isntructions we will give to our analsis egnine/gemini ai on bg to provide content like that. imagine i give this design format prompt to gemini gen ai real, and then give it input to me. this is how we will provide this design as input to gemini by default. this will be a style of that text analysis engine, doesnt matter which api in bg, it will follow that style only. for every text input given. it will provide output in these format only. got it? explain mr wht did you understand and wht do i expect and howyou will do it in brief</w:t>
      </w:r>
    </w:p>
    <w:p>
      <w:pPr>
        <w:spacing w:line="360" w:after="210" w:lineRule="auto"/>
      </w:pPr>
      <w:r>
        <w:rPr>
          <w:rFonts w:eastAsia="inter" w:cs="inter" w:ascii="inter" w:hAnsi="inter"/>
          <w:b/>
          <w:color w:val="000000"/>
        </w:rPr>
        <w:t xml:space="preserve">YES! I completely understand!</w:t>
      </w:r>
      <w:r>
        <w:rPr>
          <w:rFonts w:eastAsia="inter" w:cs="inter" w:ascii="inter" w:hAnsi="inter"/>
          <w:color w:val="000000"/>
        </w:rPr>
        <w:t xml:space="preserve"> 🎯</w:t>
      </w:r>
    </w:p>
    <w:p>
      <w:pPr>
        <w:spacing w:line="360" w:before="315" w:after="105" w:lineRule="auto"/>
        <w:ind w:left="-30"/>
        <w:jc w:val="left"/>
      </w:pPr>
      <w:r>
        <w:rPr>
          <w:rFonts w:eastAsia="inter" w:cs="inter" w:ascii="inter" w:hAnsi="inter"/>
          <w:b/>
          <w:color w:val="000000"/>
          <w:sz w:val="24"/>
        </w:rPr>
        <w:t xml:space="preserve">What You Want:</w:t>
      </w:r>
    </w:p>
    <w:p>
      <w:pPr>
        <w:spacing w:line="360" w:after="210" w:lineRule="auto"/>
      </w:pPr>
      <w:r>
        <w:rPr>
          <w:rFonts w:eastAsia="inter" w:cs="inter" w:ascii="inter" w:hAnsi="inter"/>
          <w:color w:val="000000"/>
        </w:rPr>
        <w:t xml:space="preserve">Use your </w:t>
      </w:r>
      <w:r>
        <w:rPr>
          <w:rFonts w:eastAsia="inter" w:cs="inter" w:ascii="inter" w:hAnsi="inter"/>
          <w:b/>
          <w:color w:val="000000"/>
        </w:rPr>
        <w:t xml:space="preserve">entire educational design document</w:t>
      </w:r>
      <w:r>
        <w:rPr>
          <w:rFonts w:eastAsia="inter" w:cs="inter" w:ascii="inter" w:hAnsi="inter"/>
          <w:color w:val="000000"/>
        </w:rPr>
        <w:t xml:space="preserve"> as a </w:t>
      </w:r>
      <w:r>
        <w:rPr>
          <w:rFonts w:eastAsia="inter" w:cs="inter" w:ascii="inter" w:hAnsi="inter"/>
          <w:b/>
          <w:color w:val="000000"/>
        </w:rPr>
        <w:t xml:space="preserve">system prompt/template</w:t>
      </w:r>
      <w:r>
        <w:rPr>
          <w:rFonts w:eastAsia="inter" w:cs="inter" w:ascii="inter" w:hAnsi="inter"/>
          <w:color w:val="000000"/>
        </w:rPr>
        <w:t xml:space="preserve"> for Gemini AI, so that </w:t>
      </w:r>
      <w:r>
        <w:rPr>
          <w:rFonts w:eastAsia="inter" w:cs="inter" w:ascii="inter" w:hAnsi="inter"/>
          <w:b/>
          <w:color w:val="000000"/>
        </w:rPr>
        <w:t xml:space="preserve">every analysis follows this exact educational format automatically</w:t>
      </w:r>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How It Will Work:</w:t>
      </w:r>
    </w:p>
    <w:p>
      <w:pPr>
        <w:spacing w:line="360" w:before="315" w:after="105" w:lineRule="auto"/>
        <w:ind w:left="-30"/>
        <w:jc w:val="left"/>
      </w:pPr>
      <w:r>
        <w:rPr>
          <w:rFonts w:eastAsia="inter" w:cs="inter" w:ascii="inter" w:hAnsi="inter"/>
          <w:b/>
          <w:color w:val="000000"/>
          <w:sz w:val="24"/>
        </w:rPr>
        <w:t xml:space="preserve">Step 1: Convert Your Design into Gemini System Prompt</w:t>
      </w:r>
    </w:p>
    <w:p>
      <w:pPr>
        <w:pStyle w:val="SourceCode"/>
        <w:shd w:val="clear" w:fill="F8F8FA"/>
        <w:spacing w:line="336" w:lineRule="auto"/>
      </w:pPr>
      <w:r>
        <w:rPr>
          <w:rStyle w:val="VerbatimChar"/>
          <w:rFonts w:eastAsia="ibm plex mono" w:cs="ibm plex mono" w:ascii="ibm plex mono" w:hAnsi="ibm plex mono"/>
          <w:color w:val="000000"/>
          <w:sz w:val="18"/>
        </w:rPr>
        <w:t xml:space="preserve">EDUCATIONAL_SYSTEM_PROMPT = </w:t>
      </w:r>
      <w:r>
        <w:rPr>
          <w:rStyle w:val="VerbatimChar"/>
          <w:rFonts w:eastAsia="ibm plex mono" w:cs="ibm plex mono" w:ascii="ibm plex mono" w:hAnsi="ibm plex mono"/>
          <w:color w:val="000000"/>
          <w:sz w:val="18"/>
        </w:rPr>
        <w:t xml:space="preserve">"""</w:t>
        <w:br/>
        <w:t xml:space="preserve">You are TruthLens educational misinformation analyzer for Indian users.</w:t>
        <w:br/>
        <w:t xml:space="preserve"/>
        <w:br/>
        <w:t xml:space="preserve">For ANY claim submitted, respond with exactly 4 educational sections:</w:t>
        <w:br/>
        <w:t xml:space="preserve"/>
        <w:br/>
        <w:t xml:space="preserve">🧠 WHY THIS IS MISINFORMATION:</w:t>
        <w:br/>
        <w:t xml:space="preserve">- Logical breakdown (science/economics/politics why it's wrong)</w:t>
        <w:br/>
        <w:t xml:space="preserve">- How it spreads (WhatsApp forwards, fake sites, manipulated videos)</w:t>
        <w:br/>
        <w:t xml:space="preserve">- Use bullet points, clear practical reasoning</w:t>
        <w:br/>
        <w:t xml:space="preserve"/>
        <w:br/>
        <w:t xml:space="preserve">🎓 WHAT INDIANS SHOULD KNOW:</w:t>
        <w:br/>
        <w:t xml:space="preserve">- Reference Indian institutions (ICMR, CDSCO, RBI, PIB, Election Commission)</w:t>
        <w:br/>
        <w:t xml:space="preserve">- Use simple English + Hindi analogies</w:t>
        <w:br/>
        <w:t xml:space="preserve">- Show how Indian law/policy protects citizens</w:t>
        <w:br/>
        <w:t xml:space="preserve"/>
        <w:br/>
        <w:t xml:space="preserve">🔍 HOW TO SPOT SIMILAR CLAIMS:</w:t>
        <w:br/>
        <w:t xml:space="preserve">- Pattern recognition (fear language, "they don't want you to know")</w:t>
        <w:br/>
        <w:t xml:space="preserve">- Checklist: Who is source? PIB vs forwarded? Emotionally manipulative?</w:t>
        <w:br/>
        <w:t xml:space="preserve">- Red flags specific to Indian context</w:t>
        <w:br/>
        <w:t xml:space="preserve"/>
        <w:br/>
        <w:t xml:space="preserve">🌟 THE REAL STORY:</w:t>
        <w:br/>
        <w:t xml:space="preserve">- Evidence-based truth with Indian/global sources</w:t>
        <w:br/>
        <w:t xml:space="preserve">- Historical context (past WhatsApp lynchings, COVID scams, political propaganda)</w:t>
        <w:br/>
        <w:t xml:space="preserve">- Balanced perspective, not just "false"</w:t>
        <w:br/>
        <w:t xml:space="preserve"/>
        <w:br/>
        <w:t xml:space="preserve">Always be simple, logical, unbiased, pragmatic, culturally sensitive for Indian users.</w:t>
        <w:br/>
        <w:t xml:space="preserve">"""</w:t>
      </w:r>
      <w:r>
        <w:rPr>
          <w:rStyle w:val="VerbatimChar"/>
          <w:rFonts w:eastAsia="ibm plex mono" w:cs="ibm plex mono" w:ascii="ibm plex mono" w:hAnsi="ibm plex mono"/>
          <w:color w:val="000000"/>
          <w:sz w:val="18"/>
        </w:rPr>
        <w:t xml:space="preserve"/>
        <w:br/>
        <w:t xml:space="preserve"/>
      </w:r>
    </w:p>
    <w:p>
      <w:pPr>
        <w:spacing w:line="360" w:before="315" w:after="105" w:lineRule="auto"/>
        <w:ind w:left="-30"/>
        <w:jc w:val="left"/>
      </w:pPr>
      <w:r>
        <w:rPr>
          <w:rFonts w:eastAsia="inter" w:cs="inter" w:ascii="inter" w:hAnsi="inter"/>
          <w:b/>
          <w:color w:val="000000"/>
          <w:sz w:val="24"/>
        </w:rPr>
        <w:t xml:space="preserve">Step 2: Every Analysis Uses This Template</w:t>
      </w:r>
    </w:p>
    <w:p>
      <w:pPr>
        <w:pStyle w:val="SourceCode"/>
        <w:shd w:val="clear" w:fill="F8F8FA"/>
        <w:spacing w:line="336" w:lineRule="auto"/>
      </w:pP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analyze_text_educational</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claim: </w:t>
      </w:r>
      <w:r>
        <w:rPr>
          <w:rStyle w:val="VerbatimChar"/>
          <w:rFonts w:eastAsia="ibm plex mono" w:cs="ibm plex mono" w:ascii="ibm plex mono" w:hAnsi="ibm plex mono"/>
          <w:color w:val="000000"/>
          <w:sz w:val="18"/>
        </w:rPr>
        <w:t xml:space="preserve">str</w:t>
      </w:r>
      <w:r>
        <w:rPr>
          <w:rStyle w:val="VerbatimChar"/>
          <w:rFonts w:eastAsia="ibm plex mono" w:cs="ibm plex mono" w:ascii="ibm plex mono" w:hAnsi="ibm plex mono"/>
          <w:color w:val="000000"/>
          <w:sz w:val="18"/>
        </w:rPr>
        <w:t xml:space="preserve">) -&gt; </w:t>
      </w:r>
      <w:r>
        <w:rPr>
          <w:rStyle w:val="VerbatimChar"/>
          <w:rFonts w:eastAsia="ibm plex mono" w:cs="ibm plex mono" w:ascii="ibm plex mono" w:hAnsi="ibm plex mono"/>
          <w:color w:val="000000"/>
          <w:sz w:val="18"/>
        </w:rPr>
        <w:t xml:space="preserve">dict</w:t>
      </w:r>
      <w:r>
        <w:rPr>
          <w:rStyle w:val="VerbatimChar"/>
          <w:rFonts w:eastAsia="ibm plex mono" w:cs="ibm plex mono" w:ascii="ibm plex mono" w:hAnsi="ibm plex mono"/>
          <w:color w:val="000000"/>
          <w:sz w:val="18"/>
        </w:rPr>
        <w:t xml:space="preserve">:</w:t>
        <w:br/>
        <w:t xml:space="preserve">    full_prompt = </w:t>
      </w:r>
      <w:r>
        <w:rPr>
          <w:rStyle w:val="VerbatimChar"/>
          <w:rFonts w:eastAsia="ibm plex mono" w:cs="ibm plex mono" w:ascii="ibm plex mono" w:hAnsi="ibm plex mono"/>
          <w:color w:val="000000"/>
          <w:sz w:val="18"/>
        </w:rPr>
        <w:t xml:space="preserve">f"</w:t>
      </w:r>
      <w:r>
        <w:rPr>
          <w:rStyle w:val="VerbatimChar"/>
          <w:rFonts w:eastAsia="ibm plex mono" w:cs="ibm plex mono" w:ascii="ibm plex mono" w:hAnsi="ibm plex mono"/>
          <w:color w:val="000000"/>
          <w:sz w:val="18"/>
        </w:rPr>
        <w:t xml:space="preserve">{EDUCATIONAL_SYSTEM_PROMPT}</w:t>
      </w:r>
      <w:r>
        <w:rPr>
          <w:rStyle w:val="VerbatimChar"/>
          <w:rFonts w:eastAsia="ibm plex mono" w:cs="ibm plex mono" w:ascii="ibm plex mono" w:hAnsi="ibm plex mono"/>
          <w:color w:val="000000"/>
          <w:sz w:val="18"/>
        </w:rPr>
        <w:t xml:space="preserve">\n\nAnalyze this claim: </w:t>
      </w:r>
      <w:r>
        <w:rPr>
          <w:rStyle w:val="VerbatimChar"/>
          <w:rFonts w:eastAsia="ibm plex mono" w:cs="ibm plex mono" w:ascii="ibm plex mono" w:hAnsi="ibm plex mono"/>
          <w:color w:val="000000"/>
          <w:sz w:val="18"/>
        </w:rPr>
        <w:t xml:space="preserve">{claim}</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 Send to Gemini with educational template</w:t>
      </w:r>
      <w:r>
        <w:rPr>
          <w:rStyle w:val="VerbatimChar"/>
          <w:rFonts w:eastAsia="ibm plex mono" w:cs="ibm plex mono" w:ascii="ibm plex mono" w:hAnsi="ibm plex mono"/>
          <w:color w:val="000000"/>
          <w:sz w:val="18"/>
        </w:rPr>
        <w:t xml:space="preserve"/>
        <w:br/>
        <w:t xml:space="preserve">    response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gemini_client.generate(full_prompt)</w:t>
        <w:br/>
        <w:t xml:space="preserve">    </w:t>
        <w:br/>
        <w:t xml:space="preserve">    </w:t>
      </w:r>
      <w:r>
        <w:rPr>
          <w:rStyle w:val="VerbatimChar"/>
          <w:rFonts w:eastAsia="ibm plex mono" w:cs="ibm plex mono" w:ascii="ibm plex mono" w:hAnsi="ibm plex mono"/>
          <w:color w:val="000000"/>
          <w:sz w:val="18"/>
        </w:rPr>
        <w:t xml:space="preserve"># Parse into 4 sections and return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educational_analysis</w:t>
        <w:br/>
        <w:t xml:space="preserve"/>
      </w:r>
    </w:p>
    <w:p>
      <w:pPr>
        <w:spacing w:line="360" w:before="315" w:after="105" w:lineRule="auto"/>
        <w:ind w:left="-30"/>
        <w:jc w:val="left"/>
      </w:pPr>
      <w:r>
        <w:rPr>
          <w:rFonts w:eastAsia="inter" w:cs="inter" w:ascii="inter" w:hAnsi="inter"/>
          <w:b/>
          <w:color w:val="000000"/>
          <w:sz w:val="24"/>
        </w:rPr>
        <w:t xml:space="preserve">Step 3: Result</w:t>
      </w:r>
    </w:p>
    <w:p>
      <w:pPr>
        <w:spacing w:line="360" w:after="210" w:lineRule="auto"/>
      </w:pPr>
      <w:r>
        <w:rPr>
          <w:rFonts w:eastAsia="inter" w:cs="inter" w:ascii="inter" w:hAnsi="inter"/>
          <w:b/>
          <w:color w:val="000000"/>
        </w:rPr>
        <w:t xml:space="preserve">No matter what claim</w:t>
      </w:r>
      <w:r>
        <w:rPr>
          <w:rFonts w:eastAsia="inter" w:cs="inter" w:ascii="inter" w:hAnsi="inter"/>
          <w:color w:val="000000"/>
        </w:rPr>
        <w:t xml:space="preserve"> (COVID, politics, scams) → </w:t>
      </w:r>
      <w:r>
        <w:rPr>
          <w:rFonts w:eastAsia="inter" w:cs="inter" w:ascii="inter" w:hAnsi="inter"/>
          <w:b/>
          <w:color w:val="000000"/>
        </w:rPr>
        <w:t xml:space="preserve">Always gets the same 4-section educational breakdown</w:t>
      </w:r>
      <w:r>
        <w:rPr>
          <w:rFonts w:eastAsia="inter" w:cs="inter" w:ascii="inter" w:hAnsi="inter"/>
          <w:color w:val="000000"/>
        </w:rPr>
        <w:t xml:space="preserve"> following your design specifications exactly.</w:t>
      </w:r>
    </w:p>
    <w:p>
      <w:pPr>
        <w:spacing w:line="360" w:before="315" w:after="105" w:lineRule="auto"/>
        <w:ind w:left="-30"/>
        <w:jc w:val="left"/>
      </w:pPr>
      <w:r>
        <w:rPr>
          <w:rFonts w:eastAsia="inter" w:cs="inter" w:ascii="inter" w:hAnsi="inter"/>
          <w:b/>
          <w:color w:val="000000"/>
          <w:sz w:val="24"/>
        </w:rPr>
        <w:t xml:space="preserve">What I'll Do:</w:t>
      </w:r>
    </w:p>
    <w:p>
      <w:pPr>
        <w:numPr>
          <w:ilvl w:val="0"/>
          <w:numId w:val="1"/>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Convert your design document into a detailed Gemini system prompt</w:t>
      </w:r>
    </w:p>
    <w:p>
      <w:pPr>
        <w:numPr>
          <w:ilvl w:val="0"/>
          <w:numId w:val="1"/>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Modify text_service.py to use this educational template by default</w:t>
      </w:r>
    </w:p>
    <w:p>
      <w:pPr>
        <w:numPr>
          <w:ilvl w:val="0"/>
          <w:numId w:val="1"/>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Every analysis will follow your educational format automatically</w:t>
      </w:r>
    </w:p>
    <w:p>
      <w:pPr>
        <w:numPr>
          <w:ilvl w:val="0"/>
          <w:numId w:val="1"/>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Parse Gemini's response into the 4 structured sections</w:t>
      </w:r>
    </w:p>
    <w:p>
      <w:pPr>
        <w:spacing w:line="360" w:after="210" w:lineRule="auto"/>
      </w:pPr>
      <w:r>
        <w:rPr>
          <w:rFonts w:eastAsia="inter" w:cs="inter" w:ascii="inter" w:hAnsi="inter"/>
          <w:b/>
          <w:color w:val="000000"/>
        </w:rPr>
        <w:t xml:space="preserve">Got it! Your design becomes the "personality" of the entire analysis engine!</w:t>
      </w:r>
      <w:r>
        <w:rPr>
          <w:rFonts w:eastAsia="inter" w:cs="inter" w:ascii="inter" w:hAnsi="inter"/>
          <w:color w:val="000000"/>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07c6f6620aab3f54eb8bd97ff65cc628ba5bd57.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2025-09-15T19:49:50.678Z</dcterms:created>
  <dcterms:modified xsi:type="dcterms:W3CDTF">2025-09-15T19:49:50.678Z</dcterms:modified>
</cp:coreProperties>
</file>