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7312020"/>
        <w:docPartObj>
          <w:docPartGallery w:val="Cover Pages"/>
          <w:docPartUnique/>
        </w:docPartObj>
      </w:sdtPr>
      <w:sdtEndPr/>
      <w:sdtContent>
        <w:p w14:paraId="6DF5FA34" w14:textId="003DB8CA" w:rsidR="002270DB" w:rsidRDefault="008E5661">
          <w:r>
            <w:rPr>
              <w:noProof/>
            </w:rPr>
            <mc:AlternateContent>
              <mc:Choice Requires="wps">
                <w:drawing>
                  <wp:anchor distT="0" distB="0" distL="114300" distR="114300" simplePos="0" relativeHeight="251659264" behindDoc="0" locked="0" layoutInCell="1" allowOverlap="1" wp14:anchorId="5C043F88" wp14:editId="1FA22E86">
                    <wp:simplePos x="0" y="0"/>
                    <wp:positionH relativeFrom="page">
                      <wp:posOffset>950595</wp:posOffset>
                    </wp:positionH>
                    <wp:positionV relativeFrom="page">
                      <wp:posOffset>29845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011BB" w14:textId="4DA0FDE5" w:rsidR="002270DB" w:rsidRDefault="008E56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0EC9">
                                      <w:rPr>
                                        <w:caps/>
                                        <w:color w:val="4472C4" w:themeColor="accent1"/>
                                        <w:sz w:val="64"/>
                                        <w:szCs w:val="64"/>
                                      </w:rPr>
                                      <w:t>POWER</w:t>
                                    </w:r>
                                    <w:r w:rsidR="00847ED9">
                                      <w:rPr>
                                        <w:caps/>
                                        <w:color w:val="4472C4" w:themeColor="accent1"/>
                                        <w:sz w:val="64"/>
                                        <w:szCs w:val="64"/>
                                      </w:rPr>
                                      <w:t xml:space="preserve"> </w:t>
                                    </w:r>
                                    <w:r w:rsidR="008D0EC9">
                                      <w:rPr>
                                        <w:caps/>
                                        <w:color w:val="4472C4" w:themeColor="accent1"/>
                                        <w:sz w:val="64"/>
                                        <w:szCs w:val="64"/>
                                      </w:rPr>
                                      <w:t>BI</w:t>
                                    </w:r>
                                    <w:r w:rsidR="002270DB">
                                      <w:rPr>
                                        <w:caps/>
                                        <w:color w:val="4472C4" w:themeColor="accent1"/>
                                        <w:sz w:val="64"/>
                                        <w:szCs w:val="64"/>
                                      </w:rPr>
                                      <w:t xml:space="preserve"> Connector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550760" w14:textId="2E1A4377" w:rsidR="002270DB" w:rsidRDefault="00F32980">
                                    <w:pPr>
                                      <w:jc w:val="right"/>
                                      <w:rPr>
                                        <w:smallCaps/>
                                        <w:color w:val="404040" w:themeColor="text1" w:themeTint="BF"/>
                                        <w:sz w:val="36"/>
                                        <w:szCs w:val="36"/>
                                      </w:rPr>
                                    </w:pPr>
                                    <w:r>
                                      <w:rPr>
                                        <w:color w:val="404040" w:themeColor="text1" w:themeTint="BF"/>
                                        <w:sz w:val="36"/>
                                        <w:szCs w:val="36"/>
                                      </w:rPr>
                                      <w:t>Pre-Certification</w:t>
                                    </w:r>
                                    <w:r w:rsidR="002270DB">
                                      <w:rPr>
                                        <w:color w:val="404040" w:themeColor="text1" w:themeTint="BF"/>
                                        <w:sz w:val="36"/>
                                        <w:szCs w:val="36"/>
                                      </w:rPr>
                                      <w:t xml:space="preserve"> Testing details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C043F88" id="_x0000_t202" coordsize="21600,21600" o:spt="202" path="m,l,21600r21600,l21600,xe">
                    <v:stroke joinstyle="miter"/>
                    <v:path gradientshapeok="t" o:connecttype="rect"/>
                  </v:shapetype>
                  <v:shape id="Text Box 154" o:spid="_x0000_s1026" type="#_x0000_t202" style="position:absolute;margin-left:74.85pt;margin-top:2.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" filled="f" stroked="f" strokeweight=".5pt">
                    <v:textbox inset="126pt,0,54pt,0">
                      <w:txbxContent>
                        <w:p w14:paraId="582011BB" w14:textId="4DA0FDE5" w:rsidR="002270DB" w:rsidRDefault="008E56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0EC9">
                                <w:rPr>
                                  <w:caps/>
                                  <w:color w:val="4472C4" w:themeColor="accent1"/>
                                  <w:sz w:val="64"/>
                                  <w:szCs w:val="64"/>
                                </w:rPr>
                                <w:t>POWER</w:t>
                              </w:r>
                              <w:r w:rsidR="00847ED9">
                                <w:rPr>
                                  <w:caps/>
                                  <w:color w:val="4472C4" w:themeColor="accent1"/>
                                  <w:sz w:val="64"/>
                                  <w:szCs w:val="64"/>
                                </w:rPr>
                                <w:t xml:space="preserve"> </w:t>
                              </w:r>
                              <w:r w:rsidR="008D0EC9">
                                <w:rPr>
                                  <w:caps/>
                                  <w:color w:val="4472C4" w:themeColor="accent1"/>
                                  <w:sz w:val="64"/>
                                  <w:szCs w:val="64"/>
                                </w:rPr>
                                <w:t>BI</w:t>
                              </w:r>
                              <w:r w:rsidR="002270DB">
                                <w:rPr>
                                  <w:caps/>
                                  <w:color w:val="4472C4" w:themeColor="accent1"/>
                                  <w:sz w:val="64"/>
                                  <w:szCs w:val="64"/>
                                </w:rPr>
                                <w:t xml:space="preserve"> Connector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550760" w14:textId="2E1A4377" w:rsidR="002270DB" w:rsidRDefault="00F32980">
                              <w:pPr>
                                <w:jc w:val="right"/>
                                <w:rPr>
                                  <w:smallCaps/>
                                  <w:color w:val="404040" w:themeColor="text1" w:themeTint="BF"/>
                                  <w:sz w:val="36"/>
                                  <w:szCs w:val="36"/>
                                </w:rPr>
                              </w:pPr>
                              <w:r>
                                <w:rPr>
                                  <w:color w:val="404040" w:themeColor="text1" w:themeTint="BF"/>
                                  <w:sz w:val="36"/>
                                  <w:szCs w:val="36"/>
                                </w:rPr>
                                <w:t>Pre-Certification</w:t>
                              </w:r>
                              <w:r w:rsidR="002270DB">
                                <w:rPr>
                                  <w:color w:val="404040" w:themeColor="text1" w:themeTint="BF"/>
                                  <w:sz w:val="36"/>
                                  <w:szCs w:val="36"/>
                                </w:rPr>
                                <w:t xml:space="preserve"> Testing details</w:t>
                              </w:r>
                            </w:p>
                          </w:sdtContent>
                        </w:sdt>
                      </w:txbxContent>
                    </v:textbox>
                    <w10:wrap type="square" anchorx="page" anchory="page"/>
                  </v:shape>
                </w:pict>
              </mc:Fallback>
            </mc:AlternateContent>
          </w:r>
          <w:r w:rsidR="002270DB">
            <w:rPr>
              <w:noProof/>
            </w:rPr>
            <mc:AlternateContent>
              <mc:Choice Requires="wpg">
                <w:drawing>
                  <wp:anchor distT="0" distB="0" distL="114300" distR="114300" simplePos="0" relativeHeight="251662336" behindDoc="0" locked="0" layoutInCell="1" allowOverlap="1" wp14:anchorId="108C9CDF" wp14:editId="7D6AD3C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w:pict>
                  <v:group w14:anchorId="32175C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002270DB">
            <w:rPr>
              <w:noProof/>
            </w:rPr>
            <mc:AlternateContent>
              <mc:Choice Requires="wps">
                <w:drawing>
                  <wp:anchor distT="0" distB="0" distL="114300" distR="114300" simplePos="0" relativeHeight="251660288" behindDoc="0" locked="0" layoutInCell="1" allowOverlap="1" wp14:anchorId="064B5F0D" wp14:editId="148A1C9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82317" w14:textId="3439280A" w:rsidR="002270DB" w:rsidRDefault="007D49A1" w:rsidP="000D6761">
                                <w:pPr>
                                  <w:pStyle w:val="NoSpacing"/>
                                  <w:jc w:val="center"/>
                                  <w:rPr>
                                    <w:color w:val="595959" w:themeColor="text1" w:themeTint="A6"/>
                                    <w:sz w:val="18"/>
                                    <w:szCs w:val="18"/>
                                  </w:rPr>
                                </w:pPr>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64B5F0D"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79982317" w14:textId="3439280A" w:rsidR="002270DB" w:rsidRDefault="007D49A1" w:rsidP="000D6761">
                          <w:pPr>
                            <w:pStyle w:val="NoSpacing"/>
                            <w:jc w:val="center"/>
                            <w:rPr>
                              <w:color w:val="595959" w:themeColor="text1" w:themeTint="A6"/>
                              <w:sz w:val="18"/>
                              <w:szCs w:val="18"/>
                            </w:rPr>
                          </w:pPr>
                          <w:r>
                            <w:rPr>
                              <w:color w:val="595959" w:themeColor="text1" w:themeTint="A6"/>
                              <w:sz w:val="18"/>
                              <w:szCs w:val="18"/>
                            </w:rPr>
                            <w:t xml:space="preserve"> </w:t>
                          </w:r>
                        </w:p>
                      </w:txbxContent>
                    </v:textbox>
                    <w10:wrap type="square" anchorx="page" anchory="page"/>
                  </v:shape>
                </w:pict>
              </mc:Fallback>
            </mc:AlternateContent>
          </w:r>
          <w:r w:rsidR="002270DB">
            <w:rPr>
              <w:noProof/>
            </w:rPr>
            <mc:AlternateContent>
              <mc:Choice Requires="wps">
                <w:drawing>
                  <wp:anchor distT="0" distB="0" distL="114300" distR="114300" simplePos="0" relativeHeight="251661312" behindDoc="0" locked="0" layoutInCell="1" allowOverlap="1" wp14:anchorId="117870EE" wp14:editId="54910F4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EA303" w14:textId="77777777" w:rsidR="002270DB" w:rsidRDefault="002270D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B08CD8" w14:textId="278ACD18" w:rsidR="002270DB" w:rsidRDefault="00F32980">
                                    <w:pPr>
                                      <w:pStyle w:val="NoSpacing"/>
                                      <w:jc w:val="right"/>
                                      <w:rPr>
                                        <w:color w:val="595959" w:themeColor="text1" w:themeTint="A6"/>
                                        <w:sz w:val="20"/>
                                        <w:szCs w:val="20"/>
                                      </w:rPr>
                                    </w:pPr>
                                    <w:r>
                                      <w:rPr>
                                        <w:color w:val="595959" w:themeColor="text1" w:themeTint="A6"/>
                                        <w:sz w:val="20"/>
                                        <w:szCs w:val="20"/>
                                      </w:rPr>
                                      <w:t>The document provides the details on connector files, installation steps and details tested.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17870EE"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5AEA303" w14:textId="77777777" w:rsidR="002270DB" w:rsidRDefault="002270D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B08CD8" w14:textId="278ACD18" w:rsidR="002270DB" w:rsidRDefault="00F32980">
                              <w:pPr>
                                <w:pStyle w:val="NoSpacing"/>
                                <w:jc w:val="right"/>
                                <w:rPr>
                                  <w:color w:val="595959" w:themeColor="text1" w:themeTint="A6"/>
                                  <w:sz w:val="20"/>
                                  <w:szCs w:val="20"/>
                                </w:rPr>
                              </w:pPr>
                              <w:r>
                                <w:rPr>
                                  <w:color w:val="595959" w:themeColor="text1" w:themeTint="A6"/>
                                  <w:sz w:val="20"/>
                                  <w:szCs w:val="20"/>
                                </w:rPr>
                                <w:t>The document provides the details on connector files, installation steps and details tested.</w:t>
                              </w:r>
                            </w:p>
                          </w:sdtContent>
                        </w:sdt>
                      </w:txbxContent>
                    </v:textbox>
                    <w10:wrap type="square" anchorx="page" anchory="page"/>
                  </v:shape>
                </w:pict>
              </mc:Fallback>
            </mc:AlternateContent>
          </w:r>
        </w:p>
        <w:p w14:paraId="261DCE55" w14:textId="5062FAD6" w:rsidR="002270DB" w:rsidRDefault="002270DB">
          <w:pPr>
            <w:rPr>
              <w:rFonts w:asciiTheme="majorHAnsi" w:eastAsiaTheme="majorEastAsia" w:hAnsiTheme="majorHAnsi" w:cstheme="majorBidi"/>
              <w:color w:val="2F5496" w:themeColor="accent1" w:themeShade="BF"/>
              <w:sz w:val="32"/>
              <w:szCs w:val="32"/>
              <w:lang w:val="en-US"/>
            </w:rPr>
          </w:pPr>
          <w:r>
            <w:br w:type="page"/>
          </w:r>
          <w:commentRangeStart w:id="0"/>
          <w:commentRangeStart w:id="1"/>
          <w:commentRangeEnd w:id="0"/>
          <w:r w:rsidR="007D49A1">
            <w:rPr>
              <w:rStyle w:val="CommentReference"/>
            </w:rPr>
            <w:commentReference w:id="0"/>
          </w:r>
          <w:commentRangeEnd w:id="1"/>
          <w:r w:rsidR="007D49A1">
            <w:rPr>
              <w:rStyle w:val="CommentReference"/>
            </w:rPr>
            <w:commentReference w:id="1"/>
          </w:r>
        </w:p>
      </w:sdtContent>
    </w:sdt>
    <w:bookmarkStart w:id="2" w:name="_GoBack" w:displacedByCustomXml="prev"/>
    <w:bookmarkEnd w:id="2" w:displacedByCustomXml="prev"/>
    <w:sdt>
      <w:sdtPr>
        <w:rPr>
          <w:rFonts w:asciiTheme="minorHAnsi" w:eastAsiaTheme="minorHAnsi" w:hAnsiTheme="minorHAnsi" w:cstheme="minorBidi"/>
          <w:color w:val="auto"/>
          <w:sz w:val="22"/>
          <w:szCs w:val="22"/>
          <w:lang w:val="en-IN"/>
        </w:rPr>
        <w:id w:val="-1740011564"/>
        <w:docPartObj>
          <w:docPartGallery w:val="Table of Contents"/>
          <w:docPartUnique/>
        </w:docPartObj>
      </w:sdtPr>
      <w:sdtEndPr>
        <w:rPr>
          <w:b/>
          <w:bCs/>
          <w:noProof/>
        </w:rPr>
      </w:sdtEndPr>
      <w:sdtContent>
        <w:p w14:paraId="6FE8079A" w14:textId="76F16788" w:rsidR="002270DB" w:rsidRDefault="002270DB">
          <w:pPr>
            <w:pStyle w:val="TOCHeading"/>
          </w:pPr>
          <w:r>
            <w:t>Contents</w:t>
          </w:r>
        </w:p>
        <w:p w14:paraId="071162A1" w14:textId="251FEB18" w:rsidR="00847ED9" w:rsidRDefault="002270D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3996214" w:history="1">
            <w:r w:rsidR="00847ED9" w:rsidRPr="00C65958">
              <w:rPr>
                <w:rStyle w:val="Hyperlink"/>
                <w:b/>
                <w:bCs/>
                <w:noProof/>
                <w:lang w:val="en-US"/>
              </w:rPr>
              <w:t>Pre-Requisite</w:t>
            </w:r>
            <w:r w:rsidR="00847ED9">
              <w:rPr>
                <w:noProof/>
                <w:webHidden/>
              </w:rPr>
              <w:tab/>
            </w:r>
            <w:r w:rsidR="00847ED9">
              <w:rPr>
                <w:noProof/>
                <w:webHidden/>
              </w:rPr>
              <w:fldChar w:fldCharType="begin"/>
            </w:r>
            <w:r w:rsidR="00847ED9">
              <w:rPr>
                <w:noProof/>
                <w:webHidden/>
              </w:rPr>
              <w:instrText xml:space="preserve"> PAGEREF _Toc43996214 \h </w:instrText>
            </w:r>
            <w:r w:rsidR="00847ED9">
              <w:rPr>
                <w:noProof/>
                <w:webHidden/>
              </w:rPr>
            </w:r>
            <w:r w:rsidR="00847ED9">
              <w:rPr>
                <w:noProof/>
                <w:webHidden/>
              </w:rPr>
              <w:fldChar w:fldCharType="separate"/>
            </w:r>
            <w:r w:rsidR="00847ED9">
              <w:rPr>
                <w:noProof/>
                <w:webHidden/>
              </w:rPr>
              <w:t>2</w:t>
            </w:r>
            <w:r w:rsidR="00847ED9">
              <w:rPr>
                <w:noProof/>
                <w:webHidden/>
              </w:rPr>
              <w:fldChar w:fldCharType="end"/>
            </w:r>
          </w:hyperlink>
        </w:p>
        <w:p w14:paraId="41016E44" w14:textId="21548EE0" w:rsidR="00847ED9" w:rsidRDefault="008E5661">
          <w:pPr>
            <w:pStyle w:val="TOC1"/>
            <w:tabs>
              <w:tab w:val="right" w:leader="dot" w:pos="9016"/>
            </w:tabs>
            <w:rPr>
              <w:rFonts w:eastAsiaTheme="minorEastAsia"/>
              <w:noProof/>
              <w:lang w:eastAsia="en-IN"/>
            </w:rPr>
          </w:pPr>
          <w:hyperlink w:anchor="_Toc43996215" w:history="1">
            <w:r w:rsidR="00847ED9" w:rsidRPr="00C65958">
              <w:rPr>
                <w:rStyle w:val="Hyperlink"/>
                <w:b/>
                <w:bCs/>
                <w:noProof/>
                <w:lang w:val="en-US"/>
              </w:rPr>
              <w:t>Installation Steps</w:t>
            </w:r>
            <w:r w:rsidR="00847ED9">
              <w:rPr>
                <w:noProof/>
                <w:webHidden/>
              </w:rPr>
              <w:tab/>
            </w:r>
            <w:r w:rsidR="00847ED9">
              <w:rPr>
                <w:noProof/>
                <w:webHidden/>
              </w:rPr>
              <w:fldChar w:fldCharType="begin"/>
            </w:r>
            <w:r w:rsidR="00847ED9">
              <w:rPr>
                <w:noProof/>
                <w:webHidden/>
              </w:rPr>
              <w:instrText xml:space="preserve"> PAGEREF _Toc43996215 \h </w:instrText>
            </w:r>
            <w:r w:rsidR="00847ED9">
              <w:rPr>
                <w:noProof/>
                <w:webHidden/>
              </w:rPr>
            </w:r>
            <w:r w:rsidR="00847ED9">
              <w:rPr>
                <w:noProof/>
                <w:webHidden/>
              </w:rPr>
              <w:fldChar w:fldCharType="separate"/>
            </w:r>
            <w:r w:rsidR="00847ED9">
              <w:rPr>
                <w:noProof/>
                <w:webHidden/>
              </w:rPr>
              <w:t>2</w:t>
            </w:r>
            <w:r w:rsidR="00847ED9">
              <w:rPr>
                <w:noProof/>
                <w:webHidden/>
              </w:rPr>
              <w:fldChar w:fldCharType="end"/>
            </w:r>
          </w:hyperlink>
        </w:p>
        <w:p w14:paraId="6EEFEDE2" w14:textId="6BDF5F69" w:rsidR="00847ED9" w:rsidRDefault="008E5661">
          <w:pPr>
            <w:pStyle w:val="TOC2"/>
            <w:tabs>
              <w:tab w:val="right" w:leader="dot" w:pos="9016"/>
            </w:tabs>
            <w:rPr>
              <w:rFonts w:eastAsiaTheme="minorEastAsia"/>
              <w:noProof/>
              <w:lang w:eastAsia="en-IN"/>
            </w:rPr>
          </w:pPr>
          <w:hyperlink w:anchor="_Toc43996216" w:history="1">
            <w:r w:rsidR="00847ED9" w:rsidRPr="00C65958">
              <w:rPr>
                <w:rStyle w:val="Hyperlink"/>
                <w:b/>
                <w:bCs/>
                <w:noProof/>
                <w:lang w:val="en-US"/>
              </w:rPr>
              <w:t>Power BI Runtime Setup (PowerBI Desktop):</w:t>
            </w:r>
            <w:r w:rsidR="00847ED9">
              <w:rPr>
                <w:noProof/>
                <w:webHidden/>
              </w:rPr>
              <w:tab/>
            </w:r>
            <w:r w:rsidR="00847ED9">
              <w:rPr>
                <w:noProof/>
                <w:webHidden/>
              </w:rPr>
              <w:fldChar w:fldCharType="begin"/>
            </w:r>
            <w:r w:rsidR="00847ED9">
              <w:rPr>
                <w:noProof/>
                <w:webHidden/>
              </w:rPr>
              <w:instrText xml:space="preserve"> PAGEREF _Toc43996216 \h </w:instrText>
            </w:r>
            <w:r w:rsidR="00847ED9">
              <w:rPr>
                <w:noProof/>
                <w:webHidden/>
              </w:rPr>
            </w:r>
            <w:r w:rsidR="00847ED9">
              <w:rPr>
                <w:noProof/>
                <w:webHidden/>
              </w:rPr>
              <w:fldChar w:fldCharType="separate"/>
            </w:r>
            <w:r w:rsidR="00847ED9">
              <w:rPr>
                <w:noProof/>
                <w:webHidden/>
              </w:rPr>
              <w:t>3</w:t>
            </w:r>
            <w:r w:rsidR="00847ED9">
              <w:rPr>
                <w:noProof/>
                <w:webHidden/>
              </w:rPr>
              <w:fldChar w:fldCharType="end"/>
            </w:r>
          </w:hyperlink>
        </w:p>
        <w:p w14:paraId="0585E660" w14:textId="0DD8CB8A" w:rsidR="00847ED9" w:rsidRDefault="008E5661">
          <w:pPr>
            <w:pStyle w:val="TOC1"/>
            <w:tabs>
              <w:tab w:val="right" w:leader="dot" w:pos="9016"/>
            </w:tabs>
            <w:rPr>
              <w:rFonts w:eastAsiaTheme="minorEastAsia"/>
              <w:noProof/>
              <w:lang w:eastAsia="en-IN"/>
            </w:rPr>
          </w:pPr>
          <w:hyperlink w:anchor="_Toc43996217" w:history="1">
            <w:r w:rsidR="00847ED9" w:rsidRPr="00C65958">
              <w:rPr>
                <w:rStyle w:val="Hyperlink"/>
                <w:b/>
                <w:bCs/>
                <w:noProof/>
                <w:lang w:val="en-US"/>
              </w:rPr>
              <w:t>Tested Use cases/Criteria’s</w:t>
            </w:r>
            <w:r w:rsidR="00847ED9">
              <w:rPr>
                <w:noProof/>
                <w:webHidden/>
              </w:rPr>
              <w:tab/>
            </w:r>
            <w:r w:rsidR="00847ED9">
              <w:rPr>
                <w:noProof/>
                <w:webHidden/>
              </w:rPr>
              <w:fldChar w:fldCharType="begin"/>
            </w:r>
            <w:r w:rsidR="00847ED9">
              <w:rPr>
                <w:noProof/>
                <w:webHidden/>
              </w:rPr>
              <w:instrText xml:space="preserve"> PAGEREF _Toc43996217 \h </w:instrText>
            </w:r>
            <w:r w:rsidR="00847ED9">
              <w:rPr>
                <w:noProof/>
                <w:webHidden/>
              </w:rPr>
            </w:r>
            <w:r w:rsidR="00847ED9">
              <w:rPr>
                <w:noProof/>
                <w:webHidden/>
              </w:rPr>
              <w:fldChar w:fldCharType="separate"/>
            </w:r>
            <w:r w:rsidR="00847ED9">
              <w:rPr>
                <w:noProof/>
                <w:webHidden/>
              </w:rPr>
              <w:t>8</w:t>
            </w:r>
            <w:r w:rsidR="00847ED9">
              <w:rPr>
                <w:noProof/>
                <w:webHidden/>
              </w:rPr>
              <w:fldChar w:fldCharType="end"/>
            </w:r>
          </w:hyperlink>
        </w:p>
        <w:p w14:paraId="7CE39A4F" w14:textId="1F2A5C51" w:rsidR="00847ED9" w:rsidRDefault="008E5661">
          <w:pPr>
            <w:pStyle w:val="TOC1"/>
            <w:tabs>
              <w:tab w:val="right" w:leader="dot" w:pos="9016"/>
            </w:tabs>
            <w:rPr>
              <w:rFonts w:eastAsiaTheme="minorEastAsia"/>
              <w:noProof/>
              <w:lang w:eastAsia="en-IN"/>
            </w:rPr>
          </w:pPr>
          <w:hyperlink w:anchor="_Toc43996218" w:history="1">
            <w:r w:rsidR="00847ED9" w:rsidRPr="00C65958">
              <w:rPr>
                <w:rStyle w:val="Hyperlink"/>
                <w:b/>
                <w:bCs/>
                <w:noProof/>
                <w:lang w:val="en-US"/>
              </w:rPr>
              <w:t>Test Data</w:t>
            </w:r>
            <w:r w:rsidR="00847ED9">
              <w:rPr>
                <w:noProof/>
                <w:webHidden/>
              </w:rPr>
              <w:tab/>
            </w:r>
            <w:r w:rsidR="00847ED9">
              <w:rPr>
                <w:noProof/>
                <w:webHidden/>
              </w:rPr>
              <w:fldChar w:fldCharType="begin"/>
            </w:r>
            <w:r w:rsidR="00847ED9">
              <w:rPr>
                <w:noProof/>
                <w:webHidden/>
              </w:rPr>
              <w:instrText xml:space="preserve"> PAGEREF _Toc43996218 \h </w:instrText>
            </w:r>
            <w:r w:rsidR="00847ED9">
              <w:rPr>
                <w:noProof/>
                <w:webHidden/>
              </w:rPr>
            </w:r>
            <w:r w:rsidR="00847ED9">
              <w:rPr>
                <w:noProof/>
                <w:webHidden/>
              </w:rPr>
              <w:fldChar w:fldCharType="separate"/>
            </w:r>
            <w:r w:rsidR="00847ED9">
              <w:rPr>
                <w:noProof/>
                <w:webHidden/>
              </w:rPr>
              <w:t>9</w:t>
            </w:r>
            <w:r w:rsidR="00847ED9">
              <w:rPr>
                <w:noProof/>
                <w:webHidden/>
              </w:rPr>
              <w:fldChar w:fldCharType="end"/>
            </w:r>
          </w:hyperlink>
        </w:p>
        <w:p w14:paraId="42A3B3B2" w14:textId="2B8902EE" w:rsidR="00847ED9" w:rsidRDefault="008E5661">
          <w:pPr>
            <w:pStyle w:val="TOC1"/>
            <w:tabs>
              <w:tab w:val="right" w:leader="dot" w:pos="9016"/>
            </w:tabs>
            <w:rPr>
              <w:rFonts w:eastAsiaTheme="minorEastAsia"/>
              <w:noProof/>
              <w:lang w:eastAsia="en-IN"/>
            </w:rPr>
          </w:pPr>
          <w:hyperlink w:anchor="_Toc43996219" w:history="1">
            <w:r w:rsidR="00847ED9" w:rsidRPr="00C65958">
              <w:rPr>
                <w:rStyle w:val="Hyperlink"/>
                <w:b/>
                <w:bCs/>
                <w:noProof/>
                <w:lang w:val="en-US"/>
              </w:rPr>
              <w:t>External References</w:t>
            </w:r>
            <w:r w:rsidR="00847ED9">
              <w:rPr>
                <w:noProof/>
                <w:webHidden/>
              </w:rPr>
              <w:tab/>
            </w:r>
            <w:r w:rsidR="00847ED9">
              <w:rPr>
                <w:noProof/>
                <w:webHidden/>
              </w:rPr>
              <w:fldChar w:fldCharType="begin"/>
            </w:r>
            <w:r w:rsidR="00847ED9">
              <w:rPr>
                <w:noProof/>
                <w:webHidden/>
              </w:rPr>
              <w:instrText xml:space="preserve"> PAGEREF _Toc43996219 \h </w:instrText>
            </w:r>
            <w:r w:rsidR="00847ED9">
              <w:rPr>
                <w:noProof/>
                <w:webHidden/>
              </w:rPr>
            </w:r>
            <w:r w:rsidR="00847ED9">
              <w:rPr>
                <w:noProof/>
                <w:webHidden/>
              </w:rPr>
              <w:fldChar w:fldCharType="separate"/>
            </w:r>
            <w:r w:rsidR="00847ED9">
              <w:rPr>
                <w:noProof/>
                <w:webHidden/>
              </w:rPr>
              <w:t>9</w:t>
            </w:r>
            <w:r w:rsidR="00847ED9">
              <w:rPr>
                <w:noProof/>
                <w:webHidden/>
              </w:rPr>
              <w:fldChar w:fldCharType="end"/>
            </w:r>
          </w:hyperlink>
        </w:p>
        <w:p w14:paraId="1D319C31" w14:textId="2ACE7666" w:rsidR="00847ED9" w:rsidRDefault="008E5661">
          <w:pPr>
            <w:pStyle w:val="TOC1"/>
            <w:tabs>
              <w:tab w:val="right" w:leader="dot" w:pos="9016"/>
            </w:tabs>
            <w:rPr>
              <w:rFonts w:eastAsiaTheme="minorEastAsia"/>
              <w:noProof/>
              <w:lang w:eastAsia="en-IN"/>
            </w:rPr>
          </w:pPr>
          <w:hyperlink w:anchor="_Toc43996220" w:history="1">
            <w:r w:rsidR="00847ED9" w:rsidRPr="00C65958">
              <w:rPr>
                <w:rStyle w:val="Hyperlink"/>
                <w:b/>
                <w:bCs/>
                <w:noProof/>
                <w:lang w:val="en-US"/>
              </w:rPr>
              <w:t>Results/Next Steps</w:t>
            </w:r>
            <w:r w:rsidR="00847ED9">
              <w:rPr>
                <w:noProof/>
                <w:webHidden/>
              </w:rPr>
              <w:tab/>
            </w:r>
            <w:r w:rsidR="00847ED9">
              <w:rPr>
                <w:noProof/>
                <w:webHidden/>
              </w:rPr>
              <w:fldChar w:fldCharType="begin"/>
            </w:r>
            <w:r w:rsidR="00847ED9">
              <w:rPr>
                <w:noProof/>
                <w:webHidden/>
              </w:rPr>
              <w:instrText xml:space="preserve"> PAGEREF _Toc43996220 \h </w:instrText>
            </w:r>
            <w:r w:rsidR="00847ED9">
              <w:rPr>
                <w:noProof/>
                <w:webHidden/>
              </w:rPr>
            </w:r>
            <w:r w:rsidR="00847ED9">
              <w:rPr>
                <w:noProof/>
                <w:webHidden/>
              </w:rPr>
              <w:fldChar w:fldCharType="separate"/>
            </w:r>
            <w:r w:rsidR="00847ED9">
              <w:rPr>
                <w:noProof/>
                <w:webHidden/>
              </w:rPr>
              <w:t>10</w:t>
            </w:r>
            <w:r w:rsidR="00847ED9">
              <w:rPr>
                <w:noProof/>
                <w:webHidden/>
              </w:rPr>
              <w:fldChar w:fldCharType="end"/>
            </w:r>
          </w:hyperlink>
        </w:p>
        <w:p w14:paraId="4B064493" w14:textId="6D44E4FB" w:rsidR="002270DB" w:rsidRDefault="002270DB">
          <w:pPr>
            <w:rPr>
              <w:b/>
              <w:bCs/>
              <w:noProof/>
            </w:rPr>
          </w:pPr>
          <w:r>
            <w:rPr>
              <w:b/>
              <w:bCs/>
              <w:noProof/>
            </w:rPr>
            <w:fldChar w:fldCharType="end"/>
          </w:r>
        </w:p>
        <w:p w14:paraId="6672B246" w14:textId="77777777" w:rsidR="002270DB" w:rsidRDefault="002270DB">
          <w:pPr>
            <w:rPr>
              <w:b/>
              <w:bCs/>
              <w:noProof/>
            </w:rPr>
          </w:pPr>
          <w:r>
            <w:rPr>
              <w:b/>
              <w:bCs/>
              <w:noProof/>
            </w:rPr>
            <w:br w:type="page"/>
          </w:r>
        </w:p>
        <w:p w14:paraId="6F240942" w14:textId="77777777" w:rsidR="002270DB" w:rsidRDefault="008E5661" w:rsidP="002270DB">
          <w:pPr>
            <w:rPr>
              <w:b/>
              <w:bCs/>
              <w:noProof/>
            </w:rPr>
          </w:pPr>
        </w:p>
      </w:sdtContent>
    </w:sdt>
    <w:p w14:paraId="617B256D" w14:textId="0B2C419A" w:rsidR="001F64E8" w:rsidRPr="00040357" w:rsidRDefault="00AA2079" w:rsidP="00E42882">
      <w:pPr>
        <w:tabs>
          <w:tab w:val="left" w:pos="1632"/>
        </w:tabs>
        <w:rPr>
          <w:rFonts w:asciiTheme="majorHAnsi" w:eastAsiaTheme="majorEastAsia" w:hAnsiTheme="majorHAnsi" w:cstheme="majorBidi"/>
          <w:b/>
          <w:bCs/>
          <w:color w:val="2F5496" w:themeColor="accent1" w:themeShade="BF"/>
          <w:sz w:val="28"/>
          <w:szCs w:val="28"/>
          <w:lang w:val="en-US"/>
        </w:rPr>
      </w:pPr>
      <w:r w:rsidRPr="00040357">
        <w:rPr>
          <w:rFonts w:asciiTheme="majorHAnsi" w:eastAsiaTheme="majorEastAsia" w:hAnsiTheme="majorHAnsi" w:cstheme="majorBidi"/>
          <w:b/>
          <w:bCs/>
          <w:color w:val="2F5496" w:themeColor="accent1" w:themeShade="BF"/>
          <w:sz w:val="28"/>
          <w:szCs w:val="28"/>
          <w:lang w:val="en-US"/>
        </w:rPr>
        <w:t>Objective</w:t>
      </w:r>
      <w:r w:rsidR="00E42882" w:rsidRPr="00040357">
        <w:rPr>
          <w:rFonts w:asciiTheme="majorHAnsi" w:eastAsiaTheme="majorEastAsia" w:hAnsiTheme="majorHAnsi" w:cstheme="majorBidi"/>
          <w:b/>
          <w:bCs/>
          <w:color w:val="2F5496" w:themeColor="accent1" w:themeShade="BF"/>
          <w:sz w:val="28"/>
          <w:szCs w:val="28"/>
          <w:lang w:val="en-US"/>
        </w:rPr>
        <w:tab/>
      </w:r>
    </w:p>
    <w:p w14:paraId="72615F3A" w14:textId="31002D79" w:rsidR="00E42882" w:rsidRDefault="005B0ACD" w:rsidP="00E42882">
      <w:pPr>
        <w:tabs>
          <w:tab w:val="left" w:pos="1632"/>
        </w:tabs>
      </w:pPr>
      <w:r>
        <w:t xml:space="preserve">The </w:t>
      </w:r>
      <w:r w:rsidR="00E42882">
        <w:t>objective</w:t>
      </w:r>
      <w:r w:rsidR="00040357">
        <w:t xml:space="preserve"> of this project</w:t>
      </w:r>
      <w:r w:rsidR="00E42882">
        <w:t xml:space="preserve"> is to test the </w:t>
      </w:r>
      <w:r w:rsidR="00040357">
        <w:t xml:space="preserve">Custom data </w:t>
      </w:r>
      <w:r w:rsidR="00E42882">
        <w:t>Connector built by Actian team with various version</w:t>
      </w:r>
      <w:r w:rsidR="004C5148">
        <w:t>s</w:t>
      </w:r>
      <w:r w:rsidR="00E42882">
        <w:t xml:space="preserve"> of PowerBI products primarily for PowerBI Desktop and PowerBI Service</w:t>
      </w:r>
      <w:r w:rsidR="00040357">
        <w:t>.</w:t>
      </w:r>
      <w:r w:rsidR="00E42882">
        <w:t xml:space="preserve"> </w:t>
      </w:r>
    </w:p>
    <w:p w14:paraId="2EA3C501" w14:textId="38618A91" w:rsidR="00AA2079" w:rsidRDefault="00AA2079" w:rsidP="00AA2079">
      <w:pPr>
        <w:pStyle w:val="Heading1"/>
        <w:rPr>
          <w:b/>
          <w:bCs/>
          <w:sz w:val="28"/>
          <w:szCs w:val="28"/>
          <w:lang w:val="en-US"/>
        </w:rPr>
      </w:pPr>
      <w:bookmarkStart w:id="3" w:name="_Toc43996214"/>
      <w:r w:rsidRPr="00AA2079">
        <w:rPr>
          <w:b/>
          <w:bCs/>
          <w:sz w:val="28"/>
          <w:szCs w:val="28"/>
          <w:lang w:val="en-US"/>
        </w:rPr>
        <w:t>Pre-Requisite</w:t>
      </w:r>
      <w:bookmarkEnd w:id="3"/>
    </w:p>
    <w:p w14:paraId="110DB565" w14:textId="7BDB6DFA" w:rsidR="00C24232" w:rsidRPr="006F2C3F" w:rsidRDefault="006F2C3F" w:rsidP="006F2C3F">
      <w:pPr>
        <w:pStyle w:val="ListParagraph"/>
        <w:numPr>
          <w:ilvl w:val="0"/>
          <w:numId w:val="1"/>
        </w:numPr>
        <w:rPr>
          <w:lang w:val="en-US"/>
        </w:rPr>
      </w:pPr>
      <w:r>
        <w:rPr>
          <w:lang w:val="en-US"/>
        </w:rPr>
        <w:t>Install Visual Studio and Power Query SDK</w:t>
      </w:r>
      <w:r w:rsidR="0090690E">
        <w:rPr>
          <w:lang w:val="en-US"/>
        </w:rPr>
        <w:t>.</w:t>
      </w:r>
    </w:p>
    <w:p w14:paraId="14578F1F" w14:textId="77E9DA41" w:rsidR="00040357" w:rsidRDefault="00040357" w:rsidP="00040357">
      <w:pPr>
        <w:pStyle w:val="ListParagraph"/>
        <w:numPr>
          <w:ilvl w:val="0"/>
          <w:numId w:val="1"/>
        </w:numPr>
        <w:rPr>
          <w:lang w:val="en-US"/>
        </w:rPr>
      </w:pPr>
      <w:r w:rsidRPr="00040357">
        <w:rPr>
          <w:lang w:val="en-US"/>
        </w:rPr>
        <w:t xml:space="preserve">A new Custom Data Connector </w:t>
      </w:r>
      <w:r w:rsidR="0090690E">
        <w:rPr>
          <w:lang w:val="en-US"/>
        </w:rPr>
        <w:t xml:space="preserve">should be </w:t>
      </w:r>
      <w:r w:rsidRPr="00040357">
        <w:rPr>
          <w:lang w:val="en-US"/>
        </w:rPr>
        <w:t>project created in Visual Studio using the Data Connector SDK.</w:t>
      </w:r>
      <w:r>
        <w:rPr>
          <w:lang w:val="en-US"/>
        </w:rPr>
        <w:t xml:space="preserve"> </w:t>
      </w:r>
    </w:p>
    <w:p w14:paraId="32AECACE" w14:textId="62A5F793" w:rsidR="00040357" w:rsidRDefault="00040357" w:rsidP="00040357">
      <w:pPr>
        <w:pStyle w:val="ListParagraph"/>
        <w:numPr>
          <w:ilvl w:val="0"/>
          <w:numId w:val="1"/>
        </w:numPr>
        <w:rPr>
          <w:lang w:val="en-US"/>
        </w:rPr>
      </w:pPr>
      <w:r>
        <w:rPr>
          <w:lang w:val="en-US"/>
        </w:rPr>
        <w:t>Verify that Custom Data Connector SDK having basic details included as:</w:t>
      </w:r>
    </w:p>
    <w:p w14:paraId="0EAD41BF" w14:textId="61381F2C" w:rsidR="00D8334B" w:rsidRPr="00C24232" w:rsidRDefault="00D8334B" w:rsidP="00C24232">
      <w:pPr>
        <w:pStyle w:val="ListParagraph"/>
        <w:numPr>
          <w:ilvl w:val="0"/>
          <w:numId w:val="3"/>
        </w:numPr>
        <w:autoSpaceDE w:val="0"/>
        <w:autoSpaceDN w:val="0"/>
        <w:spacing w:after="0" w:line="240" w:lineRule="auto"/>
        <w:rPr>
          <w:lang w:val="en-US"/>
        </w:rPr>
      </w:pPr>
      <w:r w:rsidRPr="00C24232">
        <w:rPr>
          <w:lang w:val="en-US"/>
        </w:rPr>
        <w:t>Actian.X100.SqlODBC. pq (This file contains the Power BI Data Connector logic for Actian Vector and Ingres databases</w:t>
      </w:r>
      <w:r w:rsidR="00C24232" w:rsidRPr="00C24232">
        <w:rPr>
          <w:lang w:val="en-US"/>
        </w:rPr>
        <w:t>)</w:t>
      </w:r>
    </w:p>
    <w:p w14:paraId="0BB8D123" w14:textId="46D1D8D2" w:rsidR="00D8334B" w:rsidRPr="00C24232" w:rsidRDefault="00D8334B" w:rsidP="00C24232">
      <w:pPr>
        <w:pStyle w:val="ListParagraph"/>
        <w:numPr>
          <w:ilvl w:val="0"/>
          <w:numId w:val="3"/>
        </w:numPr>
        <w:rPr>
          <w:lang w:val="en-US"/>
        </w:rPr>
      </w:pPr>
      <w:r w:rsidRPr="00C24232">
        <w:rPr>
          <w:lang w:val="en-US"/>
        </w:rPr>
        <w:t xml:space="preserve">Actian.X100.SqlODBC. query. pq </w:t>
      </w:r>
      <w:r w:rsidR="00C24232">
        <w:rPr>
          <w:lang w:val="en-US"/>
        </w:rPr>
        <w:t>(</w:t>
      </w:r>
      <w:r w:rsidR="00C24232" w:rsidRPr="00C24232">
        <w:rPr>
          <w:lang w:val="en-US"/>
        </w:rPr>
        <w:t>Use this file to write queries to test your data connector</w:t>
      </w:r>
      <w:r w:rsidR="00C24232">
        <w:rPr>
          <w:lang w:val="en-US"/>
        </w:rPr>
        <w:t>)</w:t>
      </w:r>
    </w:p>
    <w:p w14:paraId="72C17A53" w14:textId="4D6C7479" w:rsidR="00AE22C4" w:rsidRDefault="00AE22C4" w:rsidP="00040357">
      <w:pPr>
        <w:pStyle w:val="ListParagraph"/>
        <w:numPr>
          <w:ilvl w:val="0"/>
          <w:numId w:val="1"/>
        </w:numPr>
        <w:rPr>
          <w:lang w:val="en-US"/>
        </w:rPr>
      </w:pPr>
      <w:r w:rsidRPr="00040357">
        <w:rPr>
          <w:lang w:val="en-US"/>
        </w:rPr>
        <w:t xml:space="preserve">PowerBI Pro License </w:t>
      </w:r>
      <w:r w:rsidR="00E42882" w:rsidRPr="00040357">
        <w:rPr>
          <w:lang w:val="en-US"/>
        </w:rPr>
        <w:t xml:space="preserve">is required for testing the connector with PowerBI </w:t>
      </w:r>
      <w:r w:rsidR="00040357">
        <w:rPr>
          <w:lang w:val="en-US"/>
        </w:rPr>
        <w:t>Service</w:t>
      </w:r>
      <w:r w:rsidR="00C24232">
        <w:rPr>
          <w:lang w:val="en-US"/>
        </w:rPr>
        <w:t>, to enable more features.</w:t>
      </w:r>
    </w:p>
    <w:p w14:paraId="54BD25CA" w14:textId="4DB94AA8" w:rsidR="00D12F8B" w:rsidRPr="00040357" w:rsidRDefault="00D12F8B" w:rsidP="00040357">
      <w:pPr>
        <w:pStyle w:val="ListParagraph"/>
        <w:numPr>
          <w:ilvl w:val="0"/>
          <w:numId w:val="1"/>
        </w:numPr>
        <w:rPr>
          <w:lang w:val="en-US"/>
        </w:rPr>
      </w:pPr>
      <w:r>
        <w:rPr>
          <w:lang w:val="en-US"/>
        </w:rPr>
        <w:t>Install PowerBI Gateway On-premise (Recommended mode)</w:t>
      </w:r>
    </w:p>
    <w:p w14:paraId="443BCEB1" w14:textId="62879122" w:rsidR="00AA2079" w:rsidRDefault="00AA2079" w:rsidP="00AA2079">
      <w:pPr>
        <w:pStyle w:val="Heading1"/>
        <w:rPr>
          <w:b/>
          <w:bCs/>
          <w:sz w:val="28"/>
          <w:szCs w:val="28"/>
          <w:lang w:val="en-US"/>
        </w:rPr>
      </w:pPr>
      <w:bookmarkStart w:id="4" w:name="_Toc43996215"/>
      <w:r w:rsidRPr="00AA2079">
        <w:rPr>
          <w:b/>
          <w:bCs/>
          <w:sz w:val="28"/>
          <w:szCs w:val="28"/>
          <w:lang w:val="en-US"/>
        </w:rPr>
        <w:t>Installation Steps</w:t>
      </w:r>
      <w:bookmarkEnd w:id="4"/>
    </w:p>
    <w:p w14:paraId="0864CA13" w14:textId="70910451" w:rsidR="00FE1B76" w:rsidRPr="003D06FA" w:rsidRDefault="001243BF" w:rsidP="00FE1B76">
      <w:pPr>
        <w:rPr>
          <w:b/>
          <w:bCs/>
          <w:lang w:val="en-US"/>
        </w:rPr>
      </w:pPr>
      <w:r w:rsidRPr="003D06FA">
        <w:rPr>
          <w:b/>
          <w:bCs/>
          <w:lang w:val="en-US"/>
        </w:rPr>
        <w:t xml:space="preserve">PowerBI Build </w:t>
      </w:r>
      <w:r w:rsidR="003D06FA" w:rsidRPr="003D06FA">
        <w:rPr>
          <w:b/>
          <w:bCs/>
          <w:lang w:val="en-US"/>
        </w:rPr>
        <w:t>Setup</w:t>
      </w:r>
      <w:r w:rsidR="00184284">
        <w:rPr>
          <w:b/>
          <w:bCs/>
          <w:lang w:val="en-US"/>
        </w:rPr>
        <w:t xml:space="preserve"> (Visual Studio)</w:t>
      </w:r>
      <w:r w:rsidR="003D06FA" w:rsidRPr="003D06FA">
        <w:rPr>
          <w:b/>
          <w:bCs/>
          <w:lang w:val="en-US"/>
        </w:rPr>
        <w:t>:</w:t>
      </w:r>
    </w:p>
    <w:p w14:paraId="67565525" w14:textId="77777777" w:rsidR="003D06FA" w:rsidRPr="003D06FA" w:rsidRDefault="003D06FA" w:rsidP="003D06FA">
      <w:pPr>
        <w:pStyle w:val="NormalWeb"/>
        <w:shd w:val="clear" w:color="auto" w:fill="FFFFFF"/>
        <w:spacing w:before="150" w:beforeAutospacing="0" w:after="0" w:afterAutospacing="0"/>
        <w:rPr>
          <w:rFonts w:asciiTheme="minorHAnsi" w:eastAsiaTheme="minorHAnsi" w:hAnsiTheme="minorHAnsi" w:cstheme="minorBidi"/>
          <w:sz w:val="22"/>
          <w:szCs w:val="22"/>
          <w:lang w:val="en-US" w:eastAsia="en-US"/>
        </w:rPr>
      </w:pPr>
      <w:r w:rsidRPr="003D06FA">
        <w:rPr>
          <w:rFonts w:asciiTheme="minorHAnsi" w:eastAsiaTheme="minorHAnsi" w:hAnsiTheme="minorHAnsi" w:cstheme="minorBidi"/>
          <w:sz w:val="22"/>
          <w:szCs w:val="22"/>
          <w:lang w:val="en-US" w:eastAsia="en-US"/>
        </w:rPr>
        <w:t>The connector is written in Power Query M language and can be maintained as a solution in Microsoft Visual Studio. See </w:t>
      </w:r>
      <w:hyperlink r:id="rId12" w:history="1">
        <w:r w:rsidRPr="003D06FA">
          <w:rPr>
            <w:rFonts w:asciiTheme="minorHAnsi" w:eastAsiaTheme="minorHAnsi" w:hAnsiTheme="minorHAnsi" w:cstheme="minorBidi"/>
            <w:sz w:val="22"/>
            <w:szCs w:val="22"/>
            <w:lang w:val="en-US" w:eastAsia="en-US"/>
          </w:rPr>
          <w:t>https://docs.microsoft.com/en-us/power-query/installingsdk</w:t>
        </w:r>
      </w:hyperlink>
      <w:r w:rsidRPr="003D06FA">
        <w:rPr>
          <w:rFonts w:asciiTheme="minorHAnsi" w:eastAsiaTheme="minorHAnsi" w:hAnsiTheme="minorHAnsi" w:cstheme="minorBidi"/>
          <w:sz w:val="22"/>
          <w:szCs w:val="22"/>
          <w:lang w:val="en-US" w:eastAsia="en-US"/>
        </w:rPr>
        <w:t>.</w:t>
      </w:r>
    </w:p>
    <w:p w14:paraId="760D4B86" w14:textId="77777777" w:rsidR="003D06FA" w:rsidRPr="003D06FA" w:rsidRDefault="003D06FA" w:rsidP="003D06FA">
      <w:pPr>
        <w:numPr>
          <w:ilvl w:val="0"/>
          <w:numId w:val="7"/>
        </w:numPr>
        <w:shd w:val="clear" w:color="auto" w:fill="FFFFFF"/>
        <w:spacing w:before="100" w:beforeAutospacing="1" w:after="100" w:afterAutospacing="1" w:line="240" w:lineRule="auto"/>
        <w:ind w:left="450" w:right="450"/>
        <w:rPr>
          <w:lang w:val="en-US"/>
        </w:rPr>
      </w:pPr>
      <w:r w:rsidRPr="003D06FA">
        <w:rPr>
          <w:lang w:val="en-US"/>
        </w:rPr>
        <w:t>Download the Power Query SDK from the Visual Studio Marketplace.</w:t>
      </w:r>
    </w:p>
    <w:p w14:paraId="771740C6" w14:textId="77777777" w:rsidR="003D06FA" w:rsidRPr="003D06FA" w:rsidRDefault="003D06FA" w:rsidP="003D06FA">
      <w:pPr>
        <w:numPr>
          <w:ilvl w:val="0"/>
          <w:numId w:val="7"/>
        </w:numPr>
        <w:shd w:val="clear" w:color="auto" w:fill="FFFFFF"/>
        <w:spacing w:before="100" w:beforeAutospacing="1" w:after="100" w:afterAutospacing="1" w:line="240" w:lineRule="auto"/>
        <w:ind w:left="450" w:right="450"/>
        <w:rPr>
          <w:lang w:val="en-US"/>
        </w:rPr>
      </w:pPr>
      <w:r w:rsidRPr="003D06FA">
        <w:rPr>
          <w:lang w:val="en-US"/>
        </w:rPr>
        <w:t>Stop Visual Studio if running.</w:t>
      </w:r>
    </w:p>
    <w:p w14:paraId="521CD7C0" w14:textId="092E1C56" w:rsidR="003D06FA" w:rsidRPr="003D06FA" w:rsidRDefault="003D06FA" w:rsidP="003D06FA">
      <w:pPr>
        <w:numPr>
          <w:ilvl w:val="0"/>
          <w:numId w:val="7"/>
        </w:numPr>
        <w:shd w:val="clear" w:color="auto" w:fill="FFFFFF"/>
        <w:spacing w:before="100" w:beforeAutospacing="1" w:after="100" w:afterAutospacing="1" w:line="240" w:lineRule="auto"/>
        <w:ind w:left="450" w:right="450"/>
        <w:rPr>
          <w:lang w:val="en-US"/>
        </w:rPr>
      </w:pPr>
      <w:r w:rsidRPr="003D06FA">
        <w:rPr>
          <w:lang w:val="en-US"/>
        </w:rPr>
        <w:t xml:space="preserve">Install the </w:t>
      </w:r>
      <w:r w:rsidR="00760B1A">
        <w:rPr>
          <w:lang w:val="en-US"/>
        </w:rPr>
        <w:t xml:space="preserve">Power Query </w:t>
      </w:r>
      <w:r w:rsidRPr="003D06FA">
        <w:rPr>
          <w:lang w:val="en-US"/>
        </w:rPr>
        <w:t>SDK into Visual Studio.</w:t>
      </w:r>
    </w:p>
    <w:p w14:paraId="378DC947" w14:textId="77777777" w:rsidR="003D06FA" w:rsidRPr="003D06FA" w:rsidRDefault="003D06FA" w:rsidP="003D06FA">
      <w:pPr>
        <w:numPr>
          <w:ilvl w:val="0"/>
          <w:numId w:val="7"/>
        </w:numPr>
        <w:shd w:val="clear" w:color="auto" w:fill="FFFFFF"/>
        <w:spacing w:before="100" w:beforeAutospacing="1" w:after="100" w:afterAutospacing="1" w:line="240" w:lineRule="auto"/>
        <w:ind w:left="450" w:right="450"/>
        <w:rPr>
          <w:lang w:val="en-US"/>
        </w:rPr>
      </w:pPr>
      <w:r w:rsidRPr="003D06FA">
        <w:rPr>
          <w:lang w:val="en-US"/>
        </w:rPr>
        <w:t>Download the Ingres/Vector Power BI connector (all files and directories) from git repo.</w:t>
      </w:r>
    </w:p>
    <w:p w14:paraId="556F6B2E" w14:textId="5E15C93E" w:rsidR="003D06FA" w:rsidRPr="003D06FA" w:rsidRDefault="003D06FA" w:rsidP="003D06FA">
      <w:pPr>
        <w:numPr>
          <w:ilvl w:val="0"/>
          <w:numId w:val="7"/>
        </w:numPr>
        <w:shd w:val="clear" w:color="auto" w:fill="FFFFFF"/>
        <w:spacing w:beforeAutospacing="1" w:after="0" w:afterAutospacing="1" w:line="240" w:lineRule="auto"/>
        <w:ind w:left="450" w:right="450"/>
        <w:rPr>
          <w:lang w:val="en-US"/>
        </w:rPr>
      </w:pPr>
      <w:r w:rsidRPr="003D06FA">
        <w:rPr>
          <w:lang w:val="en-US"/>
        </w:rPr>
        <w:t>Startup Visual Studio and open the connector solution, which is located in the root directory of the downloaded connector. [project].sln file</w:t>
      </w:r>
    </w:p>
    <w:p w14:paraId="0A9A404C" w14:textId="77777777" w:rsidR="003D06FA" w:rsidRPr="003D06FA" w:rsidRDefault="003D06FA" w:rsidP="003D06FA">
      <w:pPr>
        <w:numPr>
          <w:ilvl w:val="0"/>
          <w:numId w:val="7"/>
        </w:numPr>
        <w:shd w:val="clear" w:color="auto" w:fill="FFFFFF"/>
        <w:spacing w:before="100" w:beforeAutospacing="1" w:after="100" w:afterAutospacing="1" w:line="240" w:lineRule="auto"/>
        <w:ind w:left="450" w:right="450"/>
        <w:rPr>
          <w:lang w:val="en-US"/>
        </w:rPr>
      </w:pPr>
      <w:r w:rsidRPr="003D06FA">
        <w:rPr>
          <w:lang w:val="en-US"/>
        </w:rPr>
        <w:t>Use Visual Studio to edit and debug the connector.</w:t>
      </w:r>
    </w:p>
    <w:p w14:paraId="5AA1494C" w14:textId="77777777" w:rsidR="003D06FA" w:rsidRPr="003D06FA" w:rsidRDefault="003D06FA" w:rsidP="003D06FA">
      <w:pPr>
        <w:numPr>
          <w:ilvl w:val="1"/>
          <w:numId w:val="7"/>
        </w:numPr>
        <w:shd w:val="clear" w:color="auto" w:fill="FFFFFF"/>
        <w:spacing w:before="100" w:beforeAutospacing="1" w:after="100" w:afterAutospacing="1" w:line="240" w:lineRule="auto"/>
        <w:ind w:left="900" w:right="900"/>
        <w:rPr>
          <w:lang w:val="en-US"/>
        </w:rPr>
      </w:pPr>
      <w:r w:rsidRPr="003D06FA">
        <w:rPr>
          <w:lang w:val="en-US"/>
        </w:rPr>
        <w:t>The source files are in the first sub-directory, also named [project].</w:t>
      </w:r>
    </w:p>
    <w:p w14:paraId="7885D075"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[project].mproj - Visual Studio project file for the connector</w:t>
      </w:r>
    </w:p>
    <w:p w14:paraId="409B0F44"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[project].pq - connector</w:t>
      </w:r>
    </w:p>
    <w:p w14:paraId="17A579CC"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[project].query.pq - tests for the connector</w:t>
      </w:r>
    </w:p>
    <w:p w14:paraId="423E55A2"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[project]##.png - different sized icons for Power BI UI</w:t>
      </w:r>
    </w:p>
    <w:p w14:paraId="6C680F7A"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Diagnostics.pqm - tracing/diagnostics program</w:t>
      </w:r>
    </w:p>
    <w:p w14:paraId="6F269D2D"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OdbcConstants.pqm - ODBC constants</w:t>
      </w:r>
    </w:p>
    <w:p w14:paraId="3768A9E1" w14:textId="77777777" w:rsidR="003D06FA" w:rsidRPr="003D06FA" w:rsidRDefault="003D06FA" w:rsidP="003D06FA">
      <w:pPr>
        <w:numPr>
          <w:ilvl w:val="2"/>
          <w:numId w:val="7"/>
        </w:numPr>
        <w:shd w:val="clear" w:color="auto" w:fill="FFFFFF"/>
        <w:spacing w:before="100" w:beforeAutospacing="1" w:after="100" w:afterAutospacing="1" w:line="240" w:lineRule="auto"/>
        <w:ind w:left="1350" w:right="1350"/>
        <w:rPr>
          <w:lang w:val="en-US"/>
        </w:rPr>
      </w:pPr>
      <w:r w:rsidRPr="003D06FA">
        <w:rPr>
          <w:lang w:val="en-US"/>
        </w:rPr>
        <w:t>resources.resx - resource file for Power BI UI</w:t>
      </w:r>
    </w:p>
    <w:p w14:paraId="4549F12F" w14:textId="2DB76B23" w:rsidR="003D06FA" w:rsidRPr="003D06FA" w:rsidRDefault="003D06FA" w:rsidP="003D06FA">
      <w:pPr>
        <w:numPr>
          <w:ilvl w:val="1"/>
          <w:numId w:val="7"/>
        </w:numPr>
        <w:shd w:val="clear" w:color="auto" w:fill="FFFFFF"/>
        <w:spacing w:before="100" w:beforeAutospacing="1" w:after="100" w:afterAutospacing="1" w:line="240" w:lineRule="auto"/>
        <w:ind w:left="900" w:right="900"/>
        <w:rPr>
          <w:lang w:val="en-US"/>
        </w:rPr>
      </w:pPr>
      <w:r w:rsidRPr="003D06FA">
        <w:rPr>
          <w:lang w:val="en-US"/>
        </w:rPr>
        <w:t xml:space="preserve">The logic for the connector is in [project].pq. </w:t>
      </w:r>
    </w:p>
    <w:p w14:paraId="40B666C0" w14:textId="71CAA676" w:rsidR="003D06FA" w:rsidRPr="003D06FA" w:rsidRDefault="003D06FA" w:rsidP="003D06FA">
      <w:pPr>
        <w:numPr>
          <w:ilvl w:val="1"/>
          <w:numId w:val="7"/>
        </w:numPr>
        <w:shd w:val="clear" w:color="auto" w:fill="FFFFFF"/>
        <w:spacing w:before="100" w:beforeAutospacing="1" w:after="100" w:afterAutospacing="1" w:line="240" w:lineRule="auto"/>
        <w:ind w:left="900" w:right="900"/>
        <w:rPr>
          <w:lang w:val="en-US"/>
        </w:rPr>
      </w:pPr>
      <w:r w:rsidRPr="003D06FA">
        <w:rPr>
          <w:lang w:val="en-US"/>
        </w:rPr>
        <w:t xml:space="preserve">Build the solution. </w:t>
      </w:r>
    </w:p>
    <w:p w14:paraId="3090A2F3" w14:textId="77777777" w:rsidR="003D06FA" w:rsidRPr="003D06FA" w:rsidRDefault="003D06FA" w:rsidP="003D06FA">
      <w:pPr>
        <w:numPr>
          <w:ilvl w:val="0"/>
          <w:numId w:val="7"/>
        </w:numPr>
        <w:shd w:val="clear" w:color="auto" w:fill="FFFFFF"/>
        <w:spacing w:beforeAutospacing="1" w:after="0" w:afterAutospacing="1" w:line="240" w:lineRule="auto"/>
        <w:ind w:left="450" w:right="450"/>
        <w:rPr>
          <w:lang w:val="en-US"/>
        </w:rPr>
      </w:pPr>
      <w:r w:rsidRPr="003D06FA">
        <w:rPr>
          <w:lang w:val="en-US"/>
        </w:rPr>
        <w:t>Test the solution in Visual Studio with Debug-&gt;Start Debugging or Start without debugging the [project].query.pq file.</w:t>
      </w:r>
    </w:p>
    <w:p w14:paraId="532E18B6" w14:textId="125BAD6D" w:rsidR="003D06FA" w:rsidRPr="003D06FA" w:rsidRDefault="003D06FA" w:rsidP="00EB7F97">
      <w:pPr>
        <w:numPr>
          <w:ilvl w:val="1"/>
          <w:numId w:val="7"/>
        </w:numPr>
        <w:shd w:val="clear" w:color="auto" w:fill="FFFFFF"/>
        <w:spacing w:before="100" w:beforeAutospacing="1" w:after="100" w:afterAutospacing="1" w:line="240" w:lineRule="auto"/>
        <w:ind w:left="900" w:right="900"/>
        <w:rPr>
          <w:lang w:val="en-US"/>
        </w:rPr>
      </w:pPr>
      <w:r w:rsidRPr="003D06FA">
        <w:rPr>
          <w:lang w:val="en-US"/>
        </w:rPr>
        <w:t xml:space="preserve">No difference seen between running the query file with or without debugging. It always runs the query file and displays the results. </w:t>
      </w:r>
    </w:p>
    <w:p w14:paraId="2A76E119" w14:textId="2DACB708" w:rsidR="003D06FA" w:rsidRDefault="003D06FA" w:rsidP="003D06FA">
      <w:pPr>
        <w:numPr>
          <w:ilvl w:val="1"/>
          <w:numId w:val="7"/>
        </w:numPr>
        <w:shd w:val="clear" w:color="auto" w:fill="FFFFFF"/>
        <w:spacing w:beforeAutospacing="1" w:after="0" w:afterAutospacing="1" w:line="240" w:lineRule="auto"/>
        <w:ind w:left="900" w:right="900"/>
        <w:rPr>
          <w:lang w:val="en-US"/>
        </w:rPr>
      </w:pPr>
      <w:r w:rsidRPr="003D06FA">
        <w:rPr>
          <w:lang w:val="en-US"/>
        </w:rPr>
        <w:t xml:space="preserve">There is an initial prompt to specify the type of user authentication (credentials) to use. Select either Windows or Username/Password. This can be saved (Set </w:t>
      </w:r>
      <w:r w:rsidRPr="003D06FA">
        <w:rPr>
          <w:lang w:val="en-US"/>
        </w:rPr>
        <w:lastRenderedPageBreak/>
        <w:t xml:space="preserve">Credentials) so that this prompt is not reissued on subsequent tests. Either option works. </w:t>
      </w:r>
    </w:p>
    <w:p w14:paraId="55F6668D" w14:textId="02BF021E" w:rsidR="00D70E0D" w:rsidRDefault="00D70E0D" w:rsidP="003D06FA">
      <w:pPr>
        <w:numPr>
          <w:ilvl w:val="1"/>
          <w:numId w:val="7"/>
        </w:numPr>
        <w:shd w:val="clear" w:color="auto" w:fill="FFFFFF"/>
        <w:spacing w:beforeAutospacing="1" w:after="0" w:afterAutospacing="1" w:line="240" w:lineRule="auto"/>
        <w:ind w:left="900" w:right="900"/>
        <w:rPr>
          <w:lang w:val="en-US"/>
        </w:rPr>
      </w:pPr>
      <w:r>
        <w:rPr>
          <w:noProof/>
        </w:rPr>
        <w:drawing>
          <wp:inline distT="0" distB="0" distL="0" distR="0" wp14:anchorId="74C0DFDC" wp14:editId="387466E3">
            <wp:extent cx="5731510" cy="2674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4620"/>
                    </a:xfrm>
                    <a:prstGeom prst="rect">
                      <a:avLst/>
                    </a:prstGeom>
                  </pic:spPr>
                </pic:pic>
              </a:graphicData>
            </a:graphic>
          </wp:inline>
        </w:drawing>
      </w:r>
    </w:p>
    <w:p w14:paraId="2B8C7888" w14:textId="649BD2C0" w:rsidR="00D70E0D" w:rsidRDefault="00D70E0D" w:rsidP="00D70E0D">
      <w:pPr>
        <w:shd w:val="clear" w:color="auto" w:fill="FFFFFF"/>
        <w:spacing w:beforeAutospacing="1" w:after="0" w:afterAutospacing="1" w:line="240" w:lineRule="auto"/>
        <w:ind w:left="900" w:right="900"/>
        <w:rPr>
          <w:lang w:val="en-US"/>
        </w:rPr>
      </w:pPr>
      <w:r>
        <w:rPr>
          <w:noProof/>
        </w:rPr>
        <w:drawing>
          <wp:inline distT="0" distB="0" distL="0" distR="0" wp14:anchorId="56BD68D2" wp14:editId="3F4AA51A">
            <wp:extent cx="5731510" cy="2087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7880"/>
                    </a:xfrm>
                    <a:prstGeom prst="rect">
                      <a:avLst/>
                    </a:prstGeom>
                  </pic:spPr>
                </pic:pic>
              </a:graphicData>
            </a:graphic>
          </wp:inline>
        </w:drawing>
      </w:r>
    </w:p>
    <w:p w14:paraId="723BB167" w14:textId="67847ED2" w:rsidR="003D06FA" w:rsidRDefault="00EB7F97" w:rsidP="003D06FA">
      <w:pPr>
        <w:numPr>
          <w:ilvl w:val="0"/>
          <w:numId w:val="7"/>
        </w:numPr>
        <w:shd w:val="clear" w:color="auto" w:fill="FFFFFF"/>
        <w:spacing w:beforeAutospacing="1" w:after="0" w:afterAutospacing="1" w:line="240" w:lineRule="auto"/>
        <w:ind w:left="450" w:right="450"/>
        <w:rPr>
          <w:lang w:val="en-US"/>
        </w:rPr>
      </w:pPr>
      <w:r>
        <w:rPr>
          <w:lang w:val="en-US"/>
        </w:rPr>
        <w:t>Validate the results.</w:t>
      </w:r>
    </w:p>
    <w:p w14:paraId="61021DBF" w14:textId="293C11F6" w:rsidR="00D70E0D" w:rsidRPr="003D06FA" w:rsidRDefault="00D70E0D" w:rsidP="00D70E0D">
      <w:pPr>
        <w:shd w:val="clear" w:color="auto" w:fill="FFFFFF"/>
        <w:spacing w:beforeAutospacing="1" w:after="0" w:afterAutospacing="1" w:line="240" w:lineRule="auto"/>
        <w:ind w:left="450" w:right="450"/>
        <w:rPr>
          <w:lang w:val="en-US"/>
        </w:rPr>
      </w:pPr>
      <w:r>
        <w:rPr>
          <w:noProof/>
        </w:rPr>
        <w:drawing>
          <wp:inline distT="0" distB="0" distL="0" distR="0" wp14:anchorId="0089E197" wp14:editId="3ADC0BAD">
            <wp:extent cx="5731510" cy="11347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4745"/>
                    </a:xfrm>
                    <a:prstGeom prst="rect">
                      <a:avLst/>
                    </a:prstGeom>
                  </pic:spPr>
                </pic:pic>
              </a:graphicData>
            </a:graphic>
          </wp:inline>
        </w:drawing>
      </w:r>
    </w:p>
    <w:p w14:paraId="548F16D5" w14:textId="6C2CF6E7" w:rsidR="001243BF" w:rsidRPr="00184284" w:rsidRDefault="001243BF" w:rsidP="001243BF">
      <w:pPr>
        <w:pStyle w:val="Heading2"/>
        <w:shd w:val="clear" w:color="auto" w:fill="FFFFFF"/>
        <w:spacing w:before="150" w:after="300"/>
        <w:rPr>
          <w:rFonts w:asciiTheme="minorHAnsi" w:eastAsiaTheme="minorHAnsi" w:hAnsiTheme="minorHAnsi" w:cstheme="minorBidi"/>
          <w:b/>
          <w:bCs/>
          <w:color w:val="auto"/>
          <w:sz w:val="22"/>
          <w:szCs w:val="22"/>
          <w:lang w:val="en-US"/>
        </w:rPr>
      </w:pPr>
      <w:bookmarkStart w:id="5" w:name="_Toc43996216"/>
      <w:r w:rsidRPr="00184284">
        <w:rPr>
          <w:rFonts w:asciiTheme="minorHAnsi" w:eastAsiaTheme="minorHAnsi" w:hAnsiTheme="minorHAnsi" w:cstheme="minorBidi"/>
          <w:b/>
          <w:bCs/>
          <w:color w:val="auto"/>
          <w:sz w:val="22"/>
          <w:szCs w:val="22"/>
          <w:lang w:val="en-US"/>
        </w:rPr>
        <w:t>Power BI Runtime Setup</w:t>
      </w:r>
      <w:r w:rsidR="00184284">
        <w:rPr>
          <w:rFonts w:asciiTheme="minorHAnsi" w:eastAsiaTheme="minorHAnsi" w:hAnsiTheme="minorHAnsi" w:cstheme="minorBidi"/>
          <w:b/>
          <w:bCs/>
          <w:color w:val="auto"/>
          <w:sz w:val="22"/>
          <w:szCs w:val="22"/>
          <w:lang w:val="en-US"/>
        </w:rPr>
        <w:t xml:space="preserve"> (PowerBI Desktop):</w:t>
      </w:r>
      <w:bookmarkEnd w:id="5"/>
    </w:p>
    <w:p w14:paraId="106BC8EA" w14:textId="77777777"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Install Microsoft Power BI Desktop on Windows. Currently, it is free.</w:t>
      </w:r>
    </w:p>
    <w:p w14:paraId="12078331" w14:textId="2880E0A9"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 xml:space="preserve">Locate the connector executable in this repo at [project]/bin/Debug (or /Release). The executable is a single file named Actian.X100.SqlODBC.mez. It is actually a zip file containing the necessary files. </w:t>
      </w:r>
    </w:p>
    <w:p w14:paraId="45409B88" w14:textId="77777777"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Copy the connector file to [Documents]\Power BI Desktop\Custom Connectors\. [Documents] may have different meaning on different versions of Windows.</w:t>
      </w:r>
    </w:p>
    <w:p w14:paraId="5A9B9B1A"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lastRenderedPageBreak/>
        <w:t>Windows 10: This PC -&gt; Documents, which is a link to c:\Users\&lt;userid&gt;\Documents\</w:t>
      </w:r>
    </w:p>
    <w:p w14:paraId="1E9A2776"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Windows 7: c:\Users\&lt;userid&gt;\My Documents, which is a link to "c:\Users&lt;userid&gt;\Documents"</w:t>
      </w:r>
    </w:p>
    <w:p w14:paraId="1AE8ACBE" w14:textId="4EB1E55C" w:rsidR="001243BF" w:rsidRDefault="001243BF" w:rsidP="001243BF">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If the Power BI Desktop\Custom Connectors\ sub-directory doesn't exist under [Documents], create it. NOTE that some of the Microsoft doc refers to "Microsoft Power BI Desktop" as the higherlevel directory name rather than just "Power BI Desktop". The latter (without prefix Microsoft) worked on Windows 10.</w:t>
      </w:r>
    </w:p>
    <w:p w14:paraId="19B8CC52" w14:textId="77777777" w:rsidR="00DC6E5F" w:rsidRDefault="00DC6E5F" w:rsidP="001243BF">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p>
    <w:p w14:paraId="7B47DC2A" w14:textId="61832DB8" w:rsidR="00DC6E5F" w:rsidRDefault="00DC6E5F" w:rsidP="001243BF">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Pr>
          <w:noProof/>
        </w:rPr>
        <w:drawing>
          <wp:inline distT="0" distB="0" distL="0" distR="0" wp14:anchorId="079BA28E" wp14:editId="6D1EB926">
            <wp:extent cx="5731510" cy="1261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1110"/>
                    </a:xfrm>
                    <a:prstGeom prst="rect">
                      <a:avLst/>
                    </a:prstGeom>
                  </pic:spPr>
                </pic:pic>
              </a:graphicData>
            </a:graphic>
          </wp:inline>
        </w:drawing>
      </w:r>
    </w:p>
    <w:p w14:paraId="007DD413" w14:textId="77777777" w:rsidR="00DC6E5F" w:rsidRPr="001243BF" w:rsidRDefault="00DC6E5F" w:rsidP="001243BF">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p>
    <w:p w14:paraId="6B37A473" w14:textId="77777777"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Open Power BI Desktop</w:t>
      </w:r>
    </w:p>
    <w:p w14:paraId="50ACCF28" w14:textId="77777777"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Note: To load the connector, until it is certified, the security level for extensions in Power BI Desktop must be lowered to enable loading of unsigned/uncertified connectors.</w:t>
      </w:r>
    </w:p>
    <w:p w14:paraId="10940348"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Go to File | Options and settings | Options</w:t>
      </w:r>
    </w:p>
    <w:p w14:paraId="194E9B27"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Go the Security tab</w:t>
      </w:r>
    </w:p>
    <w:p w14:paraId="77A2F145"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Under Data Extensions, select Allow any extension to load without warning or validation</w:t>
      </w:r>
    </w:p>
    <w:p w14:paraId="410ED68F" w14:textId="77777777" w:rsidR="001243BF" w:rsidRPr="001243BF" w:rsidRDefault="001243BF" w:rsidP="001243BF">
      <w:pPr>
        <w:numPr>
          <w:ilvl w:val="1"/>
          <w:numId w:val="6"/>
        </w:numPr>
        <w:shd w:val="clear" w:color="auto" w:fill="FFFFFF"/>
        <w:spacing w:before="100" w:beforeAutospacing="1" w:after="100" w:afterAutospacing="1" w:line="240" w:lineRule="auto"/>
        <w:ind w:left="900" w:right="900"/>
        <w:rPr>
          <w:lang w:val="en-US"/>
        </w:rPr>
      </w:pPr>
      <w:r w:rsidRPr="001243BF">
        <w:rPr>
          <w:lang w:val="en-US"/>
        </w:rPr>
        <w:t>Restart Power BI Desktop</w:t>
      </w:r>
    </w:p>
    <w:p w14:paraId="7149F467" w14:textId="70A7A340" w:rsid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(In Power BI) select Get Data-&gt;More-&gt;Database-&gt;Actian.X100.SqlODBC (Beta) and press Connect. Continue past warning about the connector being under development.</w:t>
      </w:r>
    </w:p>
    <w:p w14:paraId="6A2EC575" w14:textId="2318FF86" w:rsidR="00DC6E5F" w:rsidRPr="001243BF" w:rsidRDefault="00DC6E5F" w:rsidP="00DC6E5F">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Pr>
          <w:noProof/>
        </w:rPr>
        <w:drawing>
          <wp:inline distT="0" distB="0" distL="0" distR="0" wp14:anchorId="110F83F6" wp14:editId="0CFE5992">
            <wp:extent cx="5731510" cy="2887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7980"/>
                    </a:xfrm>
                    <a:prstGeom prst="rect">
                      <a:avLst/>
                    </a:prstGeom>
                  </pic:spPr>
                </pic:pic>
              </a:graphicData>
            </a:graphic>
          </wp:inline>
        </w:drawing>
      </w:r>
    </w:p>
    <w:p w14:paraId="3D32060F" w14:textId="77777777" w:rsidR="001243BF" w:rsidRP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Enter connection information on Actian.X100.SqlODBC.Contents screen:</w:t>
      </w:r>
    </w:p>
    <w:p w14:paraId="431F43FE"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server: enter vnode for connection to remote Ingres/Vector installation, or (LOCAL) for local connection.</w:t>
      </w:r>
    </w:p>
    <w:p w14:paraId="2180393F" w14:textId="77777777" w:rsidR="001243BF" w:rsidRPr="001243BF" w:rsidRDefault="001243BF" w:rsidP="001243BF">
      <w:pPr>
        <w:numPr>
          <w:ilvl w:val="2"/>
          <w:numId w:val="6"/>
        </w:numPr>
        <w:shd w:val="clear" w:color="auto" w:fill="FFFFFF"/>
        <w:spacing w:beforeAutospacing="1" w:after="0" w:afterAutospacing="1" w:line="240" w:lineRule="auto"/>
        <w:ind w:left="1350" w:right="1350"/>
        <w:rPr>
          <w:lang w:val="en-US"/>
        </w:rPr>
      </w:pPr>
      <w:r w:rsidRPr="001243BF">
        <w:rPr>
          <w:lang w:val="en-US"/>
        </w:rPr>
        <w:t xml:space="preserve">vnode can be a pre-defined vnode name or a dynamic one with the syntax @hostname,,II[user,password] where II is the installation id of </w:t>
      </w:r>
      <w:r w:rsidRPr="001243BF">
        <w:rPr>
          <w:lang w:val="en-US"/>
        </w:rPr>
        <w:lastRenderedPageBreak/>
        <w:t>the remote Ingres/Vector server (typically, II for Ingres, VW for Vector, VH for Vector Hadoop).</w:t>
      </w:r>
    </w:p>
    <w:p w14:paraId="4F20F4C9"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database: name of database</w:t>
      </w:r>
    </w:p>
    <w:p w14:paraId="3E5BA720" w14:textId="77777777" w:rsidR="001243BF" w:rsidRPr="001243BF" w:rsidRDefault="001243BF" w:rsidP="001243BF">
      <w:pPr>
        <w:numPr>
          <w:ilvl w:val="1"/>
          <w:numId w:val="6"/>
        </w:numPr>
        <w:shd w:val="clear" w:color="auto" w:fill="FFFFFF"/>
        <w:spacing w:beforeAutospacing="1" w:after="0" w:afterAutospacing="1" w:line="240" w:lineRule="auto"/>
        <w:ind w:left="900" w:right="900"/>
        <w:rPr>
          <w:lang w:val="en-US"/>
        </w:rPr>
      </w:pPr>
      <w:r w:rsidRPr="001243BF">
        <w:rPr>
          <w:lang w:val="en-US"/>
        </w:rPr>
        <w:t>Data Connectivity mode</w:t>
      </w:r>
    </w:p>
    <w:p w14:paraId="5D2743E0" w14:textId="77777777" w:rsidR="001243BF" w:rsidRPr="001243BF" w:rsidRDefault="001243BF" w:rsidP="001243BF">
      <w:pPr>
        <w:numPr>
          <w:ilvl w:val="2"/>
          <w:numId w:val="6"/>
        </w:numPr>
        <w:shd w:val="clear" w:color="auto" w:fill="FFFFFF"/>
        <w:spacing w:before="100" w:beforeAutospacing="1" w:after="100" w:afterAutospacing="1" w:line="240" w:lineRule="auto"/>
        <w:ind w:left="1350" w:right="1350"/>
        <w:rPr>
          <w:lang w:val="en-US"/>
        </w:rPr>
      </w:pPr>
      <w:r w:rsidRPr="001243BF">
        <w:rPr>
          <w:lang w:val="en-US"/>
        </w:rPr>
        <w:t>import - will download tables to Power BI (not recommended)</w:t>
      </w:r>
    </w:p>
    <w:p w14:paraId="0C3EC71C" w14:textId="23C4FB77" w:rsidR="00DC6E5F" w:rsidRDefault="001243BF" w:rsidP="00DC6E5F">
      <w:pPr>
        <w:numPr>
          <w:ilvl w:val="2"/>
          <w:numId w:val="6"/>
        </w:numPr>
        <w:shd w:val="clear" w:color="auto" w:fill="FFFFFF"/>
        <w:spacing w:before="100" w:beforeAutospacing="1" w:after="100" w:afterAutospacing="1" w:line="240" w:lineRule="auto"/>
        <w:ind w:left="1350" w:right="1350"/>
        <w:rPr>
          <w:lang w:val="en-US"/>
        </w:rPr>
      </w:pPr>
      <w:r w:rsidRPr="001243BF">
        <w:rPr>
          <w:lang w:val="en-US"/>
        </w:rPr>
        <w:t>DirectQuery - access remote server directly (recommended)</w:t>
      </w:r>
    </w:p>
    <w:p w14:paraId="56EFBE60" w14:textId="04AAEBF2" w:rsidR="00DC6E5F" w:rsidRPr="00DC6E5F" w:rsidRDefault="00DC6E5F" w:rsidP="00DC6E5F">
      <w:pPr>
        <w:shd w:val="clear" w:color="auto" w:fill="FFFFFF"/>
        <w:spacing w:before="100" w:beforeAutospacing="1" w:after="100" w:afterAutospacing="1" w:line="240" w:lineRule="auto"/>
        <w:ind w:left="450" w:right="1350"/>
        <w:rPr>
          <w:lang w:val="en-US"/>
        </w:rPr>
      </w:pPr>
      <w:r>
        <w:rPr>
          <w:noProof/>
        </w:rPr>
        <w:t xml:space="preserve">  </w:t>
      </w:r>
      <w:r w:rsidR="00B56E68">
        <w:rPr>
          <w:noProof/>
        </w:rPr>
        <w:drawing>
          <wp:inline distT="0" distB="0" distL="0" distR="0" wp14:anchorId="2C2A5F88" wp14:editId="3ED0953A">
            <wp:extent cx="5731510" cy="2143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43125"/>
                    </a:xfrm>
                    <a:prstGeom prst="rect">
                      <a:avLst/>
                    </a:prstGeom>
                  </pic:spPr>
                </pic:pic>
              </a:graphicData>
            </a:graphic>
          </wp:inline>
        </w:drawing>
      </w:r>
    </w:p>
    <w:p w14:paraId="7DAE17AC" w14:textId="48557570" w:rsid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Enter credentials (if not previously set) Windows or Username/Password: either option OK; set to keep permanent.</w:t>
      </w:r>
    </w:p>
    <w:p w14:paraId="11873836" w14:textId="7F5EA9FA" w:rsidR="00B56E68" w:rsidRDefault="00B56E68" w:rsidP="00B56E68">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Pr>
          <w:noProof/>
        </w:rPr>
        <w:drawing>
          <wp:inline distT="0" distB="0" distL="0" distR="0" wp14:anchorId="6DABCC5D" wp14:editId="5FB34DB0">
            <wp:extent cx="5731510" cy="2337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37435"/>
                    </a:xfrm>
                    <a:prstGeom prst="rect">
                      <a:avLst/>
                    </a:prstGeom>
                  </pic:spPr>
                </pic:pic>
              </a:graphicData>
            </a:graphic>
          </wp:inline>
        </w:drawing>
      </w:r>
    </w:p>
    <w:p w14:paraId="7D0873F5" w14:textId="77777777" w:rsidR="00B56E68" w:rsidRPr="001243BF" w:rsidRDefault="00B56E68" w:rsidP="00B56E68">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p>
    <w:p w14:paraId="1ACF23DD" w14:textId="0B11427C" w:rsidR="001243BF" w:rsidRDefault="001243BF" w:rsidP="001243BF">
      <w:pPr>
        <w:pStyle w:val="NormalWeb"/>
        <w:numPr>
          <w:ilvl w:val="0"/>
          <w:numId w:val="6"/>
        </w:numPr>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sidRPr="001243BF">
        <w:rPr>
          <w:rFonts w:asciiTheme="minorHAnsi" w:eastAsiaTheme="minorHAnsi" w:hAnsiTheme="minorHAnsi" w:cstheme="minorBidi"/>
          <w:sz w:val="22"/>
          <w:szCs w:val="22"/>
          <w:lang w:val="en-US" w:eastAsia="en-US"/>
        </w:rPr>
        <w:t>Connect should display "Navigator" window with list of schemas/tables. Proceed to use Power BI functionality on the tables.</w:t>
      </w:r>
    </w:p>
    <w:p w14:paraId="3030393C" w14:textId="7CB846DB" w:rsidR="00B56E68" w:rsidRDefault="00B56E68" w:rsidP="00B56E68">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p>
    <w:p w14:paraId="44832B4E" w14:textId="37071C83" w:rsidR="00B56E68" w:rsidRDefault="00B56E68" w:rsidP="00B56E68">
      <w:pPr>
        <w:pStyle w:val="NormalWeb"/>
        <w:shd w:val="clear" w:color="auto" w:fill="FFFFFF"/>
        <w:spacing w:before="0" w:beforeAutospacing="0" w:after="0" w:afterAutospacing="0"/>
        <w:ind w:left="450" w:right="450"/>
        <w:rPr>
          <w:rFonts w:asciiTheme="minorHAnsi" w:eastAsiaTheme="minorHAnsi" w:hAnsiTheme="minorHAnsi" w:cstheme="minorBidi"/>
          <w:sz w:val="22"/>
          <w:szCs w:val="22"/>
          <w:lang w:val="en-US" w:eastAsia="en-US"/>
        </w:rPr>
      </w:pPr>
      <w:r>
        <w:rPr>
          <w:noProof/>
        </w:rPr>
        <w:lastRenderedPageBreak/>
        <w:drawing>
          <wp:inline distT="0" distB="0" distL="0" distR="0" wp14:anchorId="26DD8FD4" wp14:editId="567E4045">
            <wp:extent cx="5731510" cy="2886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6710"/>
                    </a:xfrm>
                    <a:prstGeom prst="rect">
                      <a:avLst/>
                    </a:prstGeom>
                  </pic:spPr>
                </pic:pic>
              </a:graphicData>
            </a:graphic>
          </wp:inline>
        </w:drawing>
      </w:r>
    </w:p>
    <w:p w14:paraId="38441D02" w14:textId="281994D1" w:rsidR="00184284" w:rsidRDefault="00184284" w:rsidP="00184284">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p>
    <w:p w14:paraId="786EED84" w14:textId="054B1DFE" w:rsidR="00184284" w:rsidRDefault="00184284" w:rsidP="00184284">
      <w:pPr>
        <w:pStyle w:val="NormalWeb"/>
        <w:shd w:val="clear" w:color="auto" w:fill="FFFFFF"/>
        <w:spacing w:before="0" w:beforeAutospacing="0" w:after="0" w:afterAutospacing="0"/>
        <w:ind w:right="450"/>
        <w:rPr>
          <w:rFonts w:asciiTheme="minorHAnsi" w:eastAsiaTheme="minorHAnsi" w:hAnsiTheme="minorHAnsi" w:cstheme="minorBidi"/>
          <w:b/>
          <w:bCs/>
          <w:sz w:val="22"/>
          <w:szCs w:val="22"/>
          <w:lang w:val="en-US" w:eastAsia="en-US"/>
        </w:rPr>
      </w:pPr>
      <w:r w:rsidRPr="00184284">
        <w:rPr>
          <w:rFonts w:asciiTheme="minorHAnsi" w:eastAsiaTheme="minorHAnsi" w:hAnsiTheme="minorHAnsi" w:cstheme="minorBidi"/>
          <w:b/>
          <w:bCs/>
          <w:sz w:val="22"/>
          <w:szCs w:val="22"/>
          <w:lang w:val="en-US" w:eastAsia="en-US"/>
        </w:rPr>
        <w:t>PowerBI Service:</w:t>
      </w:r>
    </w:p>
    <w:p w14:paraId="2DCA4675" w14:textId="43FDBE49" w:rsidR="00D12F8B" w:rsidRDefault="00D12F8B" w:rsidP="00184284">
      <w:pPr>
        <w:pStyle w:val="NormalWeb"/>
        <w:shd w:val="clear" w:color="auto" w:fill="FFFFFF"/>
        <w:spacing w:before="0" w:beforeAutospacing="0" w:after="0" w:afterAutospacing="0"/>
        <w:ind w:right="450"/>
        <w:rPr>
          <w:rFonts w:asciiTheme="minorHAnsi" w:eastAsiaTheme="minorHAnsi" w:hAnsiTheme="minorHAnsi" w:cstheme="minorBidi"/>
          <w:b/>
          <w:bCs/>
          <w:sz w:val="22"/>
          <w:szCs w:val="22"/>
          <w:lang w:val="en-US" w:eastAsia="en-US"/>
        </w:rPr>
      </w:pPr>
    </w:p>
    <w:p w14:paraId="7879D0CE" w14:textId="4DEB186C" w:rsidR="00D12F8B" w:rsidRPr="00B17718" w:rsidRDefault="00D12F8B" w:rsidP="00184284">
      <w:pPr>
        <w:pStyle w:val="NormalWeb"/>
        <w:shd w:val="clear" w:color="auto" w:fill="FFFFFF"/>
        <w:spacing w:before="0" w:beforeAutospacing="0" w:after="0" w:afterAutospacing="0"/>
        <w:ind w:right="450"/>
        <w:rPr>
          <w:rFonts w:asciiTheme="minorHAnsi" w:eastAsiaTheme="minorHAnsi" w:hAnsiTheme="minorHAnsi" w:cstheme="minorBidi"/>
          <w:b/>
          <w:bCs/>
          <w:sz w:val="22"/>
          <w:szCs w:val="22"/>
          <w:lang w:val="en-US" w:eastAsia="en-US"/>
        </w:rPr>
      </w:pPr>
      <w:r w:rsidRPr="00B17718">
        <w:rPr>
          <w:rFonts w:asciiTheme="minorHAnsi" w:eastAsiaTheme="minorHAnsi" w:hAnsiTheme="minorHAnsi" w:cstheme="minorBidi"/>
          <w:b/>
          <w:bCs/>
          <w:sz w:val="22"/>
          <w:szCs w:val="22"/>
          <w:lang w:val="en-US" w:eastAsia="en-US"/>
        </w:rPr>
        <w:t>Gateway Setup:</w:t>
      </w:r>
    </w:p>
    <w:p w14:paraId="38D15D6D" w14:textId="4BCB364E"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sidRPr="00184284">
        <w:rPr>
          <w:rFonts w:asciiTheme="minorHAnsi" w:eastAsiaTheme="minorHAnsi" w:hAnsiTheme="minorHAnsi" w:cstheme="minorBidi"/>
          <w:sz w:val="22"/>
          <w:szCs w:val="22"/>
          <w:lang w:val="en-US" w:eastAsia="en-US"/>
        </w:rPr>
        <w:t>Install On-</w:t>
      </w:r>
      <w:r>
        <w:rPr>
          <w:rFonts w:asciiTheme="minorHAnsi" w:eastAsiaTheme="minorHAnsi" w:hAnsiTheme="minorHAnsi" w:cstheme="minorBidi"/>
          <w:sz w:val="22"/>
          <w:szCs w:val="22"/>
          <w:lang w:val="en-US" w:eastAsia="en-US"/>
        </w:rPr>
        <w:t>Premise Gateway recommended version (Not personal mode)</w:t>
      </w:r>
    </w:p>
    <w:p w14:paraId="402AFA25" w14:textId="41E3EBFB"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Create new Gateway </w:t>
      </w:r>
    </w:p>
    <w:p w14:paraId="5FE0DD70" w14:textId="24C6C485"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Go to connectors and </w:t>
      </w:r>
      <w:r w:rsidRPr="00184284">
        <w:rPr>
          <w:rFonts w:asciiTheme="minorHAnsi" w:eastAsiaTheme="minorHAnsi" w:hAnsiTheme="minorHAnsi" w:cstheme="minorBidi"/>
          <w:sz w:val="22"/>
          <w:szCs w:val="22"/>
          <w:lang w:val="en-US" w:eastAsia="en-US"/>
        </w:rPr>
        <w:t>copy the path of a folder where the data gateway loads custom data connectors from.</w:t>
      </w:r>
    </w:p>
    <w:p w14:paraId="786DDEDB" w14:textId="110AC551" w:rsidR="00A46686" w:rsidRDefault="00CF47BE"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noProof/>
        </w:rPr>
        <w:lastRenderedPageBreak/>
        <w:drawing>
          <wp:inline distT="0" distB="0" distL="0" distR="0" wp14:anchorId="65406188" wp14:editId="18AF90ED">
            <wp:extent cx="5731510" cy="52114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11445"/>
                    </a:xfrm>
                    <a:prstGeom prst="rect">
                      <a:avLst/>
                    </a:prstGeom>
                  </pic:spPr>
                </pic:pic>
              </a:graphicData>
            </a:graphic>
          </wp:inline>
        </w:drawing>
      </w:r>
    </w:p>
    <w:p w14:paraId="541016E4" w14:textId="683A5EDA"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Restart the gateway.</w:t>
      </w:r>
    </w:p>
    <w:p w14:paraId="2255B779" w14:textId="17B9F046" w:rsidR="00D12F8B" w:rsidRDefault="00D12F8B" w:rsidP="00D12F8B">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p>
    <w:p w14:paraId="5343688C" w14:textId="083610D3" w:rsidR="00B17718" w:rsidRPr="00B17718" w:rsidRDefault="00B17718" w:rsidP="00D12F8B">
      <w:pPr>
        <w:pStyle w:val="NormalWeb"/>
        <w:shd w:val="clear" w:color="auto" w:fill="FFFFFF"/>
        <w:spacing w:before="0" w:beforeAutospacing="0" w:after="0" w:afterAutospacing="0"/>
        <w:ind w:right="450"/>
        <w:rPr>
          <w:rFonts w:asciiTheme="minorHAnsi" w:eastAsiaTheme="minorHAnsi" w:hAnsiTheme="minorHAnsi" w:cstheme="minorBidi"/>
          <w:b/>
          <w:bCs/>
          <w:sz w:val="22"/>
          <w:szCs w:val="22"/>
          <w:lang w:val="en-US" w:eastAsia="en-US"/>
        </w:rPr>
      </w:pPr>
      <w:r w:rsidRPr="00B17718">
        <w:rPr>
          <w:rFonts w:asciiTheme="minorHAnsi" w:eastAsiaTheme="minorHAnsi" w:hAnsiTheme="minorHAnsi" w:cstheme="minorBidi"/>
          <w:b/>
          <w:bCs/>
          <w:sz w:val="22"/>
          <w:szCs w:val="22"/>
          <w:lang w:val="en-US" w:eastAsia="en-US"/>
        </w:rPr>
        <w:t>Add Data source to Gateway:</w:t>
      </w:r>
    </w:p>
    <w:p w14:paraId="5AF96D80" w14:textId="77777777" w:rsidR="00B17718" w:rsidRDefault="00B17718" w:rsidP="00D12F8B">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p>
    <w:p w14:paraId="2196DF70" w14:textId="2DD95AAA"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Login to PowerBI Service (app.powerbi.com)</w:t>
      </w:r>
    </w:p>
    <w:p w14:paraId="0677F052" w14:textId="0401E66F" w:rsidR="00184284" w:rsidRDefault="00184284"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Go to </w:t>
      </w:r>
      <w:r w:rsidR="00B64E3A">
        <w:rPr>
          <w:rFonts w:asciiTheme="minorHAnsi" w:eastAsiaTheme="minorHAnsi" w:hAnsiTheme="minorHAnsi" w:cstheme="minorBidi"/>
          <w:sz w:val="22"/>
          <w:szCs w:val="22"/>
          <w:lang w:val="en-US" w:eastAsia="en-US"/>
        </w:rPr>
        <w:t>Settings</w:t>
      </w:r>
      <w:r w:rsidR="00B64E3A" w:rsidRPr="00B64E3A">
        <w:rPr>
          <w:rFonts w:asciiTheme="minorHAnsi" w:eastAsiaTheme="minorHAnsi" w:hAnsiTheme="minorHAnsi" w:cstheme="minorBidi"/>
          <w:sz w:val="22"/>
          <w:szCs w:val="22"/>
          <w:lang w:val="en-US" w:eastAsia="en-US"/>
        </w:rPr>
        <w:sym w:font="Wingdings" w:char="F0E0"/>
      </w:r>
      <w:r>
        <w:rPr>
          <w:rFonts w:asciiTheme="minorHAnsi" w:eastAsiaTheme="minorHAnsi" w:hAnsiTheme="minorHAnsi" w:cstheme="minorBidi"/>
          <w:sz w:val="22"/>
          <w:szCs w:val="22"/>
          <w:lang w:val="en-US" w:eastAsia="en-US"/>
        </w:rPr>
        <w:t xml:space="preserve">Manage gateway </w:t>
      </w:r>
      <w:r w:rsidR="00D12F8B">
        <w:rPr>
          <w:rFonts w:asciiTheme="minorHAnsi" w:eastAsiaTheme="minorHAnsi" w:hAnsiTheme="minorHAnsi" w:cstheme="minorBidi"/>
          <w:sz w:val="22"/>
          <w:szCs w:val="22"/>
          <w:lang w:val="en-US" w:eastAsia="en-US"/>
        </w:rPr>
        <w:t xml:space="preserve">and select Gateway (created </w:t>
      </w:r>
      <w:r w:rsidR="00B17718">
        <w:rPr>
          <w:rFonts w:asciiTheme="minorHAnsi" w:eastAsiaTheme="minorHAnsi" w:hAnsiTheme="minorHAnsi" w:cstheme="minorBidi"/>
          <w:sz w:val="22"/>
          <w:szCs w:val="22"/>
          <w:lang w:val="en-US" w:eastAsia="en-US"/>
        </w:rPr>
        <w:t>above</w:t>
      </w:r>
      <w:r w:rsidR="00D12F8B">
        <w:rPr>
          <w:rFonts w:asciiTheme="minorHAnsi" w:eastAsiaTheme="minorHAnsi" w:hAnsiTheme="minorHAnsi" w:cstheme="minorBidi"/>
          <w:sz w:val="22"/>
          <w:szCs w:val="22"/>
          <w:lang w:val="en-US" w:eastAsia="en-US"/>
        </w:rPr>
        <w:t>).</w:t>
      </w:r>
    </w:p>
    <w:p w14:paraId="4A954A9B" w14:textId="5297B877" w:rsidR="00B64E3A" w:rsidRDefault="00B64E3A" w:rsidP="00B64E3A">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noProof/>
        </w:rPr>
        <w:lastRenderedPageBreak/>
        <mc:AlternateContent>
          <mc:Choice Requires="wps">
            <w:drawing>
              <wp:anchor distT="0" distB="0" distL="114300" distR="114300" simplePos="0" relativeHeight="251663360" behindDoc="0" locked="0" layoutInCell="1" allowOverlap="1" wp14:anchorId="218C9ADA" wp14:editId="120B01EF">
                <wp:simplePos x="0" y="0"/>
                <wp:positionH relativeFrom="column">
                  <wp:posOffset>4225290</wp:posOffset>
                </wp:positionH>
                <wp:positionV relativeFrom="paragraph">
                  <wp:posOffset>811530</wp:posOffset>
                </wp:positionV>
                <wp:extent cx="731520" cy="14859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731520" cy="148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F055" id="Rectangle 23" o:spid="_x0000_s1026" style="position:absolute;margin-left:332.7pt;margin-top:63.9pt;width:57.6pt;height:1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" filled="f" strokecolor="red" strokeweight="1pt"/>
            </w:pict>
          </mc:Fallback>
        </mc:AlternateContent>
      </w:r>
      <w:r>
        <w:rPr>
          <w:noProof/>
        </w:rPr>
        <w:drawing>
          <wp:inline distT="0" distB="0" distL="0" distR="0" wp14:anchorId="5C6922AC" wp14:editId="1DB556E4">
            <wp:extent cx="5731510" cy="2854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4325"/>
                    </a:xfrm>
                    <a:prstGeom prst="rect">
                      <a:avLst/>
                    </a:prstGeom>
                  </pic:spPr>
                </pic:pic>
              </a:graphicData>
            </a:graphic>
          </wp:inline>
        </w:drawing>
      </w:r>
    </w:p>
    <w:p w14:paraId="42CC8C6C" w14:textId="589931A1" w:rsidR="00B17718" w:rsidRDefault="00B17718" w:rsidP="00184284">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Select Add Data source - &gt; Data Source Settings -&gt; Select custom connector from Data Source type</w:t>
      </w:r>
    </w:p>
    <w:p w14:paraId="0811D3D8" w14:textId="2EF8BD97" w:rsidR="00A51EDA" w:rsidRDefault="00A51EDA" w:rsidP="00A51EDA">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p>
    <w:p w14:paraId="178E2592" w14:textId="123C830F" w:rsidR="00A51EDA" w:rsidRDefault="00A51EDA" w:rsidP="00A51EDA">
      <w:pPr>
        <w:pStyle w:val="NormalWeb"/>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noProof/>
        </w:rPr>
        <mc:AlternateContent>
          <mc:Choice Requires="wps">
            <w:drawing>
              <wp:anchor distT="0" distB="0" distL="114300" distR="114300" simplePos="0" relativeHeight="251664384" behindDoc="0" locked="0" layoutInCell="1" allowOverlap="1" wp14:anchorId="367CA14E" wp14:editId="33785796">
                <wp:simplePos x="0" y="0"/>
                <wp:positionH relativeFrom="column">
                  <wp:posOffset>902970</wp:posOffset>
                </wp:positionH>
                <wp:positionV relativeFrom="paragraph">
                  <wp:posOffset>78740</wp:posOffset>
                </wp:positionV>
                <wp:extent cx="647700" cy="194310"/>
                <wp:effectExtent l="0" t="0" r="19050" b="15240"/>
                <wp:wrapNone/>
                <wp:docPr id="25" name="Rectangle 25"/>
                <wp:cNvGraphicFramePr/>
                <a:graphic xmlns:a="http://schemas.openxmlformats.org/drawingml/2006/main">
                  <a:graphicData uri="http://schemas.microsoft.com/office/word/2010/wordprocessingShape">
                    <wps:wsp>
                      <wps:cNvSpPr/>
                      <wps:spPr>
                        <a:xfrm>
                          <a:off x="0" y="0"/>
                          <a:ext cx="647700" cy="1943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8583F" id="Rectangle 25" o:spid="_x0000_s1026" style="position:absolute;margin-left:71.1pt;margin-top:6.2pt;width:51pt;height:15.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" filled="f" strokecolor="red" strokeweight="1pt"/>
            </w:pict>
          </mc:Fallback>
        </mc:AlternateContent>
      </w:r>
      <w:r>
        <w:rPr>
          <w:noProof/>
        </w:rPr>
        <w:drawing>
          <wp:inline distT="0" distB="0" distL="0" distR="0" wp14:anchorId="35859600" wp14:editId="245CD26F">
            <wp:extent cx="5731510" cy="2610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0485"/>
                    </a:xfrm>
                    <a:prstGeom prst="rect">
                      <a:avLst/>
                    </a:prstGeom>
                  </pic:spPr>
                </pic:pic>
              </a:graphicData>
            </a:graphic>
          </wp:inline>
        </w:drawing>
      </w:r>
    </w:p>
    <w:p w14:paraId="63B6848B" w14:textId="253A1E1D" w:rsidR="00B17718" w:rsidRDefault="00B17718" w:rsidP="00B17718">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Enter Connection strings to Actian Vector/Avalanche and click on ADD.</w:t>
      </w:r>
    </w:p>
    <w:p w14:paraId="41A2142E" w14:textId="04F23587" w:rsidR="00A46686" w:rsidRDefault="00BC7F66"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noProof/>
        </w:rPr>
        <w:drawing>
          <wp:inline distT="0" distB="0" distL="0" distR="0" wp14:anchorId="67919DC6" wp14:editId="72535B40">
            <wp:extent cx="5731510" cy="2027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0248DE66" w14:textId="4D32BEC1" w:rsidR="00A46686" w:rsidRDefault="00A46686"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p>
    <w:p w14:paraId="705ED4B3" w14:textId="4260CC9F" w:rsidR="00D12F8B" w:rsidRDefault="00B17718" w:rsidP="00532521">
      <w:pPr>
        <w:pStyle w:val="NormalWeb"/>
        <w:numPr>
          <w:ilvl w:val="0"/>
          <w:numId w:val="8"/>
        </w:numPr>
        <w:shd w:val="clear" w:color="auto" w:fill="FFFFFF"/>
        <w:spacing w:before="0" w:beforeAutospacing="0" w:after="0" w:afterAutospacing="0"/>
        <w:ind w:right="450"/>
        <w:rPr>
          <w:rFonts w:asciiTheme="minorHAnsi" w:eastAsiaTheme="minorHAnsi" w:hAnsiTheme="minorHAnsi" w:cstheme="minorBidi"/>
          <w:sz w:val="22"/>
          <w:szCs w:val="22"/>
          <w:lang w:val="en-US" w:eastAsia="en-US"/>
        </w:rPr>
      </w:pPr>
      <w:r w:rsidRPr="00B17718">
        <w:rPr>
          <w:rFonts w:asciiTheme="minorHAnsi" w:eastAsiaTheme="minorHAnsi" w:hAnsiTheme="minorHAnsi" w:cstheme="minorBidi"/>
          <w:sz w:val="22"/>
          <w:szCs w:val="22"/>
          <w:lang w:val="en-US" w:eastAsia="en-US"/>
        </w:rPr>
        <w:t>Test the connection.</w:t>
      </w:r>
    </w:p>
    <w:p w14:paraId="1696B586" w14:textId="1D8E15CA" w:rsidR="00A46686" w:rsidRDefault="00A46686"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Avalanche Azure connection strings :</w:t>
      </w:r>
    </w:p>
    <w:p w14:paraId="03542ED3" w14:textId="0EC2BF2D" w:rsidR="00A46686" w:rsidRDefault="00CF47BE"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noProof/>
        </w:rPr>
        <w:lastRenderedPageBreak/>
        <w:drawing>
          <wp:inline distT="0" distB="0" distL="0" distR="0" wp14:anchorId="61DD1A9A" wp14:editId="71A55885">
            <wp:extent cx="5731510" cy="3919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731510" cy="3919220"/>
                    </a:xfrm>
                    <a:prstGeom prst="rect">
                      <a:avLst/>
                    </a:prstGeom>
                    <a:noFill/>
                    <a:ln>
                      <a:noFill/>
                    </a:ln>
                  </pic:spPr>
                </pic:pic>
              </a:graphicData>
            </a:graphic>
          </wp:inline>
        </w:drawing>
      </w:r>
    </w:p>
    <w:p w14:paraId="269C8304" w14:textId="4C2D058C" w:rsidR="00A46686" w:rsidRDefault="00A46686" w:rsidP="00A46686">
      <w:pPr>
        <w:pStyle w:val="NormalWeb"/>
        <w:shd w:val="clear" w:color="auto" w:fill="FFFFFF"/>
        <w:spacing w:before="0" w:beforeAutospacing="0" w:after="0" w:afterAutospacing="0"/>
        <w:ind w:left="360" w:right="450"/>
        <w:rPr>
          <w:noProof/>
        </w:rPr>
      </w:pPr>
    </w:p>
    <w:p w14:paraId="763A9DE7" w14:textId="3D052A42" w:rsidR="00CF47BE" w:rsidRDefault="00CF47BE" w:rsidP="00A46686">
      <w:pPr>
        <w:pStyle w:val="NormalWeb"/>
        <w:shd w:val="clear" w:color="auto" w:fill="FFFFFF"/>
        <w:spacing w:before="0" w:beforeAutospacing="0" w:after="0" w:afterAutospacing="0"/>
        <w:ind w:left="360" w:right="450"/>
        <w:rPr>
          <w:noProof/>
        </w:rPr>
      </w:pPr>
      <w:r>
        <w:rPr>
          <w:noProof/>
        </w:rPr>
        <w:t>*Able to add my datasource to my gateway it is up and running.</w:t>
      </w:r>
    </w:p>
    <w:p w14:paraId="41F5F03E" w14:textId="44DCCB62" w:rsidR="00CF47BE" w:rsidRDefault="00CF47BE"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noProof/>
        </w:rPr>
        <w:drawing>
          <wp:inline distT="0" distB="0" distL="0" distR="0" wp14:anchorId="3F19933A" wp14:editId="43957B30">
            <wp:extent cx="5731510" cy="2432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1B3D90AE" w14:textId="4696959C" w:rsidR="00704CAC" w:rsidRDefault="00704CAC"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p>
    <w:p w14:paraId="19F65C6A" w14:textId="0A32FAA6" w:rsidR="00704CAC" w:rsidRDefault="00704CAC"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p>
    <w:p w14:paraId="7554864E" w14:textId="7AB464D2" w:rsidR="00704CAC" w:rsidRDefault="00704CAC"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p>
    <w:p w14:paraId="758CB449" w14:textId="0EAFA530" w:rsidR="00704CAC" w:rsidRDefault="00CF47BE" w:rsidP="00A46686">
      <w:pPr>
        <w:pStyle w:val="NormalWeb"/>
        <w:shd w:val="clear" w:color="auto" w:fill="FFFFFF"/>
        <w:spacing w:before="0" w:beforeAutospacing="0" w:after="0" w:afterAutospacing="0"/>
        <w:ind w:left="360" w:right="450"/>
        <w:rPr>
          <w:noProof/>
        </w:rPr>
      </w:pPr>
      <w:r>
        <w:rPr>
          <w:noProof/>
        </w:rPr>
        <w:t>*Reports are published to Actian-QA Workspace.</w:t>
      </w:r>
    </w:p>
    <w:p w14:paraId="0360E44E" w14:textId="37232ADA" w:rsidR="00CF47BE" w:rsidRDefault="00CF47BE" w:rsidP="00A46686">
      <w:pPr>
        <w:pStyle w:val="NormalWeb"/>
        <w:shd w:val="clear" w:color="auto" w:fill="FFFFFF"/>
        <w:spacing w:before="0" w:beforeAutospacing="0" w:after="0" w:afterAutospacing="0"/>
        <w:ind w:left="360" w:right="450"/>
        <w:rPr>
          <w:noProof/>
        </w:rPr>
      </w:pPr>
    </w:p>
    <w:p w14:paraId="5B2FAE9B" w14:textId="458019F2" w:rsidR="00CF47BE" w:rsidRPr="00B17718" w:rsidRDefault="00CF47BE" w:rsidP="00A46686">
      <w:pPr>
        <w:pStyle w:val="NormalWeb"/>
        <w:shd w:val="clear" w:color="auto" w:fill="FFFFFF"/>
        <w:spacing w:before="0" w:beforeAutospacing="0" w:after="0" w:afterAutospacing="0"/>
        <w:ind w:left="360" w:right="450"/>
        <w:rPr>
          <w:rFonts w:asciiTheme="minorHAnsi" w:eastAsiaTheme="minorHAnsi" w:hAnsiTheme="minorHAnsi" w:cstheme="minorBidi"/>
          <w:sz w:val="22"/>
          <w:szCs w:val="22"/>
          <w:lang w:val="en-US" w:eastAsia="en-US"/>
        </w:rPr>
      </w:pPr>
      <w:r>
        <w:rPr>
          <w:noProof/>
        </w:rPr>
        <w:lastRenderedPageBreak/>
        <w:drawing>
          <wp:inline distT="0" distB="0" distL="0" distR="0" wp14:anchorId="041F6A9B" wp14:editId="687E1699">
            <wp:extent cx="5731510" cy="31553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inline>
        </w:drawing>
      </w:r>
    </w:p>
    <w:p w14:paraId="5FFFEFB2" w14:textId="179F8ADD" w:rsidR="00AA2079" w:rsidRDefault="001243BF" w:rsidP="001243BF">
      <w:pPr>
        <w:pStyle w:val="Heading1"/>
        <w:rPr>
          <w:b/>
          <w:bCs/>
          <w:sz w:val="28"/>
          <w:szCs w:val="28"/>
          <w:lang w:val="en-US"/>
        </w:rPr>
      </w:pPr>
      <w:r w:rsidRPr="00AA2079">
        <w:rPr>
          <w:b/>
          <w:bCs/>
          <w:sz w:val="28"/>
          <w:szCs w:val="28"/>
          <w:lang w:val="en-US"/>
        </w:rPr>
        <w:t xml:space="preserve"> </w:t>
      </w:r>
      <w:bookmarkStart w:id="6" w:name="_Toc43996217"/>
      <w:r w:rsidR="00AA2079" w:rsidRPr="00AA2079">
        <w:rPr>
          <w:b/>
          <w:bCs/>
          <w:sz w:val="28"/>
          <w:szCs w:val="28"/>
          <w:lang w:val="en-US"/>
        </w:rPr>
        <w:t>Tested Use cases/Criteria’s</w:t>
      </w:r>
      <w:bookmarkEnd w:id="6"/>
    </w:p>
    <w:p w14:paraId="34F09ACA" w14:textId="4A5FBA6D" w:rsidR="00FE1B76" w:rsidRDefault="00FE1B76" w:rsidP="00AE4BDD">
      <w:pPr>
        <w:rPr>
          <w:lang w:val="en-US"/>
        </w:rPr>
      </w:pPr>
      <w:r>
        <w:rPr>
          <w:lang w:val="en-US"/>
        </w:rPr>
        <w:t>Following are listed test cases validated as part of this connector testing:</w:t>
      </w:r>
    </w:p>
    <w:p w14:paraId="23FF85E0" w14:textId="6A37C992" w:rsidR="00AE4BDD" w:rsidRDefault="00BC102A" w:rsidP="00AE4BDD">
      <w:pPr>
        <w:rPr>
          <w:lang w:val="en-US"/>
        </w:rPr>
      </w:pPr>
      <w:r>
        <w:rPr>
          <w:lang w:val="en-US"/>
        </w:rPr>
        <w:t>PowerBI Build testing on Visual Studio</w:t>
      </w:r>
      <w:r w:rsidR="00AE4BDD">
        <w:rPr>
          <w:lang w:val="en-US"/>
        </w:rPr>
        <w:t>:</w:t>
      </w:r>
    </w:p>
    <w:tbl>
      <w:tblPr>
        <w:tblStyle w:val="TableGrid"/>
        <w:tblW w:w="0" w:type="auto"/>
        <w:tblLook w:val="04A0" w:firstRow="1" w:lastRow="0" w:firstColumn="1" w:lastColumn="0" w:noHBand="0" w:noVBand="1"/>
      </w:tblPr>
      <w:tblGrid>
        <w:gridCol w:w="1102"/>
        <w:gridCol w:w="6049"/>
        <w:gridCol w:w="1677"/>
      </w:tblGrid>
      <w:tr w:rsidR="00BC102A" w14:paraId="07A9CA61" w14:textId="6826F91C" w:rsidTr="00BC102A">
        <w:trPr>
          <w:trHeight w:val="659"/>
        </w:trPr>
        <w:tc>
          <w:tcPr>
            <w:tcW w:w="1102" w:type="dxa"/>
          </w:tcPr>
          <w:p w14:paraId="2DC95219" w14:textId="5701A9A1" w:rsidR="00BC102A" w:rsidRDefault="00BC102A" w:rsidP="00BC102A">
            <w:pPr>
              <w:rPr>
                <w:lang w:val="en-US"/>
              </w:rPr>
            </w:pPr>
            <w:r>
              <w:rPr>
                <w:lang w:val="en-US"/>
              </w:rPr>
              <w:t>TC No</w:t>
            </w:r>
          </w:p>
        </w:tc>
        <w:tc>
          <w:tcPr>
            <w:tcW w:w="6049" w:type="dxa"/>
          </w:tcPr>
          <w:p w14:paraId="1F5F4600" w14:textId="18910A57" w:rsidR="00BC102A" w:rsidRDefault="00BC102A" w:rsidP="00BC102A">
            <w:pPr>
              <w:rPr>
                <w:lang w:val="en-US"/>
              </w:rPr>
            </w:pPr>
            <w:r>
              <w:rPr>
                <w:lang w:val="en-US"/>
              </w:rPr>
              <w:t>TC Name</w:t>
            </w:r>
          </w:p>
        </w:tc>
        <w:tc>
          <w:tcPr>
            <w:tcW w:w="1677" w:type="dxa"/>
          </w:tcPr>
          <w:p w14:paraId="250D3B54" w14:textId="1DC54BBF" w:rsidR="00BC102A" w:rsidRDefault="00BC102A" w:rsidP="00BC102A">
            <w:pPr>
              <w:rPr>
                <w:lang w:val="en-US"/>
              </w:rPr>
            </w:pPr>
            <w:r>
              <w:rPr>
                <w:lang w:val="en-US"/>
              </w:rPr>
              <w:t>TC Status</w:t>
            </w:r>
          </w:p>
        </w:tc>
      </w:tr>
      <w:tr w:rsidR="00BC102A" w14:paraId="1BD5B5AD" w14:textId="34E5FAB5" w:rsidTr="00E168AF">
        <w:trPr>
          <w:trHeight w:val="664"/>
        </w:trPr>
        <w:tc>
          <w:tcPr>
            <w:tcW w:w="1102" w:type="dxa"/>
          </w:tcPr>
          <w:p w14:paraId="17C59BF2" w14:textId="74697DC3" w:rsidR="00BC102A" w:rsidRDefault="00BC102A" w:rsidP="00BC102A">
            <w:pPr>
              <w:rPr>
                <w:lang w:val="en-US"/>
              </w:rPr>
            </w:pPr>
            <w:r>
              <w:rPr>
                <w:lang w:val="en-US"/>
              </w:rPr>
              <w:t>1.</w:t>
            </w:r>
          </w:p>
        </w:tc>
        <w:tc>
          <w:tcPr>
            <w:tcW w:w="6049" w:type="dxa"/>
          </w:tcPr>
          <w:p w14:paraId="12FC48F1" w14:textId="5DE0721B" w:rsidR="00BC102A" w:rsidRDefault="00E168AF" w:rsidP="00BC102A">
            <w:pPr>
              <w:rPr>
                <w:lang w:val="en-US"/>
              </w:rPr>
            </w:pPr>
            <w:r>
              <w:rPr>
                <w:lang w:val="en-US"/>
              </w:rPr>
              <w:t>Build the custom connector project in Visual Studio and test the connection. (Actian Vector)</w:t>
            </w:r>
          </w:p>
        </w:tc>
        <w:tc>
          <w:tcPr>
            <w:tcW w:w="1677" w:type="dxa"/>
          </w:tcPr>
          <w:p w14:paraId="7386F79A" w14:textId="59F42EF8" w:rsidR="00BC102A" w:rsidRDefault="00BC102A" w:rsidP="00BC102A">
            <w:pPr>
              <w:rPr>
                <w:lang w:val="en-US"/>
              </w:rPr>
            </w:pPr>
            <w:r>
              <w:rPr>
                <w:lang w:val="en-US"/>
              </w:rPr>
              <w:t>PASS</w:t>
            </w:r>
          </w:p>
        </w:tc>
      </w:tr>
      <w:tr w:rsidR="00E168AF" w14:paraId="4FED2F7D" w14:textId="77777777" w:rsidTr="00E168AF">
        <w:trPr>
          <w:trHeight w:val="702"/>
        </w:trPr>
        <w:tc>
          <w:tcPr>
            <w:tcW w:w="1102" w:type="dxa"/>
          </w:tcPr>
          <w:p w14:paraId="550ECF07" w14:textId="15D67730" w:rsidR="00E168AF" w:rsidRDefault="00E168AF" w:rsidP="00E168AF">
            <w:pPr>
              <w:rPr>
                <w:lang w:val="en-US"/>
              </w:rPr>
            </w:pPr>
            <w:r>
              <w:rPr>
                <w:lang w:val="en-US"/>
              </w:rPr>
              <w:t>2.</w:t>
            </w:r>
          </w:p>
        </w:tc>
        <w:tc>
          <w:tcPr>
            <w:tcW w:w="6049" w:type="dxa"/>
          </w:tcPr>
          <w:p w14:paraId="342935B5" w14:textId="781AED87" w:rsidR="00E168AF" w:rsidRDefault="00E168AF" w:rsidP="00E168AF">
            <w:pPr>
              <w:rPr>
                <w:lang w:val="en-US"/>
              </w:rPr>
            </w:pPr>
            <w:r>
              <w:rPr>
                <w:lang w:val="en-US"/>
              </w:rPr>
              <w:t>Build the custom connector project in Visual Studio and test the connection. (Actian Avalanche)</w:t>
            </w:r>
          </w:p>
        </w:tc>
        <w:tc>
          <w:tcPr>
            <w:tcW w:w="1677" w:type="dxa"/>
          </w:tcPr>
          <w:p w14:paraId="2BFE2564" w14:textId="306C96C7" w:rsidR="00E168AF" w:rsidRDefault="00E168AF" w:rsidP="00E168AF">
            <w:pPr>
              <w:rPr>
                <w:lang w:val="en-US"/>
              </w:rPr>
            </w:pPr>
            <w:r>
              <w:rPr>
                <w:lang w:val="en-US"/>
              </w:rPr>
              <w:t>PASS</w:t>
            </w:r>
          </w:p>
        </w:tc>
      </w:tr>
      <w:tr w:rsidR="00E168AF" w14:paraId="1DAEBD36" w14:textId="5D9BADAD" w:rsidTr="00BC102A">
        <w:trPr>
          <w:trHeight w:val="322"/>
        </w:trPr>
        <w:tc>
          <w:tcPr>
            <w:tcW w:w="1102" w:type="dxa"/>
          </w:tcPr>
          <w:p w14:paraId="70A76285" w14:textId="6879FE0B" w:rsidR="00E168AF" w:rsidRDefault="00E168AF" w:rsidP="00E168AF">
            <w:pPr>
              <w:rPr>
                <w:lang w:val="en-US"/>
              </w:rPr>
            </w:pPr>
            <w:r>
              <w:rPr>
                <w:lang w:val="en-US"/>
              </w:rPr>
              <w:t>3.</w:t>
            </w:r>
          </w:p>
        </w:tc>
        <w:tc>
          <w:tcPr>
            <w:tcW w:w="6049" w:type="dxa"/>
          </w:tcPr>
          <w:p w14:paraId="607B7CC1" w14:textId="60A078E0" w:rsidR="00E168AF" w:rsidRDefault="00E168AF" w:rsidP="00E168AF">
            <w:pPr>
              <w:rPr>
                <w:lang w:val="en-US"/>
              </w:rPr>
            </w:pPr>
            <w:r>
              <w:rPr>
                <w:lang w:val="en-US"/>
              </w:rPr>
              <w:t xml:space="preserve">Write a sample query in </w:t>
            </w:r>
            <w:r w:rsidRPr="00C24232">
              <w:rPr>
                <w:lang w:val="en-US"/>
              </w:rPr>
              <w:t>Actian.X100.SqlODBC. query. Pq</w:t>
            </w:r>
            <w:r>
              <w:rPr>
                <w:lang w:val="en-US"/>
              </w:rPr>
              <w:t xml:space="preserve"> file and validate results (Actian Vector)</w:t>
            </w:r>
          </w:p>
        </w:tc>
        <w:tc>
          <w:tcPr>
            <w:tcW w:w="1677" w:type="dxa"/>
          </w:tcPr>
          <w:p w14:paraId="7C6DDC70" w14:textId="4CDC6FD8" w:rsidR="00E168AF" w:rsidRDefault="00E168AF" w:rsidP="00E168AF">
            <w:pPr>
              <w:rPr>
                <w:lang w:val="en-US"/>
              </w:rPr>
            </w:pPr>
            <w:r>
              <w:rPr>
                <w:lang w:val="en-US"/>
              </w:rPr>
              <w:t>PASS</w:t>
            </w:r>
          </w:p>
        </w:tc>
      </w:tr>
      <w:tr w:rsidR="00E168AF" w14:paraId="7B93BB33" w14:textId="6E5F49ED" w:rsidTr="00BC102A">
        <w:trPr>
          <w:trHeight w:val="322"/>
        </w:trPr>
        <w:tc>
          <w:tcPr>
            <w:tcW w:w="1102" w:type="dxa"/>
          </w:tcPr>
          <w:p w14:paraId="539D724B" w14:textId="54A4FCC7" w:rsidR="00E168AF" w:rsidRDefault="00E168AF" w:rsidP="00E168AF">
            <w:pPr>
              <w:rPr>
                <w:lang w:val="en-US"/>
              </w:rPr>
            </w:pPr>
            <w:r>
              <w:rPr>
                <w:lang w:val="en-US"/>
              </w:rPr>
              <w:t>4.</w:t>
            </w:r>
          </w:p>
        </w:tc>
        <w:tc>
          <w:tcPr>
            <w:tcW w:w="6049" w:type="dxa"/>
          </w:tcPr>
          <w:p w14:paraId="5A36917E" w14:textId="35E98DE3" w:rsidR="00E168AF" w:rsidRDefault="00E168AF" w:rsidP="00E168AF">
            <w:pPr>
              <w:rPr>
                <w:lang w:val="en-US"/>
              </w:rPr>
            </w:pPr>
            <w:r>
              <w:rPr>
                <w:lang w:val="en-US"/>
              </w:rPr>
              <w:t xml:space="preserve">Write a sample query in </w:t>
            </w:r>
            <w:r w:rsidRPr="00C24232">
              <w:rPr>
                <w:lang w:val="en-US"/>
              </w:rPr>
              <w:t>Actian.X100.SqlODBC. query. Pq</w:t>
            </w:r>
            <w:r>
              <w:rPr>
                <w:lang w:val="en-US"/>
              </w:rPr>
              <w:t xml:space="preserve"> file and validate results (Actian Avalanche)</w:t>
            </w:r>
          </w:p>
        </w:tc>
        <w:tc>
          <w:tcPr>
            <w:tcW w:w="1677" w:type="dxa"/>
          </w:tcPr>
          <w:p w14:paraId="7A787E57" w14:textId="4FF8EB5D" w:rsidR="00E168AF" w:rsidRDefault="00E168AF" w:rsidP="00E168AF">
            <w:pPr>
              <w:rPr>
                <w:lang w:val="en-US"/>
              </w:rPr>
            </w:pPr>
            <w:r>
              <w:rPr>
                <w:lang w:val="en-US"/>
              </w:rPr>
              <w:t>PASS</w:t>
            </w:r>
          </w:p>
        </w:tc>
      </w:tr>
    </w:tbl>
    <w:p w14:paraId="7836D1E9" w14:textId="77777777" w:rsidR="00FE1B76" w:rsidRDefault="00FE1B76" w:rsidP="00AE4BDD">
      <w:pPr>
        <w:rPr>
          <w:lang w:val="en-US"/>
        </w:rPr>
      </w:pPr>
    </w:p>
    <w:p w14:paraId="5919D3B0" w14:textId="50EFE91B" w:rsidR="00AE4BDD" w:rsidRDefault="00BC102A" w:rsidP="00AE4BDD">
      <w:pPr>
        <w:rPr>
          <w:lang w:val="en-US"/>
        </w:rPr>
      </w:pPr>
      <w:r>
        <w:rPr>
          <w:lang w:val="en-US"/>
        </w:rPr>
        <w:t>PowerBI Desktop testing:</w:t>
      </w:r>
    </w:p>
    <w:tbl>
      <w:tblPr>
        <w:tblStyle w:val="TableGrid"/>
        <w:tblW w:w="0" w:type="auto"/>
        <w:tblLook w:val="04A0" w:firstRow="1" w:lastRow="0" w:firstColumn="1" w:lastColumn="0" w:noHBand="0" w:noVBand="1"/>
      </w:tblPr>
      <w:tblGrid>
        <w:gridCol w:w="1099"/>
        <w:gridCol w:w="6032"/>
        <w:gridCol w:w="1672"/>
      </w:tblGrid>
      <w:tr w:rsidR="00BC102A" w14:paraId="1E60415E" w14:textId="77777777" w:rsidTr="00BC102A">
        <w:trPr>
          <w:trHeight w:val="670"/>
        </w:trPr>
        <w:tc>
          <w:tcPr>
            <w:tcW w:w="1099" w:type="dxa"/>
          </w:tcPr>
          <w:p w14:paraId="3FBB9413" w14:textId="77777777" w:rsidR="00BC102A" w:rsidRDefault="00BC102A" w:rsidP="00DF07E0">
            <w:pPr>
              <w:rPr>
                <w:lang w:val="en-US"/>
              </w:rPr>
            </w:pPr>
            <w:r>
              <w:rPr>
                <w:lang w:val="en-US"/>
              </w:rPr>
              <w:t>TC No</w:t>
            </w:r>
          </w:p>
        </w:tc>
        <w:tc>
          <w:tcPr>
            <w:tcW w:w="6032" w:type="dxa"/>
          </w:tcPr>
          <w:p w14:paraId="1A2C783E" w14:textId="77777777" w:rsidR="00BC102A" w:rsidRDefault="00BC102A" w:rsidP="00DF07E0">
            <w:pPr>
              <w:rPr>
                <w:lang w:val="en-US"/>
              </w:rPr>
            </w:pPr>
            <w:r>
              <w:rPr>
                <w:lang w:val="en-US"/>
              </w:rPr>
              <w:t>TC Name</w:t>
            </w:r>
          </w:p>
        </w:tc>
        <w:tc>
          <w:tcPr>
            <w:tcW w:w="1672" w:type="dxa"/>
          </w:tcPr>
          <w:p w14:paraId="370DA61C" w14:textId="77777777" w:rsidR="00BC102A" w:rsidRDefault="00BC102A" w:rsidP="00DF07E0">
            <w:pPr>
              <w:rPr>
                <w:lang w:val="en-US"/>
              </w:rPr>
            </w:pPr>
            <w:r>
              <w:rPr>
                <w:lang w:val="en-US"/>
              </w:rPr>
              <w:t>TC Status</w:t>
            </w:r>
          </w:p>
        </w:tc>
      </w:tr>
      <w:tr w:rsidR="00BC102A" w14:paraId="760E89A7" w14:textId="77777777" w:rsidTr="00BC102A">
        <w:trPr>
          <w:trHeight w:val="580"/>
        </w:trPr>
        <w:tc>
          <w:tcPr>
            <w:tcW w:w="1099" w:type="dxa"/>
          </w:tcPr>
          <w:p w14:paraId="6DB88531" w14:textId="1D050DC7" w:rsidR="00BC102A" w:rsidRDefault="00BC102A" w:rsidP="00BC102A">
            <w:pPr>
              <w:rPr>
                <w:lang w:val="en-US"/>
              </w:rPr>
            </w:pPr>
            <w:r>
              <w:rPr>
                <w:lang w:val="en-US"/>
              </w:rPr>
              <w:t>1.</w:t>
            </w:r>
          </w:p>
        </w:tc>
        <w:tc>
          <w:tcPr>
            <w:tcW w:w="6032" w:type="dxa"/>
          </w:tcPr>
          <w:p w14:paraId="5ADAA508" w14:textId="262AA60C" w:rsidR="00BC102A" w:rsidRDefault="00BC102A" w:rsidP="00BC102A">
            <w:pPr>
              <w:rPr>
                <w:lang w:val="en-US"/>
              </w:rPr>
            </w:pPr>
            <w:r>
              <w:rPr>
                <w:lang w:val="en-US"/>
              </w:rPr>
              <w:t>Verify the custom connector with Actian Vector – Windows and create a sample PBIX report</w:t>
            </w:r>
          </w:p>
        </w:tc>
        <w:tc>
          <w:tcPr>
            <w:tcW w:w="1672" w:type="dxa"/>
          </w:tcPr>
          <w:p w14:paraId="10FA040B" w14:textId="60811BE2" w:rsidR="00BC102A" w:rsidRDefault="00BC102A" w:rsidP="00BC102A">
            <w:pPr>
              <w:rPr>
                <w:lang w:val="en-US"/>
              </w:rPr>
            </w:pPr>
            <w:r>
              <w:rPr>
                <w:lang w:val="en-US"/>
              </w:rPr>
              <w:t>PASS</w:t>
            </w:r>
          </w:p>
        </w:tc>
      </w:tr>
      <w:tr w:rsidR="00BC102A" w14:paraId="7B64AC9C" w14:textId="77777777" w:rsidTr="00BC102A">
        <w:trPr>
          <w:trHeight w:val="327"/>
        </w:trPr>
        <w:tc>
          <w:tcPr>
            <w:tcW w:w="1099" w:type="dxa"/>
          </w:tcPr>
          <w:p w14:paraId="26C3B95D" w14:textId="26D70F42" w:rsidR="00BC102A" w:rsidRDefault="00BC102A" w:rsidP="00BC102A">
            <w:pPr>
              <w:rPr>
                <w:lang w:val="en-US"/>
              </w:rPr>
            </w:pPr>
            <w:r>
              <w:rPr>
                <w:lang w:val="en-US"/>
              </w:rPr>
              <w:t>2.</w:t>
            </w:r>
          </w:p>
        </w:tc>
        <w:tc>
          <w:tcPr>
            <w:tcW w:w="6032" w:type="dxa"/>
          </w:tcPr>
          <w:p w14:paraId="3DAAFBA1" w14:textId="6A9A73CB" w:rsidR="00BC102A" w:rsidRDefault="00BC102A" w:rsidP="00BC102A">
            <w:pPr>
              <w:rPr>
                <w:lang w:val="en-US"/>
              </w:rPr>
            </w:pPr>
            <w:r w:rsidRPr="00851A5B">
              <w:rPr>
                <w:lang w:val="en-US"/>
              </w:rPr>
              <w:t xml:space="preserve">Verify the custom connector with Actian </w:t>
            </w:r>
            <w:r>
              <w:rPr>
                <w:lang w:val="en-US"/>
              </w:rPr>
              <w:t>Ingres</w:t>
            </w:r>
            <w:r w:rsidRPr="00851A5B">
              <w:rPr>
                <w:lang w:val="en-US"/>
              </w:rPr>
              <w:t xml:space="preserve"> – Windows and create a sample PBIX report</w:t>
            </w:r>
          </w:p>
        </w:tc>
        <w:tc>
          <w:tcPr>
            <w:tcW w:w="1672" w:type="dxa"/>
          </w:tcPr>
          <w:p w14:paraId="638416F8" w14:textId="722F1803" w:rsidR="00BC102A" w:rsidRDefault="00BC102A" w:rsidP="00BC102A">
            <w:pPr>
              <w:rPr>
                <w:lang w:val="en-US"/>
              </w:rPr>
            </w:pPr>
            <w:r>
              <w:rPr>
                <w:lang w:val="en-US"/>
              </w:rPr>
              <w:t>PASS</w:t>
            </w:r>
          </w:p>
        </w:tc>
      </w:tr>
      <w:tr w:rsidR="00BC102A" w14:paraId="58A92EE3" w14:textId="77777777" w:rsidTr="00BC102A">
        <w:trPr>
          <w:trHeight w:val="327"/>
        </w:trPr>
        <w:tc>
          <w:tcPr>
            <w:tcW w:w="1099" w:type="dxa"/>
          </w:tcPr>
          <w:p w14:paraId="1ADBC853" w14:textId="3EA551B0" w:rsidR="00BC102A" w:rsidRDefault="00BC102A" w:rsidP="00BC102A">
            <w:pPr>
              <w:rPr>
                <w:lang w:val="en-US"/>
              </w:rPr>
            </w:pPr>
            <w:r>
              <w:rPr>
                <w:lang w:val="en-US"/>
              </w:rPr>
              <w:t>3.</w:t>
            </w:r>
          </w:p>
        </w:tc>
        <w:tc>
          <w:tcPr>
            <w:tcW w:w="6032" w:type="dxa"/>
          </w:tcPr>
          <w:p w14:paraId="7CA0C63B" w14:textId="737923D2" w:rsidR="00BC102A" w:rsidRDefault="00BC102A" w:rsidP="00BC102A">
            <w:pPr>
              <w:rPr>
                <w:lang w:val="en-US"/>
              </w:rPr>
            </w:pPr>
            <w:r w:rsidRPr="00851A5B">
              <w:rPr>
                <w:lang w:val="en-US"/>
              </w:rPr>
              <w:t xml:space="preserve">Verify the custom connector with Actian Vector – </w:t>
            </w:r>
            <w:r>
              <w:rPr>
                <w:lang w:val="en-US"/>
              </w:rPr>
              <w:t>Linux</w:t>
            </w:r>
            <w:r w:rsidRPr="00851A5B">
              <w:rPr>
                <w:lang w:val="en-US"/>
              </w:rPr>
              <w:t xml:space="preserve"> and create a sample PBIX report</w:t>
            </w:r>
          </w:p>
        </w:tc>
        <w:tc>
          <w:tcPr>
            <w:tcW w:w="1672" w:type="dxa"/>
          </w:tcPr>
          <w:p w14:paraId="3EE1BA79" w14:textId="58A54F5B" w:rsidR="00BC102A" w:rsidRDefault="00BC102A" w:rsidP="00BC102A">
            <w:pPr>
              <w:rPr>
                <w:lang w:val="en-US"/>
              </w:rPr>
            </w:pPr>
            <w:r>
              <w:rPr>
                <w:lang w:val="en-US"/>
              </w:rPr>
              <w:t>PASS</w:t>
            </w:r>
          </w:p>
        </w:tc>
      </w:tr>
      <w:tr w:rsidR="00BC102A" w14:paraId="4ACB0E10" w14:textId="77777777" w:rsidTr="00BC102A">
        <w:trPr>
          <w:trHeight w:val="327"/>
        </w:trPr>
        <w:tc>
          <w:tcPr>
            <w:tcW w:w="1099" w:type="dxa"/>
          </w:tcPr>
          <w:p w14:paraId="6D789580" w14:textId="132D513E" w:rsidR="00BC102A" w:rsidRPr="00BC102A" w:rsidRDefault="00BC102A" w:rsidP="00BC102A">
            <w:pPr>
              <w:rPr>
                <w:lang w:val="en-US"/>
              </w:rPr>
            </w:pPr>
            <w:r w:rsidRPr="00BC102A">
              <w:rPr>
                <w:lang w:val="en-US"/>
              </w:rPr>
              <w:t>4.</w:t>
            </w:r>
          </w:p>
        </w:tc>
        <w:tc>
          <w:tcPr>
            <w:tcW w:w="6032" w:type="dxa"/>
          </w:tcPr>
          <w:p w14:paraId="460C43F0" w14:textId="2CEEB2DC" w:rsidR="00BC102A" w:rsidRDefault="00BC102A" w:rsidP="00BC102A">
            <w:pPr>
              <w:rPr>
                <w:lang w:val="en-US"/>
              </w:rPr>
            </w:pPr>
            <w:r w:rsidRPr="00851A5B">
              <w:rPr>
                <w:lang w:val="en-US"/>
              </w:rPr>
              <w:t xml:space="preserve">Verify the custom connector with Actian </w:t>
            </w:r>
            <w:r>
              <w:rPr>
                <w:lang w:val="en-US"/>
              </w:rPr>
              <w:t>Ingres</w:t>
            </w:r>
            <w:r w:rsidRPr="00851A5B">
              <w:rPr>
                <w:lang w:val="en-US"/>
              </w:rPr>
              <w:t xml:space="preserve"> – </w:t>
            </w:r>
            <w:r>
              <w:rPr>
                <w:lang w:val="en-US"/>
              </w:rPr>
              <w:t>Linux</w:t>
            </w:r>
            <w:r w:rsidRPr="00851A5B">
              <w:rPr>
                <w:lang w:val="en-US"/>
              </w:rPr>
              <w:t xml:space="preserve"> and create a sample PBIX report</w:t>
            </w:r>
          </w:p>
        </w:tc>
        <w:tc>
          <w:tcPr>
            <w:tcW w:w="1672" w:type="dxa"/>
          </w:tcPr>
          <w:p w14:paraId="5F973284" w14:textId="78E6F5A1" w:rsidR="00BC102A" w:rsidRDefault="00BC102A" w:rsidP="00BC102A">
            <w:pPr>
              <w:rPr>
                <w:lang w:val="en-US"/>
              </w:rPr>
            </w:pPr>
            <w:r>
              <w:rPr>
                <w:lang w:val="en-US"/>
              </w:rPr>
              <w:t>PASS</w:t>
            </w:r>
          </w:p>
        </w:tc>
      </w:tr>
      <w:tr w:rsidR="00BC102A" w14:paraId="17D44F57" w14:textId="77777777" w:rsidTr="00BC102A">
        <w:trPr>
          <w:trHeight w:val="327"/>
        </w:trPr>
        <w:tc>
          <w:tcPr>
            <w:tcW w:w="1099" w:type="dxa"/>
          </w:tcPr>
          <w:p w14:paraId="603EE890" w14:textId="207DFFE2" w:rsidR="00BC102A" w:rsidRDefault="00BC102A" w:rsidP="00BC102A">
            <w:pPr>
              <w:rPr>
                <w:lang w:val="en-US"/>
              </w:rPr>
            </w:pPr>
            <w:r>
              <w:rPr>
                <w:lang w:val="en-US"/>
              </w:rPr>
              <w:lastRenderedPageBreak/>
              <w:t>5.</w:t>
            </w:r>
          </w:p>
        </w:tc>
        <w:tc>
          <w:tcPr>
            <w:tcW w:w="6032" w:type="dxa"/>
          </w:tcPr>
          <w:p w14:paraId="686CBAF2" w14:textId="45237BF8" w:rsidR="00BC102A" w:rsidRDefault="00BC102A" w:rsidP="00BC102A">
            <w:pPr>
              <w:rPr>
                <w:lang w:val="en-US"/>
              </w:rPr>
            </w:pPr>
            <w:r w:rsidRPr="00851A5B">
              <w:rPr>
                <w:lang w:val="en-US"/>
              </w:rPr>
              <w:t xml:space="preserve">Verify the custom connector with Actian </w:t>
            </w:r>
            <w:r>
              <w:rPr>
                <w:lang w:val="en-US"/>
              </w:rPr>
              <w:t>Avalanche AWS</w:t>
            </w:r>
            <w:r w:rsidRPr="00851A5B">
              <w:rPr>
                <w:lang w:val="en-US"/>
              </w:rPr>
              <w:t xml:space="preserve"> and create a sample PBIX report</w:t>
            </w:r>
          </w:p>
        </w:tc>
        <w:tc>
          <w:tcPr>
            <w:tcW w:w="1672" w:type="dxa"/>
          </w:tcPr>
          <w:p w14:paraId="2E4CBF90" w14:textId="793E9187" w:rsidR="00BC102A" w:rsidRDefault="00BC102A" w:rsidP="00BC102A">
            <w:pPr>
              <w:rPr>
                <w:lang w:val="en-US"/>
              </w:rPr>
            </w:pPr>
            <w:r>
              <w:rPr>
                <w:lang w:val="en-US"/>
              </w:rPr>
              <w:t>PASS</w:t>
            </w:r>
          </w:p>
        </w:tc>
      </w:tr>
      <w:tr w:rsidR="00BC102A" w14:paraId="50647D68" w14:textId="77777777" w:rsidTr="00BC102A">
        <w:trPr>
          <w:trHeight w:val="327"/>
        </w:trPr>
        <w:tc>
          <w:tcPr>
            <w:tcW w:w="1099" w:type="dxa"/>
          </w:tcPr>
          <w:p w14:paraId="050E8B06" w14:textId="6BCF6093" w:rsidR="00BC102A" w:rsidRDefault="00BC102A" w:rsidP="00BC102A">
            <w:pPr>
              <w:rPr>
                <w:lang w:val="en-US"/>
              </w:rPr>
            </w:pPr>
            <w:r>
              <w:rPr>
                <w:lang w:val="en-US"/>
              </w:rPr>
              <w:t>6.</w:t>
            </w:r>
          </w:p>
        </w:tc>
        <w:tc>
          <w:tcPr>
            <w:tcW w:w="6032" w:type="dxa"/>
          </w:tcPr>
          <w:p w14:paraId="19F826E5" w14:textId="546D98EE" w:rsidR="00BC102A" w:rsidRDefault="00BC102A" w:rsidP="00BC102A">
            <w:pPr>
              <w:rPr>
                <w:lang w:val="en-US"/>
              </w:rPr>
            </w:pPr>
            <w:r w:rsidRPr="00851A5B">
              <w:rPr>
                <w:lang w:val="en-US"/>
              </w:rPr>
              <w:t xml:space="preserve">Verify the custom connector with Actian </w:t>
            </w:r>
            <w:r>
              <w:rPr>
                <w:lang w:val="en-US"/>
              </w:rPr>
              <w:t>Avalanche Azure</w:t>
            </w:r>
            <w:r w:rsidRPr="00851A5B">
              <w:rPr>
                <w:lang w:val="en-US"/>
              </w:rPr>
              <w:t xml:space="preserve"> and create a sample PBIX report</w:t>
            </w:r>
          </w:p>
        </w:tc>
        <w:tc>
          <w:tcPr>
            <w:tcW w:w="1672" w:type="dxa"/>
          </w:tcPr>
          <w:p w14:paraId="5FF8DE21" w14:textId="2D54C1F7" w:rsidR="00BC102A" w:rsidRDefault="00BC102A" w:rsidP="00BC102A">
            <w:pPr>
              <w:rPr>
                <w:lang w:val="en-US"/>
              </w:rPr>
            </w:pPr>
            <w:r>
              <w:rPr>
                <w:lang w:val="en-US"/>
              </w:rPr>
              <w:t>PASS</w:t>
            </w:r>
          </w:p>
        </w:tc>
      </w:tr>
      <w:tr w:rsidR="00F07EFA" w14:paraId="6E69D5E6" w14:textId="77777777" w:rsidTr="00BC102A">
        <w:trPr>
          <w:trHeight w:val="327"/>
        </w:trPr>
        <w:tc>
          <w:tcPr>
            <w:tcW w:w="1099" w:type="dxa"/>
          </w:tcPr>
          <w:p w14:paraId="4EADD61B" w14:textId="70161050" w:rsidR="00F07EFA" w:rsidRDefault="00F07EFA" w:rsidP="00BC102A">
            <w:pPr>
              <w:rPr>
                <w:lang w:val="en-US"/>
              </w:rPr>
            </w:pPr>
            <w:r>
              <w:rPr>
                <w:lang w:val="en-US"/>
              </w:rPr>
              <w:t>7.</w:t>
            </w:r>
          </w:p>
        </w:tc>
        <w:tc>
          <w:tcPr>
            <w:tcW w:w="6032" w:type="dxa"/>
          </w:tcPr>
          <w:p w14:paraId="7DFBB45A" w14:textId="777F533C" w:rsidR="00F07EFA" w:rsidRPr="00851A5B" w:rsidRDefault="00F07EFA" w:rsidP="00BC102A">
            <w:pPr>
              <w:rPr>
                <w:lang w:val="en-US"/>
              </w:rPr>
            </w:pPr>
            <w:r>
              <w:rPr>
                <w:lang w:val="en-US"/>
              </w:rPr>
              <w:t>Create and manage relationship with auto detect</w:t>
            </w:r>
          </w:p>
        </w:tc>
        <w:tc>
          <w:tcPr>
            <w:tcW w:w="1672" w:type="dxa"/>
          </w:tcPr>
          <w:p w14:paraId="3C42EC23" w14:textId="32E877D1" w:rsidR="00F07EFA" w:rsidRDefault="00F07EFA" w:rsidP="00BC102A">
            <w:pPr>
              <w:rPr>
                <w:lang w:val="en-US"/>
              </w:rPr>
            </w:pPr>
            <w:r>
              <w:rPr>
                <w:lang w:val="en-US"/>
              </w:rPr>
              <w:t>PASS</w:t>
            </w:r>
          </w:p>
        </w:tc>
      </w:tr>
      <w:tr w:rsidR="00F07EFA" w14:paraId="7951FD23" w14:textId="77777777" w:rsidTr="00BC102A">
        <w:trPr>
          <w:trHeight w:val="327"/>
        </w:trPr>
        <w:tc>
          <w:tcPr>
            <w:tcW w:w="1099" w:type="dxa"/>
          </w:tcPr>
          <w:p w14:paraId="6D3FDAED" w14:textId="5FD669BF" w:rsidR="00F07EFA" w:rsidRDefault="00F07EFA" w:rsidP="00BC102A">
            <w:pPr>
              <w:rPr>
                <w:lang w:val="en-US"/>
              </w:rPr>
            </w:pPr>
            <w:r>
              <w:rPr>
                <w:lang w:val="en-US"/>
              </w:rPr>
              <w:t>8.</w:t>
            </w:r>
          </w:p>
        </w:tc>
        <w:tc>
          <w:tcPr>
            <w:tcW w:w="6032" w:type="dxa"/>
          </w:tcPr>
          <w:p w14:paraId="45BEB866" w14:textId="250801FA" w:rsidR="00F07EFA" w:rsidRPr="00851A5B" w:rsidRDefault="00F07EFA" w:rsidP="00BC102A">
            <w:pPr>
              <w:rPr>
                <w:lang w:val="en-US"/>
              </w:rPr>
            </w:pPr>
            <w:r>
              <w:rPr>
                <w:lang w:val="en-US"/>
              </w:rPr>
              <w:t>Create and manage relationship manually</w:t>
            </w:r>
          </w:p>
        </w:tc>
        <w:tc>
          <w:tcPr>
            <w:tcW w:w="1672" w:type="dxa"/>
          </w:tcPr>
          <w:p w14:paraId="40B4F619" w14:textId="271E6092" w:rsidR="00F07EFA" w:rsidRDefault="00F07EFA" w:rsidP="00BC102A">
            <w:pPr>
              <w:rPr>
                <w:lang w:val="en-US"/>
              </w:rPr>
            </w:pPr>
            <w:r>
              <w:rPr>
                <w:lang w:val="en-US"/>
              </w:rPr>
              <w:t>PASS</w:t>
            </w:r>
          </w:p>
        </w:tc>
      </w:tr>
      <w:tr w:rsidR="00A7702A" w14:paraId="173A93AC" w14:textId="77777777" w:rsidTr="00BC102A">
        <w:trPr>
          <w:trHeight w:val="327"/>
        </w:trPr>
        <w:tc>
          <w:tcPr>
            <w:tcW w:w="1099" w:type="dxa"/>
          </w:tcPr>
          <w:p w14:paraId="3A2BDFF7" w14:textId="7FEBB54F" w:rsidR="00A7702A" w:rsidRDefault="00F07EFA" w:rsidP="00A7702A">
            <w:pPr>
              <w:rPr>
                <w:lang w:val="en-US"/>
              </w:rPr>
            </w:pPr>
            <w:r>
              <w:rPr>
                <w:lang w:val="en-US"/>
              </w:rPr>
              <w:t>9</w:t>
            </w:r>
            <w:r w:rsidR="00A7702A">
              <w:rPr>
                <w:lang w:val="en-US"/>
              </w:rPr>
              <w:t>.</w:t>
            </w:r>
          </w:p>
        </w:tc>
        <w:tc>
          <w:tcPr>
            <w:tcW w:w="6032" w:type="dxa"/>
          </w:tcPr>
          <w:p w14:paraId="403BD0C3" w14:textId="4F8CA2AA" w:rsidR="00A7702A" w:rsidRDefault="00F07EFA" w:rsidP="00A7702A">
            <w:pPr>
              <w:rPr>
                <w:lang w:val="en-US"/>
              </w:rPr>
            </w:pPr>
            <w:r>
              <w:rPr>
                <w:lang w:val="en-US"/>
              </w:rPr>
              <w:t>Apply</w:t>
            </w:r>
            <w:r w:rsidR="00A7702A">
              <w:rPr>
                <w:lang w:val="en-US"/>
              </w:rPr>
              <w:t xml:space="preserve"> PowerBI DAX </w:t>
            </w:r>
            <w:r>
              <w:rPr>
                <w:lang w:val="en-US"/>
              </w:rPr>
              <w:t>basics</w:t>
            </w:r>
            <w:r w:rsidR="00A7702A">
              <w:rPr>
                <w:lang w:val="en-US"/>
              </w:rPr>
              <w:t xml:space="preserve"> with Actian Vector (Direct Query)</w:t>
            </w:r>
            <w:r>
              <w:rPr>
                <w:lang w:val="en-US"/>
              </w:rPr>
              <w:t xml:space="preserve"> and prepare visualizations</w:t>
            </w:r>
          </w:p>
        </w:tc>
        <w:tc>
          <w:tcPr>
            <w:tcW w:w="1672" w:type="dxa"/>
          </w:tcPr>
          <w:p w14:paraId="51C48DFF" w14:textId="0AC09CA6" w:rsidR="00A7702A" w:rsidRDefault="00A7702A" w:rsidP="00A7702A">
            <w:pPr>
              <w:rPr>
                <w:lang w:val="en-US"/>
              </w:rPr>
            </w:pPr>
            <w:r>
              <w:rPr>
                <w:lang w:val="en-US"/>
              </w:rPr>
              <w:t xml:space="preserve">JIRA# </w:t>
            </w:r>
            <w:r w:rsidR="00637340">
              <w:rPr>
                <w:lang w:val="en-US"/>
              </w:rPr>
              <w:t>3832, 4803</w:t>
            </w:r>
          </w:p>
        </w:tc>
      </w:tr>
      <w:tr w:rsidR="00A7702A" w14:paraId="0BFFA046" w14:textId="77777777" w:rsidTr="00BC102A">
        <w:trPr>
          <w:trHeight w:val="327"/>
        </w:trPr>
        <w:tc>
          <w:tcPr>
            <w:tcW w:w="1099" w:type="dxa"/>
          </w:tcPr>
          <w:p w14:paraId="3D3FE11C" w14:textId="5BFB3925" w:rsidR="00A7702A" w:rsidRDefault="00F07EFA" w:rsidP="00A7702A">
            <w:pPr>
              <w:rPr>
                <w:lang w:val="en-US"/>
              </w:rPr>
            </w:pPr>
            <w:r>
              <w:rPr>
                <w:lang w:val="en-US"/>
              </w:rPr>
              <w:t>10</w:t>
            </w:r>
            <w:r w:rsidR="00A7702A">
              <w:rPr>
                <w:lang w:val="en-US"/>
              </w:rPr>
              <w:t>.</w:t>
            </w:r>
          </w:p>
        </w:tc>
        <w:tc>
          <w:tcPr>
            <w:tcW w:w="6032" w:type="dxa"/>
          </w:tcPr>
          <w:p w14:paraId="56ABCEC8" w14:textId="085A8591" w:rsidR="00A7702A" w:rsidRDefault="00F07EFA" w:rsidP="00A7702A">
            <w:pPr>
              <w:rPr>
                <w:lang w:val="en-US"/>
              </w:rPr>
            </w:pPr>
            <w:r>
              <w:rPr>
                <w:lang w:val="en-US"/>
              </w:rPr>
              <w:t>Apply</w:t>
            </w:r>
            <w:r w:rsidR="00A7702A">
              <w:rPr>
                <w:lang w:val="en-US"/>
              </w:rPr>
              <w:t xml:space="preserve"> PowerBI DAX </w:t>
            </w:r>
            <w:r>
              <w:rPr>
                <w:lang w:val="en-US"/>
              </w:rPr>
              <w:t>basics</w:t>
            </w:r>
            <w:r w:rsidR="00A7702A">
              <w:rPr>
                <w:lang w:val="en-US"/>
              </w:rPr>
              <w:t xml:space="preserve"> with Actian Avalanche (Direct query)</w:t>
            </w:r>
            <w:r>
              <w:rPr>
                <w:lang w:val="en-US"/>
              </w:rPr>
              <w:t xml:space="preserve"> and prepare visualizations</w:t>
            </w:r>
          </w:p>
        </w:tc>
        <w:tc>
          <w:tcPr>
            <w:tcW w:w="1672" w:type="dxa"/>
          </w:tcPr>
          <w:p w14:paraId="18289FCE" w14:textId="16D28D42" w:rsidR="00A7702A" w:rsidRDefault="00A7702A" w:rsidP="00A7702A">
            <w:pPr>
              <w:rPr>
                <w:lang w:val="en-US"/>
              </w:rPr>
            </w:pPr>
            <w:r>
              <w:rPr>
                <w:lang w:val="en-US"/>
              </w:rPr>
              <w:t>JIRA#</w:t>
            </w:r>
            <w:r w:rsidR="00637340">
              <w:rPr>
                <w:lang w:val="en-US"/>
              </w:rPr>
              <w:t>3832, 4803</w:t>
            </w:r>
          </w:p>
        </w:tc>
      </w:tr>
      <w:tr w:rsidR="00A7702A" w14:paraId="2863024F" w14:textId="77777777" w:rsidTr="00BC102A">
        <w:trPr>
          <w:trHeight w:val="327"/>
        </w:trPr>
        <w:tc>
          <w:tcPr>
            <w:tcW w:w="1099" w:type="dxa"/>
          </w:tcPr>
          <w:p w14:paraId="3A065692" w14:textId="66AC6C43" w:rsidR="00A7702A" w:rsidRDefault="00F07EFA" w:rsidP="00A7702A">
            <w:pPr>
              <w:rPr>
                <w:lang w:val="en-US"/>
              </w:rPr>
            </w:pPr>
            <w:r>
              <w:rPr>
                <w:lang w:val="en-US"/>
              </w:rPr>
              <w:t>11</w:t>
            </w:r>
            <w:r w:rsidR="00A7702A">
              <w:rPr>
                <w:lang w:val="en-US"/>
              </w:rPr>
              <w:t>.</w:t>
            </w:r>
          </w:p>
        </w:tc>
        <w:tc>
          <w:tcPr>
            <w:tcW w:w="6032" w:type="dxa"/>
          </w:tcPr>
          <w:p w14:paraId="2033E5D9" w14:textId="2E9CAA54" w:rsidR="00A7702A" w:rsidRDefault="00F07EFA" w:rsidP="00A7702A">
            <w:pPr>
              <w:rPr>
                <w:lang w:val="en-US"/>
              </w:rPr>
            </w:pPr>
            <w:r>
              <w:rPr>
                <w:lang w:val="en-US"/>
              </w:rPr>
              <w:t>Apply</w:t>
            </w:r>
            <w:r w:rsidR="00A7702A">
              <w:rPr>
                <w:lang w:val="en-US"/>
              </w:rPr>
              <w:t xml:space="preserve"> PowerBI DAX functions with Actian Vector (Import)</w:t>
            </w:r>
            <w:r>
              <w:rPr>
                <w:lang w:val="en-US"/>
              </w:rPr>
              <w:t xml:space="preserve"> and prepare visualizations</w:t>
            </w:r>
          </w:p>
        </w:tc>
        <w:tc>
          <w:tcPr>
            <w:tcW w:w="1672" w:type="dxa"/>
          </w:tcPr>
          <w:p w14:paraId="02058243" w14:textId="3CBDAE5D" w:rsidR="00A7702A" w:rsidRDefault="00A7702A" w:rsidP="00A7702A">
            <w:pPr>
              <w:rPr>
                <w:lang w:val="en-US"/>
              </w:rPr>
            </w:pPr>
            <w:r>
              <w:rPr>
                <w:lang w:val="en-US"/>
              </w:rPr>
              <w:t>PASS</w:t>
            </w:r>
          </w:p>
        </w:tc>
      </w:tr>
      <w:tr w:rsidR="00A7702A" w14:paraId="43DC7B6B" w14:textId="77777777" w:rsidTr="00BC102A">
        <w:trPr>
          <w:trHeight w:val="327"/>
        </w:trPr>
        <w:tc>
          <w:tcPr>
            <w:tcW w:w="1099" w:type="dxa"/>
          </w:tcPr>
          <w:p w14:paraId="795C4C7E" w14:textId="5675E994" w:rsidR="00A7702A" w:rsidRDefault="00A7702A" w:rsidP="00A7702A">
            <w:pPr>
              <w:rPr>
                <w:lang w:val="en-US"/>
              </w:rPr>
            </w:pPr>
            <w:r>
              <w:rPr>
                <w:lang w:val="en-US"/>
              </w:rPr>
              <w:t>1</w:t>
            </w:r>
            <w:r w:rsidR="00F07EFA">
              <w:rPr>
                <w:lang w:val="en-US"/>
              </w:rPr>
              <w:t>2</w:t>
            </w:r>
            <w:r>
              <w:rPr>
                <w:lang w:val="en-US"/>
              </w:rPr>
              <w:t>.</w:t>
            </w:r>
          </w:p>
        </w:tc>
        <w:tc>
          <w:tcPr>
            <w:tcW w:w="6032" w:type="dxa"/>
          </w:tcPr>
          <w:p w14:paraId="64EF6CAA" w14:textId="4F7F0121" w:rsidR="00A7702A" w:rsidRDefault="00F07EFA" w:rsidP="00A7702A">
            <w:pPr>
              <w:rPr>
                <w:lang w:val="en-US"/>
              </w:rPr>
            </w:pPr>
            <w:r>
              <w:rPr>
                <w:lang w:val="en-US"/>
              </w:rPr>
              <w:t>Apply</w:t>
            </w:r>
            <w:r w:rsidR="00A7702A">
              <w:rPr>
                <w:lang w:val="en-US"/>
              </w:rPr>
              <w:t xml:space="preserve"> PowerBI DAX functions with Actian Avalanche (Import)</w:t>
            </w:r>
            <w:r>
              <w:rPr>
                <w:lang w:val="en-US"/>
              </w:rPr>
              <w:t xml:space="preserve"> and prepare visualizations</w:t>
            </w:r>
          </w:p>
        </w:tc>
        <w:tc>
          <w:tcPr>
            <w:tcW w:w="1672" w:type="dxa"/>
          </w:tcPr>
          <w:p w14:paraId="5028AF5E" w14:textId="47580BCC" w:rsidR="00A7702A" w:rsidRDefault="00A7702A" w:rsidP="00A7702A">
            <w:pPr>
              <w:rPr>
                <w:lang w:val="en-US"/>
              </w:rPr>
            </w:pPr>
            <w:r>
              <w:rPr>
                <w:lang w:val="en-US"/>
              </w:rPr>
              <w:t>PASS</w:t>
            </w:r>
          </w:p>
        </w:tc>
      </w:tr>
      <w:tr w:rsidR="00A7702A" w14:paraId="3795577C" w14:textId="77777777" w:rsidTr="00BC102A">
        <w:trPr>
          <w:trHeight w:val="327"/>
        </w:trPr>
        <w:tc>
          <w:tcPr>
            <w:tcW w:w="1099" w:type="dxa"/>
          </w:tcPr>
          <w:p w14:paraId="614F734B" w14:textId="728BB071" w:rsidR="00A7702A" w:rsidRDefault="00A7702A" w:rsidP="00A7702A">
            <w:pPr>
              <w:rPr>
                <w:lang w:val="en-US"/>
              </w:rPr>
            </w:pPr>
            <w:r>
              <w:rPr>
                <w:lang w:val="en-US"/>
              </w:rPr>
              <w:t>1</w:t>
            </w:r>
            <w:r w:rsidR="00F07EFA">
              <w:rPr>
                <w:lang w:val="en-US"/>
              </w:rPr>
              <w:t>3</w:t>
            </w:r>
            <w:r>
              <w:rPr>
                <w:lang w:val="en-US"/>
              </w:rPr>
              <w:t>.</w:t>
            </w:r>
          </w:p>
        </w:tc>
        <w:tc>
          <w:tcPr>
            <w:tcW w:w="6032" w:type="dxa"/>
          </w:tcPr>
          <w:p w14:paraId="4006EC3F" w14:textId="15607342" w:rsidR="00A7702A" w:rsidRDefault="00F07EFA" w:rsidP="00A7702A">
            <w:pPr>
              <w:rPr>
                <w:lang w:val="en-US"/>
              </w:rPr>
            </w:pPr>
            <w:r>
              <w:rPr>
                <w:lang w:val="en-US"/>
              </w:rPr>
              <w:t xml:space="preserve">Create a PBIX report, Publish datasets and reports </w:t>
            </w:r>
            <w:r w:rsidR="00A7702A">
              <w:rPr>
                <w:lang w:val="en-US"/>
              </w:rPr>
              <w:t>(Direct Query)</w:t>
            </w:r>
          </w:p>
        </w:tc>
        <w:tc>
          <w:tcPr>
            <w:tcW w:w="1672" w:type="dxa"/>
          </w:tcPr>
          <w:p w14:paraId="64A20B38" w14:textId="55F9FDC7" w:rsidR="00A7702A" w:rsidRDefault="00A7702A" w:rsidP="00A7702A">
            <w:pPr>
              <w:rPr>
                <w:lang w:val="en-US"/>
              </w:rPr>
            </w:pPr>
            <w:r>
              <w:rPr>
                <w:lang w:val="en-US"/>
              </w:rPr>
              <w:t>PASS</w:t>
            </w:r>
          </w:p>
        </w:tc>
      </w:tr>
      <w:tr w:rsidR="00A7702A" w14:paraId="48B075A9" w14:textId="77777777" w:rsidTr="00BC102A">
        <w:trPr>
          <w:trHeight w:val="327"/>
        </w:trPr>
        <w:tc>
          <w:tcPr>
            <w:tcW w:w="1099" w:type="dxa"/>
          </w:tcPr>
          <w:p w14:paraId="7749F85A" w14:textId="43D1B79B" w:rsidR="00A7702A" w:rsidRDefault="00A7702A" w:rsidP="00A7702A">
            <w:pPr>
              <w:rPr>
                <w:lang w:val="en-US"/>
              </w:rPr>
            </w:pPr>
            <w:r>
              <w:rPr>
                <w:lang w:val="en-US"/>
              </w:rPr>
              <w:t>1</w:t>
            </w:r>
            <w:r w:rsidR="00F07EFA">
              <w:rPr>
                <w:lang w:val="en-US"/>
              </w:rPr>
              <w:t>4</w:t>
            </w:r>
            <w:r>
              <w:rPr>
                <w:lang w:val="en-US"/>
              </w:rPr>
              <w:t>.</w:t>
            </w:r>
          </w:p>
        </w:tc>
        <w:tc>
          <w:tcPr>
            <w:tcW w:w="6032" w:type="dxa"/>
          </w:tcPr>
          <w:p w14:paraId="6BC97966" w14:textId="30326FD6" w:rsidR="00A7702A" w:rsidRDefault="00F07EFA" w:rsidP="00A7702A">
            <w:pPr>
              <w:rPr>
                <w:lang w:val="en-US"/>
              </w:rPr>
            </w:pPr>
            <w:r>
              <w:rPr>
                <w:lang w:val="en-US"/>
              </w:rPr>
              <w:t>Create a PBIX report, Publish datasets and reports (</w:t>
            </w:r>
            <w:r w:rsidR="00A7702A">
              <w:rPr>
                <w:lang w:val="en-US"/>
              </w:rPr>
              <w:t>Import)</w:t>
            </w:r>
          </w:p>
        </w:tc>
        <w:tc>
          <w:tcPr>
            <w:tcW w:w="1672" w:type="dxa"/>
          </w:tcPr>
          <w:p w14:paraId="2B431CB1" w14:textId="6595D125" w:rsidR="00A7702A" w:rsidRDefault="00A7702A" w:rsidP="00A7702A">
            <w:pPr>
              <w:rPr>
                <w:lang w:val="en-US"/>
              </w:rPr>
            </w:pPr>
            <w:r>
              <w:rPr>
                <w:lang w:val="en-US"/>
              </w:rPr>
              <w:t>PASS</w:t>
            </w:r>
          </w:p>
        </w:tc>
      </w:tr>
    </w:tbl>
    <w:p w14:paraId="1ECE816F" w14:textId="495F0298" w:rsidR="00BC102A" w:rsidRDefault="00BC102A" w:rsidP="00AE4BDD">
      <w:pPr>
        <w:rPr>
          <w:lang w:val="en-US"/>
        </w:rPr>
      </w:pPr>
    </w:p>
    <w:p w14:paraId="7E412865" w14:textId="7E482CE5" w:rsidR="00184284" w:rsidRDefault="00184284" w:rsidP="00184284">
      <w:pPr>
        <w:rPr>
          <w:lang w:val="en-US"/>
        </w:rPr>
      </w:pPr>
      <w:r>
        <w:rPr>
          <w:lang w:val="en-US"/>
        </w:rPr>
        <w:t>PowerBI Service testing:</w:t>
      </w:r>
    </w:p>
    <w:tbl>
      <w:tblPr>
        <w:tblStyle w:val="TableGrid"/>
        <w:tblW w:w="0" w:type="auto"/>
        <w:tblLook w:val="04A0" w:firstRow="1" w:lastRow="0" w:firstColumn="1" w:lastColumn="0" w:noHBand="0" w:noVBand="1"/>
      </w:tblPr>
      <w:tblGrid>
        <w:gridCol w:w="1099"/>
        <w:gridCol w:w="6032"/>
        <w:gridCol w:w="1672"/>
      </w:tblGrid>
      <w:tr w:rsidR="00184284" w14:paraId="6A8B1ADF" w14:textId="77777777" w:rsidTr="00DF07E0">
        <w:trPr>
          <w:trHeight w:val="670"/>
        </w:trPr>
        <w:tc>
          <w:tcPr>
            <w:tcW w:w="1099" w:type="dxa"/>
          </w:tcPr>
          <w:p w14:paraId="412BD376" w14:textId="77777777" w:rsidR="00184284" w:rsidRDefault="00184284" w:rsidP="00DF07E0">
            <w:pPr>
              <w:rPr>
                <w:lang w:val="en-US"/>
              </w:rPr>
            </w:pPr>
            <w:r>
              <w:rPr>
                <w:lang w:val="en-US"/>
              </w:rPr>
              <w:t>TC No</w:t>
            </w:r>
          </w:p>
        </w:tc>
        <w:tc>
          <w:tcPr>
            <w:tcW w:w="6032" w:type="dxa"/>
          </w:tcPr>
          <w:p w14:paraId="495C2631" w14:textId="77777777" w:rsidR="00184284" w:rsidRDefault="00184284" w:rsidP="00DF07E0">
            <w:pPr>
              <w:rPr>
                <w:lang w:val="en-US"/>
              </w:rPr>
            </w:pPr>
            <w:r>
              <w:rPr>
                <w:lang w:val="en-US"/>
              </w:rPr>
              <w:t>TC Name</w:t>
            </w:r>
          </w:p>
        </w:tc>
        <w:tc>
          <w:tcPr>
            <w:tcW w:w="1672" w:type="dxa"/>
          </w:tcPr>
          <w:p w14:paraId="6F31F4D9" w14:textId="77777777" w:rsidR="00184284" w:rsidRDefault="00184284" w:rsidP="00DF07E0">
            <w:pPr>
              <w:rPr>
                <w:lang w:val="en-US"/>
              </w:rPr>
            </w:pPr>
            <w:r>
              <w:rPr>
                <w:lang w:val="en-US"/>
              </w:rPr>
              <w:t>TC Status</w:t>
            </w:r>
          </w:p>
        </w:tc>
      </w:tr>
      <w:tr w:rsidR="00184284" w14:paraId="38F2CD74" w14:textId="77777777" w:rsidTr="00DF07E0">
        <w:trPr>
          <w:trHeight w:val="580"/>
        </w:trPr>
        <w:tc>
          <w:tcPr>
            <w:tcW w:w="1099" w:type="dxa"/>
          </w:tcPr>
          <w:p w14:paraId="7592C888" w14:textId="77777777" w:rsidR="00184284" w:rsidRDefault="00184284" w:rsidP="00DF07E0">
            <w:pPr>
              <w:rPr>
                <w:lang w:val="en-US"/>
              </w:rPr>
            </w:pPr>
            <w:r>
              <w:rPr>
                <w:lang w:val="en-US"/>
              </w:rPr>
              <w:t>1.</w:t>
            </w:r>
          </w:p>
        </w:tc>
        <w:tc>
          <w:tcPr>
            <w:tcW w:w="6032" w:type="dxa"/>
          </w:tcPr>
          <w:p w14:paraId="1B23FC59" w14:textId="10589357" w:rsidR="00184284" w:rsidRDefault="00AC3989" w:rsidP="00DF07E0">
            <w:pPr>
              <w:rPr>
                <w:lang w:val="en-US"/>
              </w:rPr>
            </w:pPr>
            <w:r>
              <w:rPr>
                <w:lang w:val="en-US"/>
              </w:rPr>
              <w:t>Verify the published reports are displaying and visualization are loading (Direct Query)</w:t>
            </w:r>
          </w:p>
        </w:tc>
        <w:tc>
          <w:tcPr>
            <w:tcW w:w="1672" w:type="dxa"/>
          </w:tcPr>
          <w:p w14:paraId="4E94AE62" w14:textId="77777777" w:rsidR="00184284" w:rsidRDefault="00184284" w:rsidP="00DF07E0">
            <w:pPr>
              <w:rPr>
                <w:lang w:val="en-US"/>
              </w:rPr>
            </w:pPr>
            <w:r>
              <w:rPr>
                <w:lang w:val="en-US"/>
              </w:rPr>
              <w:t>PASS</w:t>
            </w:r>
          </w:p>
        </w:tc>
      </w:tr>
      <w:tr w:rsidR="00184284" w14:paraId="5FA662F4" w14:textId="77777777" w:rsidTr="00DF07E0">
        <w:trPr>
          <w:trHeight w:val="327"/>
        </w:trPr>
        <w:tc>
          <w:tcPr>
            <w:tcW w:w="1099" w:type="dxa"/>
          </w:tcPr>
          <w:p w14:paraId="55C0AB8A" w14:textId="77777777" w:rsidR="00184284" w:rsidRDefault="00184284" w:rsidP="00DF07E0">
            <w:pPr>
              <w:rPr>
                <w:lang w:val="en-US"/>
              </w:rPr>
            </w:pPr>
            <w:r>
              <w:rPr>
                <w:lang w:val="en-US"/>
              </w:rPr>
              <w:t>2.</w:t>
            </w:r>
          </w:p>
        </w:tc>
        <w:tc>
          <w:tcPr>
            <w:tcW w:w="6032" w:type="dxa"/>
          </w:tcPr>
          <w:p w14:paraId="5B81A326" w14:textId="753BC099" w:rsidR="00184284" w:rsidRDefault="00AC3989" w:rsidP="00DF07E0">
            <w:pPr>
              <w:rPr>
                <w:lang w:val="en-US"/>
              </w:rPr>
            </w:pPr>
            <w:r>
              <w:rPr>
                <w:lang w:val="en-US"/>
              </w:rPr>
              <w:t>Verify the published reports are displaying and visualization are loading (Import)</w:t>
            </w:r>
          </w:p>
        </w:tc>
        <w:tc>
          <w:tcPr>
            <w:tcW w:w="1672" w:type="dxa"/>
          </w:tcPr>
          <w:p w14:paraId="175CD6BA" w14:textId="77777777" w:rsidR="00184284" w:rsidRDefault="00184284" w:rsidP="00DF07E0">
            <w:pPr>
              <w:rPr>
                <w:lang w:val="en-US"/>
              </w:rPr>
            </w:pPr>
            <w:r>
              <w:rPr>
                <w:lang w:val="en-US"/>
              </w:rPr>
              <w:t>PASS</w:t>
            </w:r>
          </w:p>
        </w:tc>
      </w:tr>
      <w:tr w:rsidR="00AC3989" w14:paraId="19E6644C" w14:textId="77777777" w:rsidTr="00DF07E0">
        <w:trPr>
          <w:trHeight w:val="327"/>
        </w:trPr>
        <w:tc>
          <w:tcPr>
            <w:tcW w:w="1099" w:type="dxa"/>
          </w:tcPr>
          <w:p w14:paraId="7F15B5F1" w14:textId="18814339" w:rsidR="00AC3989" w:rsidRDefault="00AC3989" w:rsidP="00DF07E0">
            <w:pPr>
              <w:rPr>
                <w:lang w:val="en-US"/>
              </w:rPr>
            </w:pPr>
            <w:r>
              <w:rPr>
                <w:lang w:val="en-US"/>
              </w:rPr>
              <w:t>3.</w:t>
            </w:r>
          </w:p>
        </w:tc>
        <w:tc>
          <w:tcPr>
            <w:tcW w:w="6032" w:type="dxa"/>
          </w:tcPr>
          <w:p w14:paraId="7EF1E0D9" w14:textId="413F661A" w:rsidR="00AC3989" w:rsidRDefault="00AC3989" w:rsidP="00DF07E0">
            <w:pPr>
              <w:rPr>
                <w:lang w:val="en-US"/>
              </w:rPr>
            </w:pPr>
            <w:r>
              <w:rPr>
                <w:lang w:val="en-US"/>
              </w:rPr>
              <w:t>V</w:t>
            </w:r>
            <w:r w:rsidR="00E168AF">
              <w:rPr>
                <w:lang w:val="en-US"/>
              </w:rPr>
              <w:t>alidate new data sources are added to gateway for Custom connector</w:t>
            </w:r>
          </w:p>
        </w:tc>
        <w:tc>
          <w:tcPr>
            <w:tcW w:w="1672" w:type="dxa"/>
          </w:tcPr>
          <w:p w14:paraId="204BE03E" w14:textId="6514CE26" w:rsidR="00AC3989" w:rsidRDefault="00AC3989" w:rsidP="00DF07E0">
            <w:pPr>
              <w:rPr>
                <w:lang w:val="en-US"/>
              </w:rPr>
            </w:pPr>
            <w:r>
              <w:rPr>
                <w:lang w:val="en-US"/>
              </w:rPr>
              <w:t>PASS</w:t>
            </w:r>
          </w:p>
        </w:tc>
      </w:tr>
      <w:tr w:rsidR="00AC3989" w14:paraId="307F3A7B" w14:textId="77777777" w:rsidTr="00DF07E0">
        <w:trPr>
          <w:trHeight w:val="327"/>
        </w:trPr>
        <w:tc>
          <w:tcPr>
            <w:tcW w:w="1099" w:type="dxa"/>
          </w:tcPr>
          <w:p w14:paraId="1402252E" w14:textId="6CC79715" w:rsidR="00AC3989" w:rsidRDefault="00AC3989" w:rsidP="00AC3989">
            <w:pPr>
              <w:rPr>
                <w:lang w:val="en-US"/>
              </w:rPr>
            </w:pPr>
            <w:r>
              <w:rPr>
                <w:lang w:val="en-US"/>
              </w:rPr>
              <w:t>4.</w:t>
            </w:r>
          </w:p>
        </w:tc>
        <w:tc>
          <w:tcPr>
            <w:tcW w:w="6032" w:type="dxa"/>
          </w:tcPr>
          <w:p w14:paraId="31591D1E" w14:textId="14881A95" w:rsidR="00AC3989" w:rsidRDefault="00AC3989" w:rsidP="00AC3989">
            <w:pPr>
              <w:rPr>
                <w:lang w:val="en-US"/>
              </w:rPr>
            </w:pPr>
            <w:r>
              <w:rPr>
                <w:lang w:val="en-US"/>
              </w:rPr>
              <w:t>Verify the published reports are assigned with On-premise gateway for Data Refresh (Vector)</w:t>
            </w:r>
          </w:p>
        </w:tc>
        <w:tc>
          <w:tcPr>
            <w:tcW w:w="1672" w:type="dxa"/>
          </w:tcPr>
          <w:p w14:paraId="42BEE5B5" w14:textId="44708F2F" w:rsidR="00AC3989" w:rsidRDefault="00AC3989" w:rsidP="00AC3989">
            <w:pPr>
              <w:rPr>
                <w:lang w:val="en-US"/>
              </w:rPr>
            </w:pPr>
            <w:r>
              <w:rPr>
                <w:lang w:val="en-US"/>
              </w:rPr>
              <w:t>PASS</w:t>
            </w:r>
          </w:p>
        </w:tc>
      </w:tr>
      <w:tr w:rsidR="00AC3989" w14:paraId="61FFB7B1" w14:textId="77777777" w:rsidTr="00DF07E0">
        <w:trPr>
          <w:trHeight w:val="327"/>
        </w:trPr>
        <w:tc>
          <w:tcPr>
            <w:tcW w:w="1099" w:type="dxa"/>
          </w:tcPr>
          <w:p w14:paraId="36A26CCF" w14:textId="3EE73D83" w:rsidR="00AC3989" w:rsidRDefault="00AC3989" w:rsidP="00AC3989">
            <w:pPr>
              <w:rPr>
                <w:lang w:val="en-US"/>
              </w:rPr>
            </w:pPr>
            <w:r>
              <w:rPr>
                <w:lang w:val="en-US"/>
              </w:rPr>
              <w:t>5.</w:t>
            </w:r>
          </w:p>
        </w:tc>
        <w:tc>
          <w:tcPr>
            <w:tcW w:w="6032" w:type="dxa"/>
          </w:tcPr>
          <w:p w14:paraId="103519B1" w14:textId="48F5135E" w:rsidR="00AC3989" w:rsidRDefault="00AC3989" w:rsidP="00AC3989">
            <w:pPr>
              <w:rPr>
                <w:lang w:val="en-US"/>
              </w:rPr>
            </w:pPr>
            <w:r>
              <w:rPr>
                <w:lang w:val="en-US"/>
              </w:rPr>
              <w:t>Verify the published reports are assigned with On-premise gateway for Data Refresh (Avalanche)</w:t>
            </w:r>
          </w:p>
        </w:tc>
        <w:tc>
          <w:tcPr>
            <w:tcW w:w="1672" w:type="dxa"/>
          </w:tcPr>
          <w:p w14:paraId="602762A2" w14:textId="5729DBAD" w:rsidR="00AC3989" w:rsidRDefault="00AC3989" w:rsidP="00AC3989">
            <w:pPr>
              <w:rPr>
                <w:lang w:val="en-US"/>
              </w:rPr>
            </w:pPr>
            <w:r>
              <w:rPr>
                <w:lang w:val="en-US"/>
              </w:rPr>
              <w:t>PASS</w:t>
            </w:r>
          </w:p>
        </w:tc>
      </w:tr>
    </w:tbl>
    <w:p w14:paraId="5CF35643" w14:textId="77777777" w:rsidR="00184284" w:rsidRPr="00AE4BDD" w:rsidRDefault="00184284" w:rsidP="00AE4BDD">
      <w:pPr>
        <w:rPr>
          <w:lang w:val="en-US"/>
        </w:rPr>
      </w:pPr>
    </w:p>
    <w:p w14:paraId="3A925C94" w14:textId="2C880A1D" w:rsidR="00AA2079" w:rsidRDefault="00AA2079" w:rsidP="00AA2079">
      <w:pPr>
        <w:pStyle w:val="Heading1"/>
        <w:rPr>
          <w:b/>
          <w:bCs/>
          <w:sz w:val="28"/>
          <w:szCs w:val="28"/>
          <w:lang w:val="en-US"/>
        </w:rPr>
      </w:pPr>
      <w:bookmarkStart w:id="7" w:name="_Toc43996218"/>
      <w:r w:rsidRPr="00AA2079">
        <w:rPr>
          <w:b/>
          <w:bCs/>
          <w:sz w:val="28"/>
          <w:szCs w:val="28"/>
          <w:lang w:val="en-US"/>
        </w:rPr>
        <w:t>Test Data</w:t>
      </w:r>
      <w:bookmarkEnd w:id="7"/>
    </w:p>
    <w:p w14:paraId="3EB40293" w14:textId="532D74E2" w:rsidR="00A67C66" w:rsidRPr="00A67C66" w:rsidRDefault="00A67C66" w:rsidP="00A67C66">
      <w:pPr>
        <w:rPr>
          <w:lang w:val="en-US"/>
        </w:rPr>
      </w:pPr>
      <w:r>
        <w:rPr>
          <w:lang w:val="en-US"/>
        </w:rPr>
        <w:t xml:space="preserve">Datasets </w:t>
      </w:r>
      <w:r w:rsidR="000967AB">
        <w:rPr>
          <w:lang w:val="en-US"/>
        </w:rPr>
        <w:t>used during testing- Finance DB</w:t>
      </w:r>
      <w:r w:rsidR="00BC7F66">
        <w:rPr>
          <w:lang w:val="en-US"/>
        </w:rPr>
        <w:t>.</w:t>
      </w:r>
    </w:p>
    <w:p w14:paraId="4B9B5EA5" w14:textId="0EA3B70A" w:rsidR="00AA2079" w:rsidRDefault="00AA2079" w:rsidP="00AA2079">
      <w:pPr>
        <w:pStyle w:val="Heading1"/>
        <w:rPr>
          <w:b/>
          <w:bCs/>
          <w:sz w:val="28"/>
          <w:szCs w:val="28"/>
          <w:lang w:val="en-US"/>
        </w:rPr>
      </w:pPr>
      <w:bookmarkStart w:id="8" w:name="_Toc43996219"/>
      <w:r w:rsidRPr="00AA2079">
        <w:rPr>
          <w:b/>
          <w:bCs/>
          <w:sz w:val="28"/>
          <w:szCs w:val="28"/>
          <w:lang w:val="en-US"/>
        </w:rPr>
        <w:t>External References</w:t>
      </w:r>
      <w:bookmarkEnd w:id="8"/>
    </w:p>
    <w:p w14:paraId="39B1AA37" w14:textId="4CF6E1D8" w:rsidR="00A67C66" w:rsidRDefault="00A67C66" w:rsidP="00A67C66">
      <w:pPr>
        <w:rPr>
          <w:lang w:val="en-US"/>
        </w:rPr>
      </w:pPr>
      <w:r>
        <w:rPr>
          <w:lang w:val="en-US"/>
        </w:rPr>
        <w:t xml:space="preserve">Bitbucket link for PowerBI Custom Connector </w:t>
      </w:r>
      <w:commentRangeStart w:id="9"/>
      <w:r>
        <w:rPr>
          <w:lang w:val="en-US"/>
        </w:rPr>
        <w:t>Installation</w:t>
      </w:r>
      <w:commentRangeEnd w:id="9"/>
      <w:r w:rsidR="007D49A1">
        <w:rPr>
          <w:rStyle w:val="CommentReference"/>
        </w:rPr>
        <w:commentReference w:id="9"/>
      </w:r>
      <w:r>
        <w:rPr>
          <w:lang w:val="en-US"/>
        </w:rPr>
        <w:t>:</w:t>
      </w:r>
    </w:p>
    <w:p w14:paraId="5C776A8B" w14:textId="30E2909A" w:rsidR="00A67C66" w:rsidRDefault="008E5661" w:rsidP="00A67C66">
      <w:hyperlink r:id="rId32" w:history="1">
        <w:r w:rsidR="007D49A1" w:rsidRPr="004D4167">
          <w:rPr>
            <w:rStyle w:val="Hyperlink"/>
          </w:rPr>
          <w:t>https://alm.actian.com/bitbucket/projects/ING/repos/powerbi_driver/browse</w:t>
        </w:r>
      </w:hyperlink>
    </w:p>
    <w:p w14:paraId="13BB54E5" w14:textId="34611A5E" w:rsidR="00A67C66" w:rsidRDefault="00A67C66" w:rsidP="00A67C66">
      <w:pPr>
        <w:rPr>
          <w:lang w:val="en-US"/>
        </w:rPr>
      </w:pPr>
      <w:r>
        <w:rPr>
          <w:lang w:val="en-US"/>
        </w:rPr>
        <w:t>Gateway Setup:</w:t>
      </w:r>
    </w:p>
    <w:p w14:paraId="0C3D4837" w14:textId="2681DDCB" w:rsidR="00A67C66" w:rsidRDefault="008E5661" w:rsidP="00A67C66">
      <w:pPr>
        <w:rPr>
          <w:rStyle w:val="Hyperlink"/>
        </w:rPr>
      </w:pPr>
      <w:hyperlink r:id="rId33" w:history="1">
        <w:r w:rsidR="00A67C66">
          <w:rPr>
            <w:rStyle w:val="Hyperlink"/>
          </w:rPr>
          <w:t>https://docs.microsoft.com/en-us/data-integration/gateway/service-gateway-install</w:t>
        </w:r>
      </w:hyperlink>
    </w:p>
    <w:p w14:paraId="5F266CCA" w14:textId="0326A82B" w:rsidR="00637340" w:rsidRDefault="00637340" w:rsidP="00A67C66">
      <w:pPr>
        <w:rPr>
          <w:lang w:val="en-US"/>
        </w:rPr>
      </w:pPr>
      <w:r w:rsidRPr="00637340">
        <w:rPr>
          <w:lang w:val="en-US"/>
        </w:rPr>
        <w:t>JIRA Links:</w:t>
      </w:r>
    </w:p>
    <w:p w14:paraId="019F0985" w14:textId="77777777" w:rsidR="00637340" w:rsidRPr="00637340" w:rsidRDefault="00637340" w:rsidP="00637340">
      <w:pPr>
        <w:autoSpaceDE w:val="0"/>
        <w:autoSpaceDN w:val="0"/>
        <w:spacing w:before="40" w:after="40" w:line="240" w:lineRule="auto"/>
        <w:rPr>
          <w:rStyle w:val="Hyperlink"/>
        </w:rPr>
      </w:pPr>
      <w:r w:rsidRPr="00637340">
        <w:rPr>
          <w:rStyle w:val="Hyperlink"/>
        </w:rPr>
        <w:t xml:space="preserve">https://alm.actian.com/jira/browse/II-3832 </w:t>
      </w:r>
    </w:p>
    <w:p w14:paraId="21FF803D" w14:textId="07A3B761" w:rsidR="00AA2079" w:rsidRDefault="00AA2079" w:rsidP="00AA2079">
      <w:pPr>
        <w:pStyle w:val="Heading1"/>
        <w:rPr>
          <w:b/>
          <w:bCs/>
          <w:sz w:val="28"/>
          <w:szCs w:val="28"/>
          <w:lang w:val="en-US"/>
        </w:rPr>
      </w:pPr>
      <w:bookmarkStart w:id="10" w:name="_Toc43996220"/>
      <w:r w:rsidRPr="00AA2079">
        <w:rPr>
          <w:b/>
          <w:bCs/>
          <w:sz w:val="28"/>
          <w:szCs w:val="28"/>
          <w:lang w:val="en-US"/>
        </w:rPr>
        <w:lastRenderedPageBreak/>
        <w:t>Results/Next Steps</w:t>
      </w:r>
      <w:bookmarkEnd w:id="10"/>
    </w:p>
    <w:p w14:paraId="3C92B310" w14:textId="637717C1" w:rsidR="00D70E0D" w:rsidRPr="00B40ED4" w:rsidRDefault="00A46686" w:rsidP="00D70E0D">
      <w:pPr>
        <w:rPr>
          <w:b/>
          <w:bCs/>
          <w:lang w:val="en-US"/>
        </w:rPr>
      </w:pPr>
      <w:r w:rsidRPr="00B40ED4">
        <w:rPr>
          <w:b/>
          <w:bCs/>
          <w:lang w:val="en-US"/>
        </w:rPr>
        <w:t>PowerBI Desktop:</w:t>
      </w:r>
    </w:p>
    <w:p w14:paraId="23566FB9" w14:textId="7B000B5F" w:rsidR="00B40ED4" w:rsidRDefault="00903528" w:rsidP="00B40ED4">
      <w:pPr>
        <w:rPr>
          <w:lang w:val="en-US"/>
        </w:rPr>
      </w:pPr>
      <w:r>
        <w:rPr>
          <w:lang w:val="en-US"/>
        </w:rPr>
        <w:t xml:space="preserve">PBIX Reports and Datasets </w:t>
      </w:r>
      <w:r w:rsidR="00B40ED4">
        <w:rPr>
          <w:lang w:val="en-US"/>
        </w:rPr>
        <w:t>created and validated during t</w:t>
      </w:r>
      <w:r>
        <w:rPr>
          <w:lang w:val="en-US"/>
        </w:rPr>
        <w:t>esting are available at below OneDrive path:</w:t>
      </w:r>
    </w:p>
    <w:p w14:paraId="532267B5" w14:textId="4BC1362B" w:rsidR="00903528" w:rsidRDefault="008E5661" w:rsidP="00903528">
      <w:pPr>
        <w:rPr>
          <w:b/>
          <w:bCs/>
          <w:color w:val="4472C4"/>
          <w:u w:val="single"/>
        </w:rPr>
      </w:pPr>
      <w:hyperlink r:id="rId34" w:history="1">
        <w:r w:rsidR="00903528">
          <w:rPr>
            <w:rStyle w:val="Hyperlink"/>
            <w:b/>
            <w:bCs/>
          </w:rPr>
          <w:t>\\DEPATIL-XPS\Users\depatil\OneDrive</w:t>
        </w:r>
      </w:hyperlink>
      <w:r w:rsidR="00903528">
        <w:rPr>
          <w:b/>
          <w:bCs/>
          <w:color w:val="4472C4"/>
          <w:u w:val="single"/>
        </w:rPr>
        <w:t xml:space="preserve"> - Actian Software\Power BI Testing\PBIX files functionwise</w:t>
      </w:r>
    </w:p>
    <w:p w14:paraId="0DA69910" w14:textId="6958B437" w:rsidR="00B40ED4" w:rsidRDefault="00B40ED4" w:rsidP="00B40ED4">
      <w:pPr>
        <w:rPr>
          <w:lang w:val="en-US"/>
        </w:rPr>
      </w:pPr>
      <w:r>
        <w:rPr>
          <w:lang w:val="en-US"/>
        </w:rPr>
        <w:t>Complex Dashboard prepared for Demo and related emails are added below for reference:</w:t>
      </w:r>
    </w:p>
    <w:p w14:paraId="4E47F6CC" w14:textId="0B06A170" w:rsidR="00B40ED4" w:rsidRDefault="00B40ED4" w:rsidP="00903528">
      <w:r>
        <w:object w:dxaOrig="1520" w:dyaOrig="987" w14:anchorId="34395C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pt;height:49.5pt" o:ole="">
            <v:imagedata r:id="rId35" o:title=""/>
          </v:shape>
          <o:OLEObject Type="Embed" ProgID="Package" ShapeID="_x0000_i1025" DrawAspect="Icon" ObjectID="_1654612040" r:id="rId36"/>
        </w:object>
      </w:r>
    </w:p>
    <w:p w14:paraId="186BF80B" w14:textId="22B5CF8A" w:rsidR="00B40ED4" w:rsidRDefault="00B40ED4" w:rsidP="00903528">
      <w:pPr>
        <w:rPr>
          <w:b/>
          <w:bCs/>
          <w:color w:val="4472C4"/>
          <w:u w:val="single"/>
        </w:rPr>
      </w:pPr>
      <w:r>
        <w:rPr>
          <w:noProof/>
        </w:rPr>
        <w:drawing>
          <wp:inline distT="0" distB="0" distL="0" distR="0" wp14:anchorId="6645F1A7" wp14:editId="5E94F0DF">
            <wp:extent cx="4453890" cy="268033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4453890" cy="2680335"/>
                    </a:xfrm>
                    <a:prstGeom prst="rect">
                      <a:avLst/>
                    </a:prstGeom>
                    <a:noFill/>
                    <a:ln>
                      <a:noFill/>
                    </a:ln>
                  </pic:spPr>
                </pic:pic>
              </a:graphicData>
            </a:graphic>
          </wp:inline>
        </w:drawing>
      </w:r>
    </w:p>
    <w:p w14:paraId="33E7AB63" w14:textId="58FA87D5" w:rsidR="00B40ED4" w:rsidRDefault="00B40ED4" w:rsidP="00903528">
      <w:pPr>
        <w:rPr>
          <w:b/>
          <w:bCs/>
          <w:color w:val="4472C4"/>
          <w:u w:val="single"/>
        </w:rPr>
      </w:pPr>
      <w:r>
        <w:rPr>
          <w:noProof/>
        </w:rPr>
        <w:drawing>
          <wp:inline distT="0" distB="0" distL="0" distR="0" wp14:anchorId="32B5967A" wp14:editId="1EB320B5">
            <wp:extent cx="4414520" cy="27508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414520" cy="2750820"/>
                    </a:xfrm>
                    <a:prstGeom prst="rect">
                      <a:avLst/>
                    </a:prstGeom>
                    <a:noFill/>
                    <a:ln>
                      <a:noFill/>
                    </a:ln>
                  </pic:spPr>
                </pic:pic>
              </a:graphicData>
            </a:graphic>
          </wp:inline>
        </w:drawing>
      </w:r>
    </w:p>
    <w:p w14:paraId="33B5B588" w14:textId="77777777" w:rsidR="00A46686" w:rsidRDefault="00A46686" w:rsidP="00A46686">
      <w:pPr>
        <w:rPr>
          <w:lang w:val="en-US"/>
        </w:rPr>
      </w:pPr>
    </w:p>
    <w:p w14:paraId="6F010717" w14:textId="21C44924" w:rsidR="00A46686" w:rsidRDefault="00A46686" w:rsidP="00A46686">
      <w:pPr>
        <w:rPr>
          <w:lang w:val="en-US"/>
        </w:rPr>
      </w:pPr>
    </w:p>
    <w:p w14:paraId="0236AD98" w14:textId="50A725D5" w:rsidR="00A46686" w:rsidRPr="00D70E0D" w:rsidRDefault="00A46686" w:rsidP="00A46686">
      <w:pPr>
        <w:rPr>
          <w:lang w:val="en-US"/>
        </w:rPr>
      </w:pPr>
    </w:p>
    <w:p w14:paraId="2B3E2713" w14:textId="0A6DBB81" w:rsidR="00A46686" w:rsidRDefault="00A46686" w:rsidP="00903528">
      <w:pPr>
        <w:rPr>
          <w:b/>
          <w:bCs/>
          <w:color w:val="4472C4"/>
          <w:u w:val="single"/>
        </w:rPr>
      </w:pPr>
    </w:p>
    <w:p w14:paraId="2EBEEECC" w14:textId="1EDEC6A3" w:rsidR="00A46686" w:rsidRPr="00903528" w:rsidRDefault="00A46686" w:rsidP="00903528">
      <w:pPr>
        <w:rPr>
          <w:lang w:val="en-US"/>
        </w:rPr>
      </w:pPr>
    </w:p>
    <w:p w14:paraId="5A78AA8B" w14:textId="77777777" w:rsidR="00AA2079" w:rsidRPr="00AA2079" w:rsidRDefault="00AA2079">
      <w:pPr>
        <w:rPr>
          <w:lang w:val="en-US"/>
        </w:rPr>
      </w:pPr>
    </w:p>
    <w:sectPr w:rsidR="00AA2079" w:rsidRPr="00AA2079" w:rsidSect="002270DB">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laji Venkatarayappa" w:date="2020-03-04T17:11:00Z" w:initials="BV">
    <w:p w14:paraId="41FC7926" w14:textId="49E4CAB6" w:rsidR="007D49A1" w:rsidRDefault="007D49A1">
      <w:pPr>
        <w:pStyle w:val="CommentText"/>
      </w:pPr>
      <w:r>
        <w:rPr>
          <w:rStyle w:val="CommentReference"/>
        </w:rPr>
        <w:annotationRef/>
      </w:r>
      <w:r>
        <w:t>Add email address</w:t>
      </w:r>
    </w:p>
  </w:comment>
  <w:comment w:id="1" w:author="Balaji Venkatarayappa" w:date="2020-03-04T17:11:00Z" w:initials="BV">
    <w:p w14:paraId="0ED90010" w14:textId="35E4158B" w:rsidR="007D49A1" w:rsidRDefault="007D49A1">
      <w:pPr>
        <w:pStyle w:val="CommentText"/>
      </w:pPr>
      <w:r>
        <w:rPr>
          <w:rStyle w:val="CommentReference"/>
        </w:rPr>
        <w:annotationRef/>
      </w:r>
    </w:p>
  </w:comment>
  <w:comment w:id="9" w:author="Balaji Venkatarayappa" w:date="2020-03-04T17:16:00Z" w:initials="BV">
    <w:p w14:paraId="15D82C17" w14:textId="17D4A5F1" w:rsidR="007D49A1" w:rsidRDefault="007D49A1">
      <w:pPr>
        <w:pStyle w:val="CommentText"/>
      </w:pPr>
      <w:r>
        <w:rPr>
          <w:rStyle w:val="CommentReference"/>
        </w:rPr>
        <w:annotationRef/>
      </w:r>
      <w:r>
        <w:t>Add Jira ticket Links under external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FC7926" w15:done="1"/>
  <w15:commentEx w15:paraId="0ED90010" w15:paraIdParent="41FC7926" w15:done="1"/>
  <w15:commentEx w15:paraId="15D82C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A5FBD" w16cex:dateUtc="2020-03-04T11:41:00Z"/>
  <w16cex:commentExtensible w16cex:durableId="220A5FC9" w16cex:dateUtc="2020-03-04T11:41:00Z"/>
  <w16cex:commentExtensible w16cex:durableId="220A60DA" w16cex:dateUtc="2020-03-04T1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FC7926" w16cid:durableId="220A5FBD"/>
  <w16cid:commentId w16cid:paraId="0ED90010" w16cid:durableId="220A5FC9"/>
  <w16cid:commentId w16cid:paraId="15D82C17" w16cid:durableId="220A60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33A5"/>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10664C69"/>
    <w:multiLevelType w:val="multilevel"/>
    <w:tmpl w:val="1AC41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B36303"/>
    <w:multiLevelType w:val="hybridMultilevel"/>
    <w:tmpl w:val="83AAA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EC5D9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BD7588"/>
    <w:multiLevelType w:val="multilevel"/>
    <w:tmpl w:val="6A1A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77846"/>
    <w:multiLevelType w:val="hybridMultilevel"/>
    <w:tmpl w:val="04CE9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F95A9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AE386E"/>
    <w:multiLevelType w:val="hybridMultilevel"/>
    <w:tmpl w:val="36A82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7"/>
  </w:num>
  <w:num w:numId="5">
    <w:abstractNumId w:val="2"/>
  </w:num>
  <w:num w:numId="6">
    <w:abstractNumId w:val="1"/>
  </w:num>
  <w:num w:numId="7">
    <w:abstractNumId w:val="4"/>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laji Venkatarayappa">
    <w15:presenceInfo w15:providerId="AD" w15:userId="S::balaji.venka@actian.com::fdde7f1e-f336-4b8a-bf87-2e25872aa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C7"/>
    <w:rsid w:val="00040357"/>
    <w:rsid w:val="000967AB"/>
    <w:rsid w:val="000B1780"/>
    <w:rsid w:val="000D6761"/>
    <w:rsid w:val="001243BF"/>
    <w:rsid w:val="00184284"/>
    <w:rsid w:val="001F64E8"/>
    <w:rsid w:val="002270DB"/>
    <w:rsid w:val="00263669"/>
    <w:rsid w:val="0034315C"/>
    <w:rsid w:val="003728F4"/>
    <w:rsid w:val="00396B36"/>
    <w:rsid w:val="003D06FA"/>
    <w:rsid w:val="004C5148"/>
    <w:rsid w:val="004D4052"/>
    <w:rsid w:val="00575AC7"/>
    <w:rsid w:val="005A38A6"/>
    <w:rsid w:val="005B0ACD"/>
    <w:rsid w:val="00611E68"/>
    <w:rsid w:val="00637340"/>
    <w:rsid w:val="00660AB6"/>
    <w:rsid w:val="006E1FF2"/>
    <w:rsid w:val="006F2C3F"/>
    <w:rsid w:val="0070279F"/>
    <w:rsid w:val="00704CAC"/>
    <w:rsid w:val="00742D4F"/>
    <w:rsid w:val="00760B1A"/>
    <w:rsid w:val="007D49A1"/>
    <w:rsid w:val="008073E0"/>
    <w:rsid w:val="0082714B"/>
    <w:rsid w:val="00847ED9"/>
    <w:rsid w:val="008D0EC9"/>
    <w:rsid w:val="008E5661"/>
    <w:rsid w:val="00903528"/>
    <w:rsid w:val="0090690E"/>
    <w:rsid w:val="00A05AAD"/>
    <w:rsid w:val="00A46686"/>
    <w:rsid w:val="00A51EDA"/>
    <w:rsid w:val="00A67C66"/>
    <w:rsid w:val="00A7702A"/>
    <w:rsid w:val="00AA2079"/>
    <w:rsid w:val="00AC3989"/>
    <w:rsid w:val="00AE22C4"/>
    <w:rsid w:val="00AE4BDD"/>
    <w:rsid w:val="00B17718"/>
    <w:rsid w:val="00B40ED4"/>
    <w:rsid w:val="00B56E68"/>
    <w:rsid w:val="00B64E3A"/>
    <w:rsid w:val="00B876CA"/>
    <w:rsid w:val="00BC102A"/>
    <w:rsid w:val="00BC7F66"/>
    <w:rsid w:val="00BE699A"/>
    <w:rsid w:val="00C24232"/>
    <w:rsid w:val="00C6163C"/>
    <w:rsid w:val="00CF47BE"/>
    <w:rsid w:val="00D12F8B"/>
    <w:rsid w:val="00D70E0D"/>
    <w:rsid w:val="00D8334B"/>
    <w:rsid w:val="00DC6E5F"/>
    <w:rsid w:val="00DD2731"/>
    <w:rsid w:val="00E168AF"/>
    <w:rsid w:val="00E42882"/>
    <w:rsid w:val="00E62573"/>
    <w:rsid w:val="00E636BC"/>
    <w:rsid w:val="00E94069"/>
    <w:rsid w:val="00EB7F97"/>
    <w:rsid w:val="00EC63F1"/>
    <w:rsid w:val="00F07EFA"/>
    <w:rsid w:val="00F32980"/>
    <w:rsid w:val="00FE1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9114A"/>
  <w15:chartTrackingRefBased/>
  <w15:docId w15:val="{982CB6E9-A969-4932-9A93-BB5B71623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0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43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0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70DB"/>
    <w:pPr>
      <w:outlineLvl w:val="9"/>
    </w:pPr>
    <w:rPr>
      <w:lang w:val="en-US"/>
    </w:rPr>
  </w:style>
  <w:style w:type="paragraph" w:styleId="TOC1">
    <w:name w:val="toc 1"/>
    <w:basedOn w:val="Normal"/>
    <w:next w:val="Normal"/>
    <w:autoRedefine/>
    <w:uiPriority w:val="39"/>
    <w:unhideWhenUsed/>
    <w:rsid w:val="002270DB"/>
    <w:pPr>
      <w:spacing w:after="100"/>
    </w:pPr>
  </w:style>
  <w:style w:type="character" w:styleId="Hyperlink">
    <w:name w:val="Hyperlink"/>
    <w:basedOn w:val="DefaultParagraphFont"/>
    <w:uiPriority w:val="99"/>
    <w:unhideWhenUsed/>
    <w:rsid w:val="002270DB"/>
    <w:rPr>
      <w:color w:val="0563C1" w:themeColor="hyperlink"/>
      <w:u w:val="single"/>
    </w:rPr>
  </w:style>
  <w:style w:type="paragraph" w:styleId="NoSpacing">
    <w:name w:val="No Spacing"/>
    <w:link w:val="NoSpacingChar"/>
    <w:uiPriority w:val="1"/>
    <w:qFormat/>
    <w:rsid w:val="002270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70DB"/>
    <w:rPr>
      <w:rFonts w:eastAsiaTheme="minorEastAsia"/>
      <w:lang w:val="en-US"/>
    </w:rPr>
  </w:style>
  <w:style w:type="paragraph" w:styleId="ListParagraph">
    <w:name w:val="List Paragraph"/>
    <w:basedOn w:val="Normal"/>
    <w:uiPriority w:val="34"/>
    <w:qFormat/>
    <w:rsid w:val="00040357"/>
    <w:pPr>
      <w:ind w:left="720"/>
      <w:contextualSpacing/>
    </w:pPr>
  </w:style>
  <w:style w:type="table" w:styleId="TableGrid">
    <w:name w:val="Table Grid"/>
    <w:basedOn w:val="TableNormal"/>
    <w:uiPriority w:val="39"/>
    <w:rsid w:val="00FE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243B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243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243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06FA"/>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D49A1"/>
    <w:rPr>
      <w:color w:val="954F72" w:themeColor="followedHyperlink"/>
      <w:u w:val="single"/>
    </w:rPr>
  </w:style>
  <w:style w:type="character" w:styleId="UnresolvedMention">
    <w:name w:val="Unresolved Mention"/>
    <w:basedOn w:val="DefaultParagraphFont"/>
    <w:uiPriority w:val="99"/>
    <w:semiHidden/>
    <w:unhideWhenUsed/>
    <w:rsid w:val="007D49A1"/>
    <w:rPr>
      <w:color w:val="605E5C"/>
      <w:shd w:val="clear" w:color="auto" w:fill="E1DFDD"/>
    </w:rPr>
  </w:style>
  <w:style w:type="character" w:styleId="CommentReference">
    <w:name w:val="annotation reference"/>
    <w:basedOn w:val="DefaultParagraphFont"/>
    <w:uiPriority w:val="99"/>
    <w:semiHidden/>
    <w:unhideWhenUsed/>
    <w:rsid w:val="007D49A1"/>
    <w:rPr>
      <w:sz w:val="16"/>
      <w:szCs w:val="16"/>
    </w:rPr>
  </w:style>
  <w:style w:type="paragraph" w:styleId="CommentText">
    <w:name w:val="annotation text"/>
    <w:basedOn w:val="Normal"/>
    <w:link w:val="CommentTextChar"/>
    <w:uiPriority w:val="99"/>
    <w:semiHidden/>
    <w:unhideWhenUsed/>
    <w:rsid w:val="007D49A1"/>
    <w:pPr>
      <w:spacing w:line="240" w:lineRule="auto"/>
    </w:pPr>
    <w:rPr>
      <w:sz w:val="20"/>
      <w:szCs w:val="20"/>
    </w:rPr>
  </w:style>
  <w:style w:type="character" w:customStyle="1" w:styleId="CommentTextChar">
    <w:name w:val="Comment Text Char"/>
    <w:basedOn w:val="DefaultParagraphFont"/>
    <w:link w:val="CommentText"/>
    <w:uiPriority w:val="99"/>
    <w:semiHidden/>
    <w:rsid w:val="007D49A1"/>
    <w:rPr>
      <w:sz w:val="20"/>
      <w:szCs w:val="20"/>
    </w:rPr>
  </w:style>
  <w:style w:type="paragraph" w:styleId="CommentSubject">
    <w:name w:val="annotation subject"/>
    <w:basedOn w:val="CommentText"/>
    <w:next w:val="CommentText"/>
    <w:link w:val="CommentSubjectChar"/>
    <w:uiPriority w:val="99"/>
    <w:semiHidden/>
    <w:unhideWhenUsed/>
    <w:rsid w:val="007D49A1"/>
    <w:rPr>
      <w:b/>
      <w:bCs/>
    </w:rPr>
  </w:style>
  <w:style w:type="character" w:customStyle="1" w:styleId="CommentSubjectChar">
    <w:name w:val="Comment Subject Char"/>
    <w:basedOn w:val="CommentTextChar"/>
    <w:link w:val="CommentSubject"/>
    <w:uiPriority w:val="99"/>
    <w:semiHidden/>
    <w:rsid w:val="007D49A1"/>
    <w:rPr>
      <w:b/>
      <w:bCs/>
      <w:sz w:val="20"/>
      <w:szCs w:val="20"/>
    </w:rPr>
  </w:style>
  <w:style w:type="paragraph" w:styleId="BalloonText">
    <w:name w:val="Balloon Text"/>
    <w:basedOn w:val="Normal"/>
    <w:link w:val="BalloonTextChar"/>
    <w:uiPriority w:val="99"/>
    <w:semiHidden/>
    <w:unhideWhenUsed/>
    <w:rsid w:val="007D4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9A1"/>
    <w:rPr>
      <w:rFonts w:ascii="Segoe UI" w:hAnsi="Segoe UI" w:cs="Segoe UI"/>
      <w:sz w:val="18"/>
      <w:szCs w:val="18"/>
    </w:rPr>
  </w:style>
  <w:style w:type="paragraph" w:styleId="TOC2">
    <w:name w:val="toc 2"/>
    <w:basedOn w:val="Normal"/>
    <w:next w:val="Normal"/>
    <w:autoRedefine/>
    <w:uiPriority w:val="39"/>
    <w:unhideWhenUsed/>
    <w:rsid w:val="00847E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31613">
      <w:bodyDiv w:val="1"/>
      <w:marLeft w:val="0"/>
      <w:marRight w:val="0"/>
      <w:marTop w:val="0"/>
      <w:marBottom w:val="0"/>
      <w:divBdr>
        <w:top w:val="none" w:sz="0" w:space="0" w:color="auto"/>
        <w:left w:val="none" w:sz="0" w:space="0" w:color="auto"/>
        <w:bottom w:val="none" w:sz="0" w:space="0" w:color="auto"/>
        <w:right w:val="none" w:sz="0" w:space="0" w:color="auto"/>
      </w:divBdr>
    </w:div>
    <w:div w:id="963922445">
      <w:bodyDiv w:val="1"/>
      <w:marLeft w:val="0"/>
      <w:marRight w:val="0"/>
      <w:marTop w:val="0"/>
      <w:marBottom w:val="0"/>
      <w:divBdr>
        <w:top w:val="none" w:sz="0" w:space="0" w:color="auto"/>
        <w:left w:val="none" w:sz="0" w:space="0" w:color="auto"/>
        <w:bottom w:val="none" w:sz="0" w:space="0" w:color="auto"/>
        <w:right w:val="none" w:sz="0" w:space="0" w:color="auto"/>
      </w:divBdr>
    </w:div>
    <w:div w:id="1069113038">
      <w:bodyDiv w:val="1"/>
      <w:marLeft w:val="0"/>
      <w:marRight w:val="0"/>
      <w:marTop w:val="0"/>
      <w:marBottom w:val="0"/>
      <w:divBdr>
        <w:top w:val="none" w:sz="0" w:space="0" w:color="auto"/>
        <w:left w:val="none" w:sz="0" w:space="0" w:color="auto"/>
        <w:bottom w:val="none" w:sz="0" w:space="0" w:color="auto"/>
        <w:right w:val="none" w:sz="0" w:space="0" w:color="auto"/>
      </w:divBdr>
    </w:div>
    <w:div w:id="1680160677">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924678336">
      <w:bodyDiv w:val="1"/>
      <w:marLeft w:val="0"/>
      <w:marRight w:val="0"/>
      <w:marTop w:val="0"/>
      <w:marBottom w:val="0"/>
      <w:divBdr>
        <w:top w:val="none" w:sz="0" w:space="0" w:color="auto"/>
        <w:left w:val="none" w:sz="0" w:space="0" w:color="auto"/>
        <w:bottom w:val="none" w:sz="0" w:space="0" w:color="auto"/>
        <w:right w:val="none" w:sz="0" w:space="0" w:color="auto"/>
      </w:divBdr>
    </w:div>
    <w:div w:id="193050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0.jpeg"/><Relationship Id="rId21" Type="http://schemas.openxmlformats.org/officeDocument/2006/relationships/image" Target="media/image11.png"/><Relationship Id="rId34" Type="http://schemas.openxmlformats.org/officeDocument/2006/relationships/hyperlink" Target="file:///\\DEPATIL-XPS\Users\depatil\OneDrive" TargetMode="Externa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cid:image003.jpg@01D639D3.C19CCDD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hyperlink" Target="https://alm.actian.com/bitbucket/projects/ING/repos/powerbi_driver/browse" TargetMode="External"/><Relationship Id="rId37" Type="http://schemas.openxmlformats.org/officeDocument/2006/relationships/image" Target="media/image19.jpeg"/><Relationship Id="rId40" Type="http://schemas.openxmlformats.org/officeDocument/2006/relationships/image" Target="cid:image002.jpg@01D5B04F.69C4122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oleObject" Target="embeddings/oleObject1.bin"/><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cid:image004.jpg@01D639D3.C19CCDD0" TargetMode="External"/><Relationship Id="rId44"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cid:image002.jpg@01D639D3.C19CCDD0" TargetMode="External"/><Relationship Id="rId30" Type="http://schemas.openxmlformats.org/officeDocument/2006/relationships/image" Target="media/image17.jpeg"/><Relationship Id="rId35" Type="http://schemas.openxmlformats.org/officeDocument/2006/relationships/image" Target="media/image18.emf"/><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docs.microsoft.com/en-us/power-query/installingsdk" TargetMode="External"/><Relationship Id="rId17" Type="http://schemas.openxmlformats.org/officeDocument/2006/relationships/image" Target="media/image7.png"/><Relationship Id="rId25" Type="http://schemas.openxmlformats.org/officeDocument/2006/relationships/image" Target="cid:image001.jpg@01D639D3.C19CCDD0" TargetMode="External"/><Relationship Id="rId33" Type="http://schemas.openxmlformats.org/officeDocument/2006/relationships/hyperlink" Target="https://docs.microsoft.com/en-us/data-integration/gateway/service-gateway-install" TargetMode="External"/><Relationship Id="rId38" Type="http://schemas.openxmlformats.org/officeDocument/2006/relationships/image" Target="cid:image001.jpg@01D5B04F.69C41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provides the details on connector files, installation steps and details tested.</Abstract>
  <CompanyAddress/>
  <CompanyPhone/>
  <CompanyFax/>
  <CompanyEmail>                                                                                                                                Revathi.P@actian.com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DEAAC-128E-43C4-80FB-1AB197CCF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POWER BI Connector</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 Connector</dc:title>
  <dc:subject>Pre-Certification Testing details</dc:subject>
  <dc:creator>Revathi Puttamraju</dc:creator>
  <cp:keywords/>
  <dc:description/>
  <cp:lastModifiedBy>Samanvitha K S</cp:lastModifiedBy>
  <cp:revision>7</cp:revision>
  <dcterms:created xsi:type="dcterms:W3CDTF">2020-06-25T12:01:00Z</dcterms:created>
  <dcterms:modified xsi:type="dcterms:W3CDTF">2020-06-25T12:11:00Z</dcterms:modified>
</cp:coreProperties>
</file>