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595959"/>
          <w:sz w:val="30"/>
          <w:szCs w:val="30"/>
        </w:rPr>
        <w:t xml:space="preserve">VISION-LANGUAGE AUTONOMOUS NAVIGATION SYSTEM</w:t>
      </w:r>
    </w:p>
    <w:p>
      <w:pPr>
        <w:spacing w:before="400"/>
        <w:jc w:val="center"/>
      </w:pPr>
      <w:r>
        <w:rPr>
          <w:b/>
          <w:bCs/>
          <w:color w:val="0B4F66"/>
          <w:sz w:val="56"/>
          <w:szCs w:val="56"/>
        </w:rPr>
        <w:t xml:space="preserve">Document Analyzer Module</w:t>
      </w:r>
    </w:p>
    <w:p>
      <w:pPr>
        <w:spacing w:after="600" w:before="200"/>
        <w:jc w:val="center"/>
      </w:pPr>
      <w:r>
        <w:rPr>
          <w:i/>
          <w:iCs/>
          <w:color w:val="0E7FA3"/>
          <w:sz w:val="28"/>
          <w:szCs w:val="28"/>
        </w:rPr>
        <w:t xml:space="preserve">Technical Design &amp; Implementation Specification</w:t>
      </w:r>
    </w:p>
    <w:p>
      <w:pPr>
        <w:spacing w:before="1200"/>
        <w:jc w:val="center"/>
      </w:pPr>
      <w:r>
        <w:rPr>
          <w:color w:val="595959"/>
          <w:sz w:val="22"/>
          <w:szCs w:val="22"/>
        </w:rPr>
        <w:t xml:space="preserve">AI-Powered Document Understanding, RAG Retrieval &amp; Whole-Project Analysis for a Physical AI / Robotics Perception Platform</w:t>
      </w:r>
    </w:p>
    <w:p>
      <w:pPr>
        <w:spacing w:before="2400"/>
        <w:jc w:val="center"/>
      </w:pPr>
      <w:r>
        <w:rPr>
          <w:color w:val="595959"/>
          <w:sz w:val="20"/>
          <w:szCs w:val="20"/>
        </w:rPr>
        <w:t xml:space="preserve">Document Type: Module Design Specification</w:t>
      </w:r>
    </w:p>
    <w:p>
      <w:pPr>
        <w:spacing w:before="80"/>
        <w:jc w:val="center"/>
      </w:pPr>
      <w:r>
        <w:rPr>
          <w:color w:val="595959"/>
          <w:sz w:val="20"/>
          <w:szCs w:val="20"/>
        </w:rPr>
        <w:t xml:space="preserve">Status: Draft — Pending Integration with Existing Codebase</w:t>
      </w:r>
    </w:p>
    <w:p>
      <w:pPr>
        <w:spacing w:before="80"/>
        <w:jc w:val="center"/>
      </w:pPr>
      <w:r>
        <w:rPr>
          <w:color w:val="595959"/>
          <w:sz w:val="20"/>
          <w:szCs w:val="20"/>
        </w:rPr>
        <w:t xml:space="preserve">Version: 1.0</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0B4F66"/>
        </w:rPr>
        <w:t xml:space="preserve">Table of Contents</w:t>
      </w:r>
    </w:p>
    <w:p>
      <w:pPr>
        <w:tabs>
          <w:tab w:val="right" w:pos="9350" w:leader="dot"/>
        </w:tabs>
        <w:spacing w:after="140"/>
      </w:pPr>
      <w:r>
        <w:rPr>
          <w:sz w:val="22"/>
          <w:szCs w:val="22"/>
        </w:rPr>
        <w:t xml:space="preserve">0. Important Note on Scope</w:t>
      </w:r>
      <w:r>
        <w:rPr>
          <w:sz w:val="22"/>
          <w:szCs w:val="22"/>
        </w:rPr>
        <w:t xml:space="preserve">	3</w:t>
      </w:r>
    </w:p>
    <w:p>
      <w:pPr>
        <w:tabs>
          <w:tab w:val="right" w:pos="9350" w:leader="dot"/>
        </w:tabs>
        <w:spacing w:after="140"/>
      </w:pPr>
      <w:r>
        <w:rPr>
          <w:sz w:val="22"/>
          <w:szCs w:val="22"/>
        </w:rPr>
        <w:t xml:space="preserve">1. Primary Objective</w:t>
      </w:r>
      <w:r>
        <w:rPr>
          <w:sz w:val="22"/>
          <w:szCs w:val="22"/>
        </w:rPr>
        <w:t xml:space="preserve">	3</w:t>
      </w:r>
    </w:p>
    <w:p>
      <w:pPr>
        <w:tabs>
          <w:tab w:val="right" w:pos="9350" w:leader="dot"/>
        </w:tabs>
        <w:spacing w:after="140"/>
      </w:pPr>
      <w:r>
        <w:rPr>
          <w:sz w:val="22"/>
          <w:szCs w:val="22"/>
        </w:rPr>
        <w:t xml:space="preserve">2. Document Analyzer — User Interface</w:t>
      </w:r>
      <w:r>
        <w:rPr>
          <w:sz w:val="22"/>
          <w:szCs w:val="22"/>
        </w:rPr>
        <w:t xml:space="preserve">	4</w:t>
      </w:r>
    </w:p>
    <w:p>
      <w:pPr>
        <w:tabs>
          <w:tab w:val="right" w:pos="9350" w:leader="dot"/>
        </w:tabs>
        <w:spacing w:after="140"/>
      </w:pPr>
      <w:r>
        <w:rPr>
          <w:sz w:val="22"/>
          <w:szCs w:val="22"/>
        </w:rPr>
        <w:t xml:space="preserve">3. Document Processing Pipeline</w:t>
      </w:r>
      <w:r>
        <w:rPr>
          <w:sz w:val="22"/>
          <w:szCs w:val="22"/>
        </w:rPr>
        <w:t xml:space="preserve">	4</w:t>
      </w:r>
    </w:p>
    <w:p>
      <w:pPr>
        <w:tabs>
          <w:tab w:val="right" w:pos="9350" w:leader="dot"/>
        </w:tabs>
        <w:spacing w:after="140"/>
      </w:pPr>
      <w:r>
        <w:rPr>
          <w:sz w:val="22"/>
          <w:szCs w:val="22"/>
        </w:rPr>
        <w:t xml:space="preserve">4. AI Analysis Features</w:t>
      </w:r>
      <w:r>
        <w:rPr>
          <w:sz w:val="22"/>
          <w:szCs w:val="22"/>
        </w:rPr>
        <w:t xml:space="preserve">	5</w:t>
      </w:r>
    </w:p>
    <w:p>
      <w:pPr>
        <w:tabs>
          <w:tab w:val="right" w:pos="9350" w:leader="dot"/>
        </w:tabs>
        <w:spacing w:after="140"/>
      </w:pPr>
      <w:r>
        <w:rPr>
          <w:sz w:val="22"/>
          <w:szCs w:val="22"/>
        </w:rPr>
        <w:t xml:space="preserve">5. Whole-Project Analysis</w:t>
      </w:r>
      <w:r>
        <w:rPr>
          <w:sz w:val="22"/>
          <w:szCs w:val="22"/>
        </w:rPr>
        <w:t xml:space="preserve">	6</w:t>
      </w:r>
    </w:p>
    <w:p>
      <w:pPr>
        <w:tabs>
          <w:tab w:val="right" w:pos="9350" w:leader="dot"/>
        </w:tabs>
        <w:spacing w:after="140"/>
      </w:pPr>
      <w:r>
        <w:rPr>
          <w:sz w:val="22"/>
          <w:szCs w:val="22"/>
        </w:rPr>
        <w:t xml:space="preserve">6. Project Consistency Check</w:t>
      </w:r>
      <w:r>
        <w:rPr>
          <w:sz w:val="22"/>
          <w:szCs w:val="22"/>
        </w:rPr>
        <w:t xml:space="preserve">	6</w:t>
      </w:r>
    </w:p>
    <w:p>
      <w:pPr>
        <w:tabs>
          <w:tab w:val="right" w:pos="9350" w:leader="dot"/>
        </w:tabs>
        <w:spacing w:after="140"/>
      </w:pPr>
      <w:r>
        <w:rPr>
          <w:sz w:val="22"/>
          <w:szCs w:val="22"/>
        </w:rPr>
        <w:t xml:space="preserve">7. Project Completeness Analysis</w:t>
      </w:r>
      <w:r>
        <w:rPr>
          <w:sz w:val="22"/>
          <w:szCs w:val="22"/>
        </w:rPr>
        <w:t xml:space="preserve">	7</w:t>
      </w:r>
    </w:p>
    <w:p>
      <w:pPr>
        <w:tabs>
          <w:tab w:val="right" w:pos="9350" w:leader="dot"/>
        </w:tabs>
        <w:spacing w:after="140"/>
      </w:pPr>
      <w:r>
        <w:rPr>
          <w:sz w:val="22"/>
          <w:szCs w:val="22"/>
        </w:rPr>
        <w:t xml:space="preserve">8. Retrieval-Augmented Generation (RAG) Architecture</w:t>
      </w:r>
      <w:r>
        <w:rPr>
          <w:sz w:val="22"/>
          <w:szCs w:val="22"/>
        </w:rPr>
        <w:t xml:space="preserve">	7</w:t>
      </w:r>
    </w:p>
    <w:p>
      <w:pPr>
        <w:tabs>
          <w:tab w:val="right" w:pos="9350" w:leader="dot"/>
        </w:tabs>
        <w:spacing w:after="140"/>
      </w:pPr>
      <w:r>
        <w:rPr>
          <w:sz w:val="22"/>
          <w:szCs w:val="22"/>
        </w:rPr>
        <w:t xml:space="preserve">9. Analysis Dashboard</w:t>
      </w:r>
      <w:r>
        <w:rPr>
          <w:sz w:val="22"/>
          <w:szCs w:val="22"/>
        </w:rPr>
        <w:t xml:space="preserve">	8</w:t>
      </w:r>
    </w:p>
    <w:p>
      <w:pPr>
        <w:tabs>
          <w:tab w:val="right" w:pos="9350" w:leader="dot"/>
        </w:tabs>
        <w:spacing w:after="140"/>
      </w:pPr>
      <w:r>
        <w:rPr>
          <w:sz w:val="22"/>
          <w:szCs w:val="22"/>
        </w:rPr>
        <w:t xml:space="preserve">10. Export Features</w:t>
      </w:r>
      <w:r>
        <w:rPr>
          <w:sz w:val="22"/>
          <w:szCs w:val="22"/>
        </w:rPr>
        <w:t xml:space="preserve">	8</w:t>
      </w:r>
    </w:p>
    <w:p>
      <w:pPr>
        <w:tabs>
          <w:tab w:val="right" w:pos="9350" w:leader="dot"/>
        </w:tabs>
        <w:spacing w:after="140"/>
      </w:pPr>
      <w:r>
        <w:rPr>
          <w:sz w:val="22"/>
          <w:szCs w:val="22"/>
        </w:rPr>
        <w:t xml:space="preserve">11. Security Requirements</w:t>
      </w:r>
      <w:r>
        <w:rPr>
          <w:sz w:val="22"/>
          <w:szCs w:val="22"/>
        </w:rPr>
        <w:t xml:space="preserve">	9</w:t>
      </w:r>
    </w:p>
    <w:p>
      <w:pPr>
        <w:tabs>
          <w:tab w:val="right" w:pos="9350" w:leader="dot"/>
        </w:tabs>
        <w:spacing w:after="140"/>
      </w:pPr>
      <w:r>
        <w:rPr>
          <w:sz w:val="22"/>
          <w:szCs w:val="22"/>
        </w:rPr>
        <w:t xml:space="preserve">12. Error Handling</w:t>
      </w:r>
      <w:r>
        <w:rPr>
          <w:sz w:val="22"/>
          <w:szCs w:val="22"/>
        </w:rPr>
        <w:t xml:space="preserve">	9</w:t>
      </w:r>
    </w:p>
    <w:p>
      <w:pPr>
        <w:tabs>
          <w:tab w:val="right" w:pos="9350" w:leader="dot"/>
        </w:tabs>
        <w:spacing w:after="140"/>
      </w:pPr>
      <w:r>
        <w:rPr>
          <w:sz w:val="22"/>
          <w:szCs w:val="22"/>
        </w:rPr>
        <w:t xml:space="preserve">13. Independence from the Vision Perception Stream</w:t>
      </w:r>
      <w:r>
        <w:rPr>
          <w:sz w:val="22"/>
          <w:szCs w:val="22"/>
        </w:rPr>
        <w:t xml:space="preserve">	9</w:t>
      </w:r>
    </w:p>
    <w:p>
      <w:pPr>
        <w:tabs>
          <w:tab w:val="right" w:pos="9350" w:leader="dot"/>
        </w:tabs>
        <w:spacing w:after="140"/>
      </w:pPr>
      <w:r>
        <w:rPr>
          <w:sz w:val="22"/>
          <w:szCs w:val="22"/>
        </w:rPr>
        <w:t xml:space="preserve">14. API &amp; Environment Configuration</w:t>
      </w:r>
      <w:r>
        <w:rPr>
          <w:sz w:val="22"/>
          <w:szCs w:val="22"/>
        </w:rPr>
        <w:t xml:space="preserve">	10</w:t>
      </w:r>
    </w:p>
    <w:p>
      <w:pPr>
        <w:tabs>
          <w:tab w:val="right" w:pos="9350" w:leader="dot"/>
        </w:tabs>
        <w:spacing w:after="140"/>
      </w:pPr>
      <w:r>
        <w:rPr>
          <w:sz w:val="22"/>
          <w:szCs w:val="22"/>
        </w:rPr>
        <w:t xml:space="preserve">15. Proposed Project Structure</w:t>
      </w:r>
      <w:r>
        <w:rPr>
          <w:sz w:val="22"/>
          <w:szCs w:val="22"/>
        </w:rPr>
        <w:t xml:space="preserve">	10</w:t>
      </w:r>
    </w:p>
    <w:p>
      <w:pPr>
        <w:tabs>
          <w:tab w:val="right" w:pos="9350" w:leader="dot"/>
        </w:tabs>
        <w:spacing w:after="140"/>
      </w:pPr>
      <w:r>
        <w:rPr>
          <w:sz w:val="22"/>
          <w:szCs w:val="22"/>
        </w:rPr>
        <w:t xml:space="preserve">16. Testing Plan</w:t>
      </w:r>
      <w:r>
        <w:rPr>
          <w:sz w:val="22"/>
          <w:szCs w:val="22"/>
        </w:rPr>
        <w:t xml:space="preserve">	11</w:t>
      </w:r>
    </w:p>
    <w:p>
      <w:pPr>
        <w:tabs>
          <w:tab w:val="right" w:pos="9350" w:leader="dot"/>
        </w:tabs>
        <w:spacing w:after="140"/>
      </w:pPr>
      <w:r>
        <w:rPr>
          <w:sz w:val="22"/>
          <w:szCs w:val="22"/>
        </w:rPr>
        <w:t xml:space="preserve">17. Pre-Implementation Rule</w:t>
      </w:r>
      <w:r>
        <w:rPr>
          <w:sz w:val="22"/>
          <w:szCs w:val="22"/>
        </w:rPr>
        <w:t xml:space="preserve">	11</w:t>
      </w:r>
    </w:p>
    <w:p>
      <w:pPr>
        <w:tabs>
          <w:tab w:val="right" w:pos="9350" w:leader="dot"/>
        </w:tabs>
        <w:spacing w:after="140"/>
      </w:pPr>
      <w:r>
        <w:rPr>
          <w:sz w:val="22"/>
          <w:szCs w:val="22"/>
        </w:rPr>
        <w:t xml:space="preserve">18. Final Acceptance Criteria</w:t>
      </w:r>
      <w:r>
        <w:rPr>
          <w:sz w:val="22"/>
          <w:szCs w:val="22"/>
        </w:rPr>
        <w:t xml:space="preserve">	12</w:t>
      </w:r>
    </w:p>
    <w:p>
      <w:pPr>
        <w:tabs>
          <w:tab w:val="right" w:pos="9350" w:leader="dot"/>
        </w:tabs>
        <w:spacing w:after="140"/>
      </w:pPr>
      <w:r>
        <w:rPr>
          <w:sz w:val="22"/>
          <w:szCs w:val="22"/>
        </w:rPr>
        <w:t xml:space="preserve">19. Final Deliverable Template</w:t>
      </w:r>
      <w:r>
        <w:rPr>
          <w:sz w:val="22"/>
          <w:szCs w:val="22"/>
        </w:rPr>
        <w:t xml:space="preserve">	12</w:t>
      </w:r>
    </w:p>
    <w:p>
      <w:pPr>
        <w:tabs>
          <w:tab w:val="right" w:pos="9350" w:leader="dot"/>
        </w:tabs>
        <w:spacing w:after="140"/>
      </w:pPr>
      <w:r>
        <w:rPr>
          <w:sz w:val="22"/>
          <w:szCs w:val="22"/>
        </w:rPr>
        <w:t xml:space="preserve">20. Guiding Priority</w:t>
      </w:r>
      <w:r>
        <w:rPr>
          <w:sz w:val="22"/>
          <w:szCs w:val="22"/>
        </w:rPr>
        <w:t xml:space="preserve">	12</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rPr>
          <w:b/>
          <w:bCs/>
          <w:color w:val="0B4F66"/>
        </w:rPr>
        <w:t xml:space="preserve">0. Important Note on Scope</w:t>
      </w:r>
    </w:p>
    <w:p>
      <w:pPr>
        <w:spacing w:after="160" w:line="300"/>
      </w:pPr>
      <w:r>
        <w:t xml:space="preserve">This document specifies the design of the Document Analyzer module as requested, in the absence of access to the live project codebase for the Vision-Language Autonomous Navigation System. It is written as a build-ready specification rather than a report of changes already made to a real repository.</w:t>
      </w:r>
    </w:p>
    <w:p>
      <w:pPr>
        <w:spacing w:after="160" w:line="300"/>
      </w:pPr>
      <w:r>
        <w:t xml:space="preserve">Before implementation begins against the actual project, the engineering team must complete a codebase inspection pass — identifying the existing frontend/backend framework, the current Vision Perception Stream implementation, any existing Gemini/LLM integration, existing API routes, and any existing vector database — and adapt the structures below to match what already exists, rather than introducing parallel or duplicate systems. No project-specific technology names have been invented; all technology choices below are presented as configurable defaults to be confirmed against the real project.</w:t>
      </w:r>
    </w:p>
    <w:p>
      <w:pPr>
        <w:spacing w:after="100"/>
      </w:pPr>
    </w:p>
    <w:p>
      <w:pPr>
        <w:pStyle w:val="Heading1"/>
        <w:spacing w:after="160" w:before="360"/>
      </w:pPr>
      <w:r>
        <w:rPr>
          <w:b/>
          <w:bCs/>
          <w:color w:val="0B4F66"/>
        </w:rPr>
        <w:t xml:space="preserve">1. Primary Objective</w:t>
      </w:r>
    </w:p>
    <w:p>
      <w:pPr>
        <w:spacing w:after="160" w:line="300"/>
      </w:pPr>
      <w:r>
        <w:t xml:space="preserve">Build a professional, AI-powered Document Analyzer that lets a user upload project-related documents and automatically understand, analyze, summarize, classify, and extract information from them — giving a single interface through which the entire project documentation can be understood.</w:t>
      </w:r>
    </w:p>
    <w:p>
      <w:pPr>
        <w:pStyle w:val="Heading2"/>
        <w:spacing w:after="120" w:before="260"/>
      </w:pPr>
      <w:r>
        <w:rPr>
          <w:b/>
          <w:bCs/>
          <w:color w:val="0E7FA3"/>
        </w:rPr>
        <w:t xml:space="preserve">1.1 Supported Document Categories</w:t>
      </w:r>
    </w:p>
    <w:p>
      <w:pPr>
        <w:pStyle w:val="ListParagraph"/>
        <w:numPr>
          <w:ilvl w:val="0"/>
          <w:numId w:val="2"/>
        </w:numPr>
        <w:spacing w:after="80"/>
      </w:pPr>
      <w:r>
        <w:t xml:space="preserve">Project documentation and reports</w:t>
      </w:r>
    </w:p>
    <w:p>
      <w:pPr>
        <w:pStyle w:val="ListParagraph"/>
        <w:numPr>
          <w:ilvl w:val="0"/>
          <w:numId w:val="2"/>
        </w:numPr>
        <w:spacing w:after="80"/>
      </w:pPr>
      <w:r>
        <w:t xml:space="preserve">Research papers</w:t>
      </w:r>
    </w:p>
    <w:p>
      <w:pPr>
        <w:pStyle w:val="ListParagraph"/>
        <w:numPr>
          <w:ilvl w:val="0"/>
          <w:numId w:val="2"/>
        </w:numPr>
        <w:spacing w:after="80"/>
      </w:pPr>
      <w:r>
        <w:t xml:space="preserve">Technical specifications</w:t>
      </w:r>
    </w:p>
    <w:p>
      <w:pPr>
        <w:pStyle w:val="ListParagraph"/>
        <w:numPr>
          <w:ilvl w:val="0"/>
          <w:numId w:val="2"/>
        </w:numPr>
        <w:spacing w:after="80"/>
      </w:pPr>
      <w:r>
        <w:t xml:space="preserve">System architecture documents</w:t>
      </w:r>
    </w:p>
    <w:p>
      <w:pPr>
        <w:pStyle w:val="ListParagraph"/>
        <w:numPr>
          <w:ilvl w:val="0"/>
          <w:numId w:val="2"/>
        </w:numPr>
        <w:spacing w:after="80"/>
      </w:pPr>
      <w:r>
        <w:t xml:space="preserve">AI/ML documentation</w:t>
      </w:r>
    </w:p>
    <w:p>
      <w:pPr>
        <w:pStyle w:val="ListParagraph"/>
        <w:numPr>
          <w:ilvl w:val="0"/>
          <w:numId w:val="2"/>
        </w:numPr>
        <w:spacing w:after="80"/>
      </w:pPr>
      <w:r>
        <w:t xml:space="preserve">Robotics documentation</w:t>
      </w:r>
    </w:p>
    <w:p>
      <w:pPr>
        <w:pStyle w:val="ListParagraph"/>
        <w:numPr>
          <w:ilvl w:val="0"/>
          <w:numId w:val="2"/>
        </w:numPr>
        <w:spacing w:after="80"/>
      </w:pPr>
      <w:r>
        <w:t xml:space="preserve">API documentation</w:t>
      </w:r>
    </w:p>
    <w:p>
      <w:pPr>
        <w:pStyle w:val="ListParagraph"/>
        <w:numPr>
          <w:ilvl w:val="0"/>
          <w:numId w:val="2"/>
        </w:numPr>
        <w:spacing w:after="80"/>
      </w:pPr>
      <w:r>
        <w:t xml:space="preserve">Testing reports</w:t>
      </w:r>
    </w:p>
    <w:p>
      <w:pPr>
        <w:pStyle w:val="ListParagraph"/>
        <w:numPr>
          <w:ilvl w:val="0"/>
          <w:numId w:val="2"/>
        </w:numPr>
        <w:spacing w:after="80"/>
      </w:pPr>
      <w:r>
        <w:t xml:space="preserve">User manuals and installation guides</w:t>
      </w:r>
    </w:p>
    <w:p>
      <w:pPr>
        <w:pStyle w:val="ListParagraph"/>
        <w:numPr>
          <w:ilvl w:val="0"/>
          <w:numId w:val="2"/>
        </w:numPr>
        <w:spacing w:after="80"/>
      </w:pPr>
      <w:r>
        <w:t xml:space="preserve">Requirements documents</w:t>
      </w:r>
    </w:p>
    <w:p>
      <w:pPr>
        <w:pStyle w:val="ListParagraph"/>
        <w:numPr>
          <w:ilvl w:val="0"/>
          <w:numId w:val="2"/>
        </w:numPr>
        <w:spacing w:after="80"/>
      </w:pPr>
      <w:r>
        <w:t xml:space="preserve">Project notes</w:t>
      </w:r>
    </w:p>
    <w:p>
      <w:pPr>
        <w:pStyle w:val="ListParagraph"/>
        <w:numPr>
          <w:ilvl w:val="0"/>
          <w:numId w:val="2"/>
        </w:numPr>
        <w:spacing w:after="80"/>
      </w:pPr>
      <w:r>
        <w:t xml:space="preserve">Future-improvement notes</w:t>
      </w:r>
    </w:p>
    <w:p>
      <w:pPr>
        <w:pStyle w:val="ListParagraph"/>
        <w:numPr>
          <w:ilvl w:val="0"/>
          <w:numId w:val="2"/>
        </w:numPr>
        <w:spacing w:after="80"/>
      </w:pPr>
      <w:r>
        <w:t xml:space="preserve">Results and observations</w:t>
      </w:r>
    </w:p>
    <w:p>
      <w:pPr>
        <w:pStyle w:val="Heading2"/>
        <w:spacing w:after="120" w:before="260"/>
      </w:pPr>
      <w:r>
        <w:rPr>
          <w:b/>
          <w:bCs/>
          <w:color w:val="0E7FA3"/>
        </w:rPr>
        <w:t xml:space="preserve">1.2 Supported File Formats</w:t>
      </w:r>
    </w:p>
    <w:p>
      <w:pPr>
        <w:spacing w:after="160" w:line="300"/>
      </w:pPr>
      <w:r>
        <w:t xml:space="preserve">PDF, DOCX, TXT, Markdown, CSV, JSON, and PPTX are supported. Any format that cannot be processed shows a clear, non-crashing error message to the user rather than failing silently.</w:t>
      </w:r>
    </w:p>
    <w:p>
      <w:pPr>
        <w:pStyle w:val="Heading1"/>
        <w:spacing w:after="160" w:before="360"/>
      </w:pPr>
      <w:r>
        <w:rPr>
          <w:b/>
          <w:bCs/>
          <w:color w:val="0B4F66"/>
        </w:rPr>
        <w:t xml:space="preserve">2. Document Analyzer — User Interface</w:t>
      </w:r>
    </w:p>
    <w:p>
      <w:pPr>
        <w:spacing w:after="160" w:line="300"/>
      </w:pPr>
      <w:r>
        <w:t xml:space="preserve">The module reuses the visual identity of the existing Vision Perception Stream dashboard rather than introducing a new design language: a dark, futuristic robotics interface with clean dashboard cards, subtle animation, clear typography, full responsiveness, and blue/cyan/white accent styling.</w:t>
      </w:r>
    </w:p>
    <w:p>
      <w:pPr>
        <w:pStyle w:val="Heading3"/>
        <w:spacing w:after="100" w:before="200"/>
      </w:pPr>
      <w:r>
        <w:rPr>
          <w:b/>
          <w:bCs/>
        </w:rPr>
        <w:t xml:space="preserve">Page Header</w:t>
      </w:r>
    </w:p>
    <w:p>
      <w:pPr>
        <w:pStyle w:val="ListParagraph"/>
        <w:numPr>
          <w:ilvl w:val="0"/>
          <w:numId w:val="2"/>
        </w:numPr>
        <w:spacing w:after="80"/>
      </w:pPr>
      <w:r>
        <w:t xml:space="preserve">Title: “Document Analyzer”</w:t>
      </w:r>
    </w:p>
    <w:p>
      <w:pPr>
        <w:pStyle w:val="ListParagraph"/>
        <w:numPr>
          <w:ilvl w:val="0"/>
          <w:numId w:val="2"/>
        </w:numPr>
        <w:spacing w:after="80"/>
      </w:pPr>
      <w:r>
        <w:t xml:space="preserve">Subtitle: “Analyze project documents using AI-powered semantic understanding”</w:t>
      </w:r>
    </w:p>
    <w:p>
      <w:pPr>
        <w:pStyle w:val="Heading2"/>
        <w:spacing w:after="120" w:before="260"/>
      </w:pPr>
      <w:r>
        <w:rPr>
          <w:b/>
          <w:bCs/>
          <w:color w:val="0E7FA3"/>
        </w:rPr>
        <w:t xml:space="preserve">2.1 Upload Section</w:t>
      </w:r>
    </w:p>
    <w:p>
      <w:pPr>
        <w:spacing w:after="160" w:line="300"/>
      </w:pPr>
      <w:r>
        <w:t xml:space="preserve">A prominent upload area supports:</w:t>
      </w:r>
    </w:p>
    <w:p>
      <w:pPr>
        <w:pStyle w:val="ListParagraph"/>
        <w:numPr>
          <w:ilvl w:val="0"/>
          <w:numId w:val="2"/>
        </w:numPr>
        <w:spacing w:after="80"/>
      </w:pPr>
      <w:r>
        <w:t xml:space="preserve">Drag-and-drop upload</w:t>
      </w:r>
    </w:p>
    <w:p>
      <w:pPr>
        <w:pStyle w:val="ListParagraph"/>
        <w:numPr>
          <w:ilvl w:val="0"/>
          <w:numId w:val="2"/>
        </w:numPr>
        <w:spacing w:after="80"/>
      </w:pPr>
      <w:r>
        <w:t xml:space="preserve">Browse-files button</w:t>
      </w:r>
    </w:p>
    <w:p>
      <w:pPr>
        <w:pStyle w:val="ListParagraph"/>
        <w:numPr>
          <w:ilvl w:val="0"/>
          <w:numId w:val="2"/>
        </w:numPr>
        <w:spacing w:after="80"/>
      </w:pPr>
      <w:r>
        <w:t xml:space="preserve">Multiple document upload</w:t>
      </w:r>
    </w:p>
    <w:p>
      <w:pPr>
        <w:pStyle w:val="ListParagraph"/>
        <w:numPr>
          <w:ilvl w:val="0"/>
          <w:numId w:val="2"/>
        </w:numPr>
        <w:spacing w:after="80"/>
      </w:pPr>
      <w:r>
        <w:t xml:space="preserve">File type validation</w:t>
      </w:r>
    </w:p>
    <w:p>
      <w:pPr>
        <w:pStyle w:val="ListParagraph"/>
        <w:numPr>
          <w:ilvl w:val="0"/>
          <w:numId w:val="2"/>
        </w:numPr>
        <w:spacing w:after="80"/>
      </w:pPr>
      <w:r>
        <w:t xml:space="preserve">File size validation</w:t>
      </w:r>
    </w:p>
    <w:p>
      <w:pPr>
        <w:pStyle w:val="ListParagraph"/>
        <w:numPr>
          <w:ilvl w:val="0"/>
          <w:numId w:val="2"/>
        </w:numPr>
        <w:spacing w:after="80"/>
      </w:pPr>
      <w:r>
        <w:t xml:space="preserve">Upload progress indicator</w:t>
      </w:r>
    </w:p>
    <w:p>
      <w:pPr>
        <w:pStyle w:val="ListParagraph"/>
        <w:numPr>
          <w:ilvl w:val="0"/>
          <w:numId w:val="2"/>
        </w:numPr>
        <w:spacing w:after="80"/>
      </w:pPr>
      <w:r>
        <w:t xml:space="preserve">Remove a single uploaded document</w:t>
      </w:r>
    </w:p>
    <w:p>
      <w:pPr>
        <w:pStyle w:val="ListParagraph"/>
        <w:numPr>
          <w:ilvl w:val="0"/>
          <w:numId w:val="2"/>
        </w:numPr>
        <w:spacing w:after="80"/>
      </w:pPr>
      <w:r>
        <w:t xml:space="preserve">Clear all documents</w:t>
      </w:r>
    </w:p>
    <w:p>
      <w:pPr>
        <w:spacing w:after="160" w:line="300"/>
      </w:pPr>
      <w:r>
        <w:t xml:space="preserve">Each uploaded document renders as a card showing:</w:t>
      </w:r>
    </w:p>
    <w:p>
      <w:pPr>
        <w:pStyle w:val="ListParagraph"/>
        <w:numPr>
          <w:ilvl w:val="0"/>
          <w:numId w:val="2"/>
        </w:numPr>
        <w:spacing w:after="80"/>
      </w:pPr>
      <w:r>
        <w:t xml:space="preserve">File name</w:t>
      </w:r>
    </w:p>
    <w:p>
      <w:pPr>
        <w:pStyle w:val="ListParagraph"/>
        <w:numPr>
          <w:ilvl w:val="0"/>
          <w:numId w:val="2"/>
        </w:numPr>
        <w:spacing w:after="80"/>
      </w:pPr>
      <w:r>
        <w:t xml:space="preserve">File type</w:t>
      </w:r>
    </w:p>
    <w:p>
      <w:pPr>
        <w:pStyle w:val="ListParagraph"/>
        <w:numPr>
          <w:ilvl w:val="0"/>
          <w:numId w:val="2"/>
        </w:numPr>
        <w:spacing w:after="80"/>
      </w:pPr>
      <w:r>
        <w:t xml:space="preserve">File size</w:t>
      </w:r>
    </w:p>
    <w:p>
      <w:pPr>
        <w:pStyle w:val="ListParagraph"/>
        <w:numPr>
          <w:ilvl w:val="0"/>
          <w:numId w:val="2"/>
        </w:numPr>
        <w:spacing w:after="80"/>
      </w:pPr>
      <w:r>
        <w:t xml:space="preserve">Upload status</w:t>
      </w:r>
    </w:p>
    <w:p>
      <w:pPr>
        <w:pStyle w:val="ListParagraph"/>
        <w:numPr>
          <w:ilvl w:val="0"/>
          <w:numId w:val="2"/>
        </w:numPr>
        <w:spacing w:after="80"/>
      </w:pPr>
      <w:r>
        <w:t xml:space="preserve">Number of pages / chunks (once available)</w:t>
      </w:r>
    </w:p>
    <w:p>
      <w:pPr>
        <w:pStyle w:val="ListParagraph"/>
        <w:numPr>
          <w:ilvl w:val="0"/>
          <w:numId w:val="2"/>
        </w:numPr>
        <w:spacing w:after="80"/>
      </w:pPr>
      <w:r>
        <w:t xml:space="preserve">Processing status</w:t>
      </w:r>
    </w:p>
    <w:p>
      <w:pPr>
        <w:spacing w:after="160" w:line="300"/>
      </w:pPr>
      <w:r>
        <w:t xml:space="preserve">Status progression shown per document:</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9"/>
          <w:szCs w:val="19"/>
        </w:rPr>
        <w:t xml:space="preserve">Uploaded  →  Processing  →  Analyzed  →  Ready</w:t>
      </w:r>
    </w:p>
    <w:p>
      <w:pPr>
        <w:pStyle w:val="Heading1"/>
        <w:spacing w:after="160" w:before="360"/>
      </w:pPr>
      <w:r>
        <w:rPr>
          <w:b/>
          <w:bCs/>
          <w:color w:val="0B4F66"/>
        </w:rPr>
        <w:t xml:space="preserve">3. Document Processing Pipeline</w:t>
      </w:r>
    </w:p>
    <w:p>
      <w:pPr>
        <w:spacing w:after="160" w:line="300"/>
      </w:pPr>
      <w:r>
        <w:t xml:space="preserve">The module implements a modular pipeline in which every stage can be replaced independently (e.g. swapping the embedding provider or vector store without touching extraction or chunking):</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9"/>
          <w:szCs w:val="19"/>
        </w:rPr>
        <w:t xml:space="preserve">Document Upload</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File Validation</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Text Extraction</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Document Cleaning</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Chunking</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Embedding Generation</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Vector Storage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Semantic Retrieval</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LLM Analysis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Structured Results</w:t>
      </w:r>
    </w:p>
    <w:p>
      <w:pPr>
        <w:pStyle w:val="Heading1"/>
        <w:spacing w:after="160" w:before="360"/>
      </w:pPr>
      <w:r>
        <w:rPr>
          <w:b/>
          <w:bCs/>
          <w:color w:val="0B4F66"/>
        </w:rPr>
        <w:t xml:space="preserve">4. AI Analysis Features</w:t>
      </w:r>
    </w:p>
    <w:p>
      <w:pPr>
        <w:pStyle w:val="Heading2"/>
        <w:spacing w:after="120" w:before="260"/>
      </w:pPr>
      <w:r>
        <w:rPr>
          <w:b/>
          <w:bCs/>
          <w:color w:val="0E7FA3"/>
        </w:rPr>
        <w:t xml:space="preserve">4.A Summarize</w:t>
      </w:r>
    </w:p>
    <w:p>
      <w:pPr>
        <w:spacing w:after="160" w:line="300"/>
      </w:pPr>
      <w:r>
        <w:t xml:space="preserve">Generates an executive summary, a technical summary, key points, important findings, and conclusions for the uploaded document.</w:t>
      </w:r>
    </w:p>
    <w:p>
      <w:pPr>
        <w:pStyle w:val="Heading2"/>
        <w:spacing w:after="120" w:before="260"/>
      </w:pPr>
      <w:r>
        <w:rPr>
          <w:b/>
          <w:bCs/>
          <w:color w:val="0E7FA3"/>
        </w:rPr>
        <w:t xml:space="preserve">4.B Explain</w:t>
      </w:r>
    </w:p>
    <w:p>
      <w:pPr>
        <w:spacing w:after="160" w:line="300"/>
      </w:pPr>
      <w:r>
        <w:t xml:space="preserve">Lets the user ask “Explain this document in simple terms,” with the AI translating technical content into plain-language explanations.</w:t>
      </w:r>
    </w:p>
    <w:p>
      <w:pPr>
        <w:pStyle w:val="Heading2"/>
        <w:spacing w:after="120" w:before="260"/>
      </w:pPr>
      <w:r>
        <w:rPr>
          <w:b/>
          <w:bCs/>
          <w:color w:val="0E7FA3"/>
        </w:rPr>
        <w:t xml:space="preserve">4.C Extract Key Information</w:t>
      </w:r>
    </w:p>
    <w:p>
      <w:pPr>
        <w:spacing w:after="160" w:line="300"/>
      </w:pPr>
      <w:r>
        <w:t xml:space="preserve">Extracts structured fields directly from the document, including:</w:t>
      </w:r>
    </w:p>
    <w:p>
      <w:pPr>
        <w:pStyle w:val="ListParagraph"/>
        <w:numPr>
          <w:ilvl w:val="0"/>
          <w:numId w:val="2"/>
        </w:numPr>
        <w:spacing w:after="80"/>
      </w:pPr>
      <w:r>
        <w:t xml:space="preserve">Project title</w:t>
      </w:r>
    </w:p>
    <w:p>
      <w:pPr>
        <w:pStyle w:val="ListParagraph"/>
        <w:numPr>
          <w:ilvl w:val="0"/>
          <w:numId w:val="2"/>
        </w:numPr>
        <w:spacing w:after="80"/>
      </w:pPr>
      <w:r>
        <w:t xml:space="preserve">Objective</w:t>
      </w:r>
    </w:p>
    <w:p>
      <w:pPr>
        <w:pStyle w:val="ListParagraph"/>
        <w:numPr>
          <w:ilvl w:val="0"/>
          <w:numId w:val="2"/>
        </w:numPr>
        <w:spacing w:after="80"/>
      </w:pPr>
      <w:r>
        <w:t xml:space="preserve">Problem statement</w:t>
      </w:r>
    </w:p>
    <w:p>
      <w:pPr>
        <w:pStyle w:val="ListParagraph"/>
        <w:numPr>
          <w:ilvl w:val="0"/>
          <w:numId w:val="2"/>
        </w:numPr>
        <w:spacing w:after="80"/>
      </w:pPr>
      <w:r>
        <w:t xml:space="preserve">Technologies</w:t>
      </w:r>
    </w:p>
    <w:p>
      <w:pPr>
        <w:pStyle w:val="ListParagraph"/>
        <w:numPr>
          <w:ilvl w:val="0"/>
          <w:numId w:val="2"/>
        </w:numPr>
        <w:spacing w:after="80"/>
      </w:pPr>
      <w:r>
        <w:t xml:space="preserve">AI models</w:t>
      </w:r>
    </w:p>
    <w:p>
      <w:pPr>
        <w:pStyle w:val="ListParagraph"/>
        <w:numPr>
          <w:ilvl w:val="0"/>
          <w:numId w:val="2"/>
        </w:numPr>
        <w:spacing w:after="80"/>
      </w:pPr>
      <w:r>
        <w:t xml:space="preserve">APIs</w:t>
      </w:r>
    </w:p>
    <w:p>
      <w:pPr>
        <w:pStyle w:val="ListParagraph"/>
        <w:numPr>
          <w:ilvl w:val="0"/>
          <w:numId w:val="2"/>
        </w:numPr>
        <w:spacing w:after="80"/>
      </w:pPr>
      <w:r>
        <w:t xml:space="preserve">Hardware</w:t>
      </w:r>
    </w:p>
    <w:p>
      <w:pPr>
        <w:pStyle w:val="ListParagraph"/>
        <w:numPr>
          <w:ilvl w:val="0"/>
          <w:numId w:val="2"/>
        </w:numPr>
        <w:spacing w:after="80"/>
      </w:pPr>
      <w:r>
        <w:t xml:space="preserve">Sensors</w:t>
      </w:r>
    </w:p>
    <w:p>
      <w:pPr>
        <w:pStyle w:val="ListParagraph"/>
        <w:numPr>
          <w:ilvl w:val="0"/>
          <w:numId w:val="2"/>
        </w:numPr>
        <w:spacing w:after="80"/>
      </w:pPr>
      <w:r>
        <w:t xml:space="preserve">Software</w:t>
      </w:r>
    </w:p>
    <w:p>
      <w:pPr>
        <w:pStyle w:val="ListParagraph"/>
        <w:numPr>
          <w:ilvl w:val="0"/>
          <w:numId w:val="2"/>
        </w:numPr>
        <w:spacing w:after="80"/>
      </w:pPr>
      <w:r>
        <w:t xml:space="preserve">Architecture</w:t>
      </w:r>
    </w:p>
    <w:p>
      <w:pPr>
        <w:pStyle w:val="ListParagraph"/>
        <w:numPr>
          <w:ilvl w:val="0"/>
          <w:numId w:val="2"/>
        </w:numPr>
        <w:spacing w:after="80"/>
      </w:pPr>
      <w:r>
        <w:t xml:space="preserve">Algorithms</w:t>
      </w:r>
    </w:p>
    <w:p>
      <w:pPr>
        <w:pStyle w:val="ListParagraph"/>
        <w:numPr>
          <w:ilvl w:val="0"/>
          <w:numId w:val="2"/>
        </w:numPr>
        <w:spacing w:after="80"/>
      </w:pPr>
      <w:r>
        <w:t xml:space="preserve">Dataset information</w:t>
      </w:r>
    </w:p>
    <w:p>
      <w:pPr>
        <w:pStyle w:val="ListParagraph"/>
        <w:numPr>
          <w:ilvl w:val="0"/>
          <w:numId w:val="2"/>
        </w:numPr>
        <w:spacing w:after="80"/>
      </w:pPr>
      <w:r>
        <w:t xml:space="preserve">Results</w:t>
      </w:r>
    </w:p>
    <w:p>
      <w:pPr>
        <w:pStyle w:val="ListParagraph"/>
        <w:numPr>
          <w:ilvl w:val="0"/>
          <w:numId w:val="2"/>
        </w:numPr>
        <w:spacing w:after="80"/>
      </w:pPr>
      <w:r>
        <w:t xml:space="preserve">Limitations</w:t>
      </w:r>
    </w:p>
    <w:p>
      <w:pPr>
        <w:pStyle w:val="ListParagraph"/>
        <w:numPr>
          <w:ilvl w:val="0"/>
          <w:numId w:val="2"/>
        </w:numPr>
        <w:spacing w:after="80"/>
      </w:pPr>
      <w:r>
        <w:t xml:space="preserve">Future scope</w:t>
      </w:r>
    </w:p>
    <w:p>
      <w:pPr>
        <w:pStyle w:val="Heading2"/>
        <w:spacing w:after="120" w:before="260"/>
      </w:pPr>
      <w:r>
        <w:rPr>
          <w:b/>
          <w:bCs/>
          <w:color w:val="0E7FA3"/>
        </w:rPr>
        <w:t xml:space="preserve">4.D Ask Questions (Document Chat)</w:t>
      </w:r>
    </w:p>
    <w:p>
      <w:pPr>
        <w:spacing w:after="160" w:line="300"/>
      </w:pPr>
      <w:r>
        <w:t xml:space="preserve">An interactive “Ask about this document” chat interface answers questions using the uploaded documents as the primary knowledge source, with follow-up questions, context-aware conversation, a clear-chat action, source references, loading states, and error handling.</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9"/>
          <w:szCs w:val="19"/>
        </w:rPr>
        <w:t xml:space="preserve">┌─ Ask about your project documentation ──────────────┐</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User: How does obstacle detection work?               │</w:t>
      </w:r>
      <w:r>
        <w:br/>
        <w:t xml:space="preserve"/>
      </w:r>
      <w:r>
        <w:rPr>
          <w:rFonts w:ascii="Consolas" w:cs="Consolas" w:eastAsia="Consolas" w:hAnsi="Consolas"/>
          <w:sz w:val="19"/>
          <w:szCs w:val="19"/>
        </w:rPr>
        <w:t xml:space="preserve">│  AI: Based on the uploaded documents...                │</w:t>
      </w:r>
      <w:r>
        <w:br/>
        <w:t xml:space="preserve"/>
      </w:r>
      <w:r>
        <w:rPr>
          <w:rFonts w:ascii="Consolas" w:cs="Consolas" w:eastAsia="Consolas" w:hAnsi="Consolas"/>
          <w:sz w:val="19"/>
          <w:szCs w:val="19"/>
        </w:rPr>
        <w:t xml:space="preserve">│  Sources: report.pdf, architecture.pdf                 │</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Ask a question...                        [ Send ]     │</w:t>
      </w:r>
      <w:r>
        <w:br/>
        <w:t xml:space="preserve"/>
      </w:r>
      <w:r>
        <w:rPr>
          <w:rFonts w:ascii="Consolas" w:cs="Consolas" w:eastAsia="Consolas" w:hAnsi="Consolas"/>
          <w:sz w:val="19"/>
          <w:szCs w:val="19"/>
        </w:rPr>
        <w:t xml:space="preserve">└───────────────────────────────────────────┘</w:t>
      </w:r>
    </w:p>
    <w:p>
      <w:pPr>
        <w:pStyle w:val="Heading2"/>
        <w:spacing w:after="120" w:before="260"/>
      </w:pPr>
      <w:r>
        <w:rPr>
          <w:b/>
          <w:bCs/>
          <w:color w:val="0E7FA3"/>
        </w:rPr>
        <w:t xml:space="preserve">4.E Find Important Sections</w:t>
      </w:r>
    </w:p>
    <w:p>
      <w:pPr>
        <w:spacing w:after="160" w:line="300"/>
      </w:pPr>
      <w:r>
        <w:t xml:space="preserve">Automatically identifies and surfaces: Requirements, Architecture, Methodology, Implementation, Testing, Results, Conclusion, and References.</w:t>
      </w:r>
    </w:p>
    <w:p>
      <w:pPr>
        <w:pStyle w:val="Heading2"/>
        <w:spacing w:after="120" w:before="260"/>
      </w:pPr>
      <w:r>
        <w:rPr>
          <w:b/>
          <w:bCs/>
          <w:color w:val="0E7FA3"/>
        </w:rPr>
        <w:t xml:space="preserve">4.F Technical Analysis</w:t>
      </w:r>
    </w:p>
    <w:p>
      <w:pPr>
        <w:spacing w:after="160" w:line="300"/>
      </w:pPr>
      <w:r>
        <w:t xml:space="preserve">Analyzes and reports on: technologies used, AI/ML components, computer-vision components, robotics components, APIs, LLM usage, embeddings, vector database, frontend, backend, and deployment.</w:t>
      </w:r>
    </w:p>
    <w:p>
      <w:pPr>
        <w:pStyle w:val="Heading1"/>
        <w:spacing w:after="160" w:before="360"/>
      </w:pPr>
      <w:r>
        <w:rPr>
          <w:b/>
          <w:bCs/>
          <w:color w:val="0B4F66"/>
        </w:rPr>
        <w:t xml:space="preserve">5. Whole-Project Analysis</w:t>
      </w:r>
    </w:p>
    <w:p>
      <w:pPr>
        <w:spacing w:after="160" w:line="300"/>
      </w:pPr>
      <w:r>
        <w:t xml:space="preserve">When multiple project documents are uploaded, the system combines them into a unified knowledge base and produces:</w:t>
      </w:r>
    </w:p>
    <w:p>
      <w:pPr>
        <w:pStyle w:val="Heading2"/>
        <w:spacing w:after="120" w:before="260"/>
      </w:pPr>
      <w:r>
        <w:rPr>
          <w:b/>
          <w:bCs/>
          <w:color w:val="0E7FA3"/>
        </w:rPr>
        <w:t xml:space="preserve">5.1 Project Overview</w:t>
      </w:r>
    </w:p>
    <w:p>
      <w:pPr>
        <w:spacing w:after="160" w:line="300"/>
      </w:pPr>
      <w:r>
        <w:t xml:space="preserve">A description of the entire system flow:</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9"/>
          <w:szCs w:val="19"/>
        </w:rPr>
        <w:t xml:space="preserve">Input  →  Perception  →  AI Processing  →  Reasoning  →  Decision  →  Output</w:t>
      </w:r>
    </w:p>
    <w:p>
      <w:pPr>
        <w:pStyle w:val="Heading2"/>
        <w:spacing w:after="120" w:before="260"/>
      </w:pPr>
      <w:r>
        <w:rPr>
          <w:b/>
          <w:bCs/>
          <w:color w:val="0E7FA3"/>
        </w:rPr>
        <w:t xml:space="preserve">5.2 System Architecture</w:t>
      </w:r>
    </w:p>
    <w:p>
      <w:pPr>
        <w:spacing w:after="160" w:line="300"/>
      </w:pPr>
      <w:r>
        <w:t xml:space="preserve">Identification of all major components and how they relate to one another, derived strictly from the content of the uploaded documents.</w:t>
      </w:r>
    </w:p>
    <w:p>
      <w:pPr>
        <w:pStyle w:val="Heading2"/>
        <w:spacing w:after="120" w:before="260"/>
      </w:pPr>
      <w:r>
        <w:rPr>
          <w:b/>
          <w:bCs/>
          <w:color w:val="0E7FA3"/>
        </w:rPr>
        <w:t xml:space="preserve">5.3 Technology Stack Table</w:t>
      </w:r>
    </w:p>
    <w:p>
      <w:pPr>
        <w:spacing w:after="160" w:line="300"/>
      </w:pPr>
      <w:r>
        <w:t xml:space="preserve">A structured technology-stack table is generated from the documents. No technology is invented; any category with no corresponding evidence in the source documents is marked “Not specified in documentation.”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shd w:fill="0E7FA3" w:color="auto" w:val="clear"/>
            <w:tcMar>
              <w:top w:type="dxa" w:w="80"/>
              <w:left w:type="dxa" w:w="100"/>
              <w:bottom w:type="dxa" w:w="80"/>
              <w:right w:type="dxa" w:w="100"/>
            </w:tcMar>
          </w:tcPr>
          <w:p>
            <w:r>
              <w:rPr>
                <w:b/>
                <w:bCs/>
                <w:color w:val="FFFFFF"/>
                <w:sz w:val="20"/>
                <w:szCs w:val="20"/>
              </w:rPr>
              <w:t xml:space="preserve">Category</w:t>
            </w:r>
          </w:p>
        </w:tc>
        <w:tc>
          <w:tcPr>
            <w:tcW w:type="dxa" w:w="3600"/>
            <w:shd w:fill="0E7FA3" w:color="auto" w:val="clear"/>
            <w:tcMar>
              <w:top w:type="dxa" w:w="80"/>
              <w:left w:type="dxa" w:w="100"/>
              <w:bottom w:type="dxa" w:w="80"/>
              <w:right w:type="dxa" w:w="100"/>
            </w:tcMar>
          </w:tcPr>
          <w:p>
            <w:r>
              <w:rPr>
                <w:b/>
                <w:bCs/>
                <w:color w:val="FFFFFF"/>
                <w:sz w:val="20"/>
                <w:szCs w:val="20"/>
              </w:rPr>
              <w:t xml:space="preserve">Technology</w:t>
            </w:r>
          </w:p>
        </w:tc>
        <w:tc>
          <w:tcPr>
            <w:tcW w:type="dxa" w:w="3600"/>
            <w:shd w:fill="0E7FA3" w:color="auto" w:val="clear"/>
            <w:tcMar>
              <w:top w:type="dxa" w:w="80"/>
              <w:left w:type="dxa" w:w="100"/>
              <w:bottom w:type="dxa" w:w="80"/>
              <w:right w:type="dxa" w:w="100"/>
            </w:tcMar>
          </w:tcPr>
          <w:p>
            <w:r>
              <w:rPr>
                <w:b/>
                <w:bCs/>
                <w:color w:val="FFFFFF"/>
                <w:sz w:val="20"/>
                <w:szCs w:val="20"/>
              </w:rPr>
              <w:t xml:space="preserve">Purpose</w:t>
            </w:r>
          </w:p>
        </w:tc>
      </w:tr>
      <w:tr>
        <w:tc>
          <w:tcPr>
            <w:tcW w:type="dxa" w:w="2200"/>
            <w:shd w:fill="FFFFFF" w:color="auto" w:val="clear"/>
            <w:tcMar>
              <w:top w:type="dxa" w:w="70"/>
              <w:left w:type="dxa" w:w="100"/>
              <w:bottom w:type="dxa" w:w="70"/>
              <w:right w:type="dxa" w:w="100"/>
            </w:tcMar>
          </w:tcPr>
          <w:p>
            <w:r>
              <w:rPr>
                <w:sz w:val="20"/>
                <w:szCs w:val="20"/>
              </w:rPr>
              <w:t xml:space="preserve">Frontend</w:t>
            </w:r>
          </w:p>
        </w:tc>
        <w:tc>
          <w:tcPr>
            <w:tcW w:type="dxa" w:w="3600"/>
            <w:shd w:fill="FFFFFF" w:color="auto" w:val="clear"/>
            <w:tcMar>
              <w:top w:type="dxa" w:w="70"/>
              <w:left w:type="dxa" w:w="100"/>
              <w:bottom w:type="dxa" w:w="70"/>
              <w:right w:type="dxa" w:w="100"/>
            </w:tcMar>
          </w:tcPr>
          <w:p>
            <w:r>
              <w:rPr>
                <w:sz w:val="20"/>
                <w:szCs w:val="20"/>
              </w:rPr>
              <w:t xml:space="preserve">— populated from source documents —</w:t>
            </w:r>
          </w:p>
        </w:tc>
        <w:tc>
          <w:tcPr>
            <w:tcW w:type="dxa" w:w="3600"/>
            <w:shd w:fill="FFFFFF" w:color="auto" w:val="clear"/>
            <w:tcMar>
              <w:top w:type="dxa" w:w="70"/>
              <w:left w:type="dxa" w:w="100"/>
              <w:bottom w:type="dxa" w:w="70"/>
              <w:right w:type="dxa" w:w="100"/>
            </w:tcMar>
          </w:tcPr>
          <w:p>
            <w:r>
              <w:rPr>
                <w:sz w:val="20"/>
                <w:szCs w:val="20"/>
              </w:rPr>
              <w:t xml:space="preserve">—</w:t>
            </w:r>
          </w:p>
        </w:tc>
      </w:tr>
      <w:tr>
        <w:tc>
          <w:tcPr>
            <w:tcW w:type="dxa" w:w="2200"/>
            <w:shd w:fill="EAF6FA" w:color="auto" w:val="clear"/>
            <w:tcMar>
              <w:top w:type="dxa" w:w="70"/>
              <w:left w:type="dxa" w:w="100"/>
              <w:bottom w:type="dxa" w:w="70"/>
              <w:right w:type="dxa" w:w="100"/>
            </w:tcMar>
          </w:tcPr>
          <w:p>
            <w:r>
              <w:rPr>
                <w:sz w:val="20"/>
                <w:szCs w:val="20"/>
              </w:rPr>
              <w:t xml:space="preserve">Backend</w:t>
            </w:r>
          </w:p>
        </w:tc>
        <w:tc>
          <w:tcPr>
            <w:tcW w:type="dxa" w:w="3600"/>
            <w:shd w:fill="EAF6FA" w:color="auto" w:val="clear"/>
            <w:tcMar>
              <w:top w:type="dxa" w:w="70"/>
              <w:left w:type="dxa" w:w="100"/>
              <w:bottom w:type="dxa" w:w="70"/>
              <w:right w:type="dxa" w:w="100"/>
            </w:tcMar>
          </w:tcPr>
          <w:p>
            <w:r>
              <w:rPr>
                <w:sz w:val="20"/>
                <w:szCs w:val="20"/>
              </w:rPr>
              <w:t xml:space="preserve">— populated from source documents —</w:t>
            </w:r>
          </w:p>
        </w:tc>
        <w:tc>
          <w:tcPr>
            <w:tcW w:type="dxa" w:w="3600"/>
            <w:shd w:fill="EAF6FA" w:color="auto" w:val="clear"/>
            <w:tcMar>
              <w:top w:type="dxa" w:w="70"/>
              <w:left w:type="dxa" w:w="100"/>
              <w:bottom w:type="dxa" w:w="70"/>
              <w:right w:type="dxa" w:w="100"/>
            </w:tcMar>
          </w:tcPr>
          <w:p>
            <w:r>
              <w:rPr>
                <w:sz w:val="20"/>
                <w:szCs w:val="20"/>
              </w:rPr>
              <w:t xml:space="preserve">—</w:t>
            </w:r>
          </w:p>
        </w:tc>
      </w:tr>
      <w:tr>
        <w:tc>
          <w:tcPr>
            <w:tcW w:type="dxa" w:w="2200"/>
            <w:shd w:fill="FFFFFF" w:color="auto" w:val="clear"/>
            <w:tcMar>
              <w:top w:type="dxa" w:w="70"/>
              <w:left w:type="dxa" w:w="100"/>
              <w:bottom w:type="dxa" w:w="70"/>
              <w:right w:type="dxa" w:w="100"/>
            </w:tcMar>
          </w:tcPr>
          <w:p>
            <w:r>
              <w:rPr>
                <w:sz w:val="20"/>
                <w:szCs w:val="20"/>
              </w:rPr>
              <w:t xml:space="preserve">AI/ML</w:t>
            </w:r>
          </w:p>
        </w:tc>
        <w:tc>
          <w:tcPr>
            <w:tcW w:type="dxa" w:w="3600"/>
            <w:shd w:fill="FFFFFF" w:color="auto" w:val="clear"/>
            <w:tcMar>
              <w:top w:type="dxa" w:w="70"/>
              <w:left w:type="dxa" w:w="100"/>
              <w:bottom w:type="dxa" w:w="70"/>
              <w:right w:type="dxa" w:w="100"/>
            </w:tcMar>
          </w:tcPr>
          <w:p>
            <w:r>
              <w:rPr>
                <w:sz w:val="20"/>
                <w:szCs w:val="20"/>
              </w:rPr>
              <w:t xml:space="preserve">— populated from source documents —</w:t>
            </w:r>
          </w:p>
        </w:tc>
        <w:tc>
          <w:tcPr>
            <w:tcW w:type="dxa" w:w="3600"/>
            <w:shd w:fill="FFFFFF" w:color="auto" w:val="clear"/>
            <w:tcMar>
              <w:top w:type="dxa" w:w="70"/>
              <w:left w:type="dxa" w:w="100"/>
              <w:bottom w:type="dxa" w:w="70"/>
              <w:right w:type="dxa" w:w="100"/>
            </w:tcMar>
          </w:tcPr>
          <w:p>
            <w:r>
              <w:rPr>
                <w:sz w:val="20"/>
                <w:szCs w:val="20"/>
              </w:rPr>
              <w:t xml:space="preserve">—</w:t>
            </w:r>
          </w:p>
        </w:tc>
      </w:tr>
      <w:tr>
        <w:tc>
          <w:tcPr>
            <w:tcW w:type="dxa" w:w="2200"/>
            <w:shd w:fill="EAF6FA" w:color="auto" w:val="clear"/>
            <w:tcMar>
              <w:top w:type="dxa" w:w="70"/>
              <w:left w:type="dxa" w:w="100"/>
              <w:bottom w:type="dxa" w:w="70"/>
              <w:right w:type="dxa" w:w="100"/>
            </w:tcMar>
          </w:tcPr>
          <w:p>
            <w:r>
              <w:rPr>
                <w:sz w:val="20"/>
                <w:szCs w:val="20"/>
              </w:rPr>
              <w:t xml:space="preserve">Computer Vision</w:t>
            </w:r>
          </w:p>
        </w:tc>
        <w:tc>
          <w:tcPr>
            <w:tcW w:type="dxa" w:w="3600"/>
            <w:shd w:fill="EAF6FA" w:color="auto" w:val="clear"/>
            <w:tcMar>
              <w:top w:type="dxa" w:w="70"/>
              <w:left w:type="dxa" w:w="100"/>
              <w:bottom w:type="dxa" w:w="70"/>
              <w:right w:type="dxa" w:w="100"/>
            </w:tcMar>
          </w:tcPr>
          <w:p>
            <w:r>
              <w:rPr>
                <w:sz w:val="20"/>
                <w:szCs w:val="20"/>
              </w:rPr>
              <w:t xml:space="preserve">— populated from source documents —</w:t>
            </w:r>
          </w:p>
        </w:tc>
        <w:tc>
          <w:tcPr>
            <w:tcW w:type="dxa" w:w="3600"/>
            <w:shd w:fill="EAF6FA" w:color="auto" w:val="clear"/>
            <w:tcMar>
              <w:top w:type="dxa" w:w="70"/>
              <w:left w:type="dxa" w:w="100"/>
              <w:bottom w:type="dxa" w:w="70"/>
              <w:right w:type="dxa" w:w="100"/>
            </w:tcMar>
          </w:tcPr>
          <w:p>
            <w:r>
              <w:rPr>
                <w:sz w:val="20"/>
                <w:szCs w:val="20"/>
              </w:rPr>
              <w:t xml:space="preserve">—</w:t>
            </w:r>
          </w:p>
        </w:tc>
      </w:tr>
      <w:tr>
        <w:tc>
          <w:tcPr>
            <w:tcW w:type="dxa" w:w="2200"/>
            <w:shd w:fill="FFFFFF" w:color="auto" w:val="clear"/>
            <w:tcMar>
              <w:top w:type="dxa" w:w="70"/>
              <w:left w:type="dxa" w:w="100"/>
              <w:bottom w:type="dxa" w:w="70"/>
              <w:right w:type="dxa" w:w="100"/>
            </w:tcMar>
          </w:tcPr>
          <w:p>
            <w:r>
              <w:rPr>
                <w:sz w:val="20"/>
                <w:szCs w:val="20"/>
              </w:rPr>
              <w:t xml:space="preserve">LLM</w:t>
            </w:r>
          </w:p>
        </w:tc>
        <w:tc>
          <w:tcPr>
            <w:tcW w:type="dxa" w:w="3600"/>
            <w:shd w:fill="FFFFFF" w:color="auto" w:val="clear"/>
            <w:tcMar>
              <w:top w:type="dxa" w:w="70"/>
              <w:left w:type="dxa" w:w="100"/>
              <w:bottom w:type="dxa" w:w="70"/>
              <w:right w:type="dxa" w:w="100"/>
            </w:tcMar>
          </w:tcPr>
          <w:p>
            <w:r>
              <w:rPr>
                <w:sz w:val="20"/>
                <w:szCs w:val="20"/>
              </w:rPr>
              <w:t xml:space="preserve">— populated from source documents —</w:t>
            </w:r>
          </w:p>
        </w:tc>
        <w:tc>
          <w:tcPr>
            <w:tcW w:type="dxa" w:w="3600"/>
            <w:shd w:fill="FFFFFF" w:color="auto" w:val="clear"/>
            <w:tcMar>
              <w:top w:type="dxa" w:w="70"/>
              <w:left w:type="dxa" w:w="100"/>
              <w:bottom w:type="dxa" w:w="70"/>
              <w:right w:type="dxa" w:w="100"/>
            </w:tcMar>
          </w:tcPr>
          <w:p>
            <w:r>
              <w:rPr>
                <w:sz w:val="20"/>
                <w:szCs w:val="20"/>
              </w:rPr>
              <w:t xml:space="preserve">—</w:t>
            </w:r>
          </w:p>
        </w:tc>
      </w:tr>
      <w:tr>
        <w:tc>
          <w:tcPr>
            <w:tcW w:type="dxa" w:w="2200"/>
            <w:shd w:fill="EAF6FA" w:color="auto" w:val="clear"/>
            <w:tcMar>
              <w:top w:type="dxa" w:w="70"/>
              <w:left w:type="dxa" w:w="100"/>
              <w:bottom w:type="dxa" w:w="70"/>
              <w:right w:type="dxa" w:w="100"/>
            </w:tcMar>
          </w:tcPr>
          <w:p>
            <w:r>
              <w:rPr>
                <w:sz w:val="20"/>
                <w:szCs w:val="20"/>
              </w:rPr>
              <w:t xml:space="preserve">Embeddings</w:t>
            </w:r>
          </w:p>
        </w:tc>
        <w:tc>
          <w:tcPr>
            <w:tcW w:type="dxa" w:w="3600"/>
            <w:shd w:fill="EAF6FA" w:color="auto" w:val="clear"/>
            <w:tcMar>
              <w:top w:type="dxa" w:w="70"/>
              <w:left w:type="dxa" w:w="100"/>
              <w:bottom w:type="dxa" w:w="70"/>
              <w:right w:type="dxa" w:w="100"/>
            </w:tcMar>
          </w:tcPr>
          <w:p>
            <w:r>
              <w:rPr>
                <w:sz w:val="20"/>
                <w:szCs w:val="20"/>
              </w:rPr>
              <w:t xml:space="preserve">— populated from source documents —</w:t>
            </w:r>
          </w:p>
        </w:tc>
        <w:tc>
          <w:tcPr>
            <w:tcW w:type="dxa" w:w="3600"/>
            <w:shd w:fill="EAF6FA" w:color="auto" w:val="clear"/>
            <w:tcMar>
              <w:top w:type="dxa" w:w="70"/>
              <w:left w:type="dxa" w:w="100"/>
              <w:bottom w:type="dxa" w:w="70"/>
              <w:right w:type="dxa" w:w="100"/>
            </w:tcMar>
          </w:tcPr>
          <w:p>
            <w:r>
              <w:rPr>
                <w:sz w:val="20"/>
                <w:szCs w:val="20"/>
              </w:rPr>
              <w:t xml:space="preserve">—</w:t>
            </w:r>
          </w:p>
        </w:tc>
      </w:tr>
      <w:tr>
        <w:tc>
          <w:tcPr>
            <w:tcW w:type="dxa" w:w="2200"/>
            <w:shd w:fill="FFFFFF" w:color="auto" w:val="clear"/>
            <w:tcMar>
              <w:top w:type="dxa" w:w="70"/>
              <w:left w:type="dxa" w:w="100"/>
              <w:bottom w:type="dxa" w:w="70"/>
              <w:right w:type="dxa" w:w="100"/>
            </w:tcMar>
          </w:tcPr>
          <w:p>
            <w:r>
              <w:rPr>
                <w:sz w:val="20"/>
                <w:szCs w:val="20"/>
              </w:rPr>
              <w:t xml:space="preserve">Vector DB</w:t>
            </w:r>
          </w:p>
        </w:tc>
        <w:tc>
          <w:tcPr>
            <w:tcW w:type="dxa" w:w="3600"/>
            <w:shd w:fill="FFFFFF" w:color="auto" w:val="clear"/>
            <w:tcMar>
              <w:top w:type="dxa" w:w="70"/>
              <w:left w:type="dxa" w:w="100"/>
              <w:bottom w:type="dxa" w:w="70"/>
              <w:right w:type="dxa" w:w="100"/>
            </w:tcMar>
          </w:tcPr>
          <w:p>
            <w:r>
              <w:rPr>
                <w:sz w:val="20"/>
                <w:szCs w:val="20"/>
              </w:rPr>
              <w:t xml:space="preserve">— populated from source documents —</w:t>
            </w:r>
          </w:p>
        </w:tc>
        <w:tc>
          <w:tcPr>
            <w:tcW w:type="dxa" w:w="3600"/>
            <w:shd w:fill="FFFFFF" w:color="auto" w:val="clear"/>
            <w:tcMar>
              <w:top w:type="dxa" w:w="70"/>
              <w:left w:type="dxa" w:w="100"/>
              <w:bottom w:type="dxa" w:w="70"/>
              <w:right w:type="dxa" w:w="100"/>
            </w:tcMar>
          </w:tcPr>
          <w:p>
            <w:r>
              <w:rPr>
                <w:sz w:val="20"/>
                <w:szCs w:val="20"/>
              </w:rPr>
              <w:t xml:space="preserve">—</w:t>
            </w:r>
          </w:p>
        </w:tc>
      </w:tr>
      <w:tr>
        <w:tc>
          <w:tcPr>
            <w:tcW w:type="dxa" w:w="2200"/>
            <w:shd w:fill="EAF6FA" w:color="auto" w:val="clear"/>
            <w:tcMar>
              <w:top w:type="dxa" w:w="70"/>
              <w:left w:type="dxa" w:w="100"/>
              <w:bottom w:type="dxa" w:w="70"/>
              <w:right w:type="dxa" w:w="100"/>
            </w:tcMar>
          </w:tcPr>
          <w:p>
            <w:r>
              <w:rPr>
                <w:sz w:val="20"/>
                <w:szCs w:val="20"/>
              </w:rPr>
              <w:t xml:space="preserve">Robotics</w:t>
            </w:r>
          </w:p>
        </w:tc>
        <w:tc>
          <w:tcPr>
            <w:tcW w:type="dxa" w:w="3600"/>
            <w:shd w:fill="EAF6FA" w:color="auto" w:val="clear"/>
            <w:tcMar>
              <w:top w:type="dxa" w:w="70"/>
              <w:left w:type="dxa" w:w="100"/>
              <w:bottom w:type="dxa" w:w="70"/>
              <w:right w:type="dxa" w:w="100"/>
            </w:tcMar>
          </w:tcPr>
          <w:p>
            <w:r>
              <w:rPr>
                <w:sz w:val="20"/>
                <w:szCs w:val="20"/>
              </w:rPr>
              <w:t xml:space="preserve">— populated from source documents —</w:t>
            </w:r>
          </w:p>
        </w:tc>
        <w:tc>
          <w:tcPr>
            <w:tcW w:type="dxa" w:w="3600"/>
            <w:shd w:fill="EAF6FA" w:color="auto" w:val="clear"/>
            <w:tcMar>
              <w:top w:type="dxa" w:w="70"/>
              <w:left w:type="dxa" w:w="100"/>
              <w:bottom w:type="dxa" w:w="70"/>
              <w:right w:type="dxa" w:w="100"/>
            </w:tcMar>
          </w:tcPr>
          <w:p>
            <w:r>
              <w:rPr>
                <w:sz w:val="20"/>
                <w:szCs w:val="20"/>
              </w:rPr>
              <w:t xml:space="preserve">—</w:t>
            </w:r>
          </w:p>
        </w:tc>
      </w:tr>
      <w:tr>
        <w:tc>
          <w:tcPr>
            <w:tcW w:type="dxa" w:w="2200"/>
            <w:shd w:fill="FFFFFF" w:color="auto" w:val="clear"/>
            <w:tcMar>
              <w:top w:type="dxa" w:w="70"/>
              <w:left w:type="dxa" w:w="100"/>
              <w:bottom w:type="dxa" w:w="70"/>
              <w:right w:type="dxa" w:w="100"/>
            </w:tcMar>
          </w:tcPr>
          <w:p>
            <w:r>
              <w:rPr>
                <w:sz w:val="20"/>
                <w:szCs w:val="20"/>
              </w:rPr>
              <w:t xml:space="preserve">Sensors</w:t>
            </w:r>
          </w:p>
        </w:tc>
        <w:tc>
          <w:tcPr>
            <w:tcW w:type="dxa" w:w="3600"/>
            <w:shd w:fill="FFFFFF" w:color="auto" w:val="clear"/>
            <w:tcMar>
              <w:top w:type="dxa" w:w="70"/>
              <w:left w:type="dxa" w:w="100"/>
              <w:bottom w:type="dxa" w:w="70"/>
              <w:right w:type="dxa" w:w="100"/>
            </w:tcMar>
          </w:tcPr>
          <w:p>
            <w:r>
              <w:rPr>
                <w:sz w:val="20"/>
                <w:szCs w:val="20"/>
              </w:rPr>
              <w:t xml:space="preserve">— populated from source documents —</w:t>
            </w:r>
          </w:p>
        </w:tc>
        <w:tc>
          <w:tcPr>
            <w:tcW w:type="dxa" w:w="3600"/>
            <w:shd w:fill="FFFFFF" w:color="auto" w:val="clear"/>
            <w:tcMar>
              <w:top w:type="dxa" w:w="70"/>
              <w:left w:type="dxa" w:w="100"/>
              <w:bottom w:type="dxa" w:w="70"/>
              <w:right w:type="dxa" w:w="100"/>
            </w:tcMar>
          </w:tcPr>
          <w:p>
            <w:r>
              <w:rPr>
                <w:sz w:val="20"/>
                <w:szCs w:val="20"/>
              </w:rPr>
              <w:t xml:space="preserve">—</w:t>
            </w:r>
          </w:p>
        </w:tc>
      </w:tr>
      <w:tr>
        <w:tc>
          <w:tcPr>
            <w:tcW w:type="dxa" w:w="2200"/>
            <w:shd w:fill="EAF6FA" w:color="auto" w:val="clear"/>
            <w:tcMar>
              <w:top w:type="dxa" w:w="70"/>
              <w:left w:type="dxa" w:w="100"/>
              <w:bottom w:type="dxa" w:w="70"/>
              <w:right w:type="dxa" w:w="100"/>
            </w:tcMar>
          </w:tcPr>
          <w:p>
            <w:r>
              <w:rPr>
                <w:sz w:val="20"/>
                <w:szCs w:val="20"/>
              </w:rPr>
              <w:t xml:space="preserve">Deployment</w:t>
            </w:r>
          </w:p>
        </w:tc>
        <w:tc>
          <w:tcPr>
            <w:tcW w:type="dxa" w:w="3600"/>
            <w:shd w:fill="EAF6FA" w:color="auto" w:val="clear"/>
            <w:tcMar>
              <w:top w:type="dxa" w:w="70"/>
              <w:left w:type="dxa" w:w="100"/>
              <w:bottom w:type="dxa" w:w="70"/>
              <w:right w:type="dxa" w:w="100"/>
            </w:tcMar>
          </w:tcPr>
          <w:p>
            <w:r>
              <w:rPr>
                <w:sz w:val="20"/>
                <w:szCs w:val="20"/>
              </w:rPr>
              <w:t xml:space="preserve">— populated from source documents —</w:t>
            </w:r>
          </w:p>
        </w:tc>
        <w:tc>
          <w:tcPr>
            <w:tcW w:type="dxa" w:w="3600"/>
            <w:shd w:fill="EAF6FA" w:color="auto" w:val="clear"/>
            <w:tcMar>
              <w:top w:type="dxa" w:w="70"/>
              <w:left w:type="dxa" w:w="100"/>
              <w:bottom w:type="dxa" w:w="70"/>
              <w:right w:type="dxa" w:w="100"/>
            </w:tcMar>
          </w:tcPr>
          <w:p>
            <w:r>
              <w:rPr>
                <w:sz w:val="20"/>
                <w:szCs w:val="20"/>
              </w:rPr>
              <w:t xml:space="preserve">—</w:t>
            </w:r>
          </w:p>
        </w:tc>
      </w:tr>
    </w:tbl>
    <w:p>
      <w:pPr>
        <w:pStyle w:val="Heading1"/>
        <w:spacing w:after="160" w:before="360"/>
      </w:pPr>
      <w:r>
        <w:rPr>
          <w:b/>
          <w:bCs/>
          <w:color w:val="0B4F66"/>
        </w:rPr>
        <w:t xml:space="preserve">6. Project Consistency Check</w:t>
      </w:r>
    </w:p>
    <w:p>
      <w:pPr>
        <w:spacing w:after="160" w:line="300"/>
      </w:pPr>
      <w:r>
        <w:t xml:space="preserve">Compares all uploaded documents and flags:</w:t>
      </w:r>
    </w:p>
    <w:p>
      <w:pPr>
        <w:pStyle w:val="ListParagraph"/>
        <w:numPr>
          <w:ilvl w:val="0"/>
          <w:numId w:val="2"/>
        </w:numPr>
        <w:spacing w:after="80"/>
      </w:pPr>
      <w:r>
        <w:t xml:space="preserve">Conflicting information</w:t>
      </w:r>
    </w:p>
    <w:p>
      <w:pPr>
        <w:pStyle w:val="ListParagraph"/>
        <w:numPr>
          <w:ilvl w:val="0"/>
          <w:numId w:val="2"/>
        </w:numPr>
        <w:spacing w:after="80"/>
      </w:pPr>
      <w:r>
        <w:t xml:space="preserve">Different technology names for the same component</w:t>
      </w:r>
    </w:p>
    <w:p>
      <w:pPr>
        <w:pStyle w:val="ListParagraph"/>
        <w:numPr>
          <w:ilvl w:val="0"/>
          <w:numId w:val="2"/>
        </w:numPr>
        <w:spacing w:after="80"/>
      </w:pPr>
      <w:r>
        <w:t xml:space="preserve">Different API names</w:t>
      </w:r>
    </w:p>
    <w:p>
      <w:pPr>
        <w:pStyle w:val="ListParagraph"/>
        <w:numPr>
          <w:ilvl w:val="0"/>
          <w:numId w:val="2"/>
        </w:numPr>
        <w:spacing w:after="80"/>
      </w:pPr>
      <w:r>
        <w:t xml:space="preserve">Missing components</w:t>
      </w:r>
    </w:p>
    <w:p>
      <w:pPr>
        <w:pStyle w:val="ListParagraph"/>
        <w:numPr>
          <w:ilvl w:val="0"/>
          <w:numId w:val="2"/>
        </w:numPr>
        <w:spacing w:after="80"/>
      </w:pPr>
      <w:r>
        <w:t xml:space="preserve">Missing implementation details</w:t>
      </w:r>
    </w:p>
    <w:p>
      <w:pPr>
        <w:pStyle w:val="ListParagraph"/>
        <w:numPr>
          <w:ilvl w:val="0"/>
          <w:numId w:val="2"/>
        </w:numPr>
        <w:spacing w:after="80"/>
      </w:pPr>
      <w:r>
        <w:t xml:space="preserve">Duplicate information</w:t>
      </w:r>
    </w:p>
    <w:p>
      <w:pPr>
        <w:pStyle w:val="ListParagraph"/>
        <w:numPr>
          <w:ilvl w:val="0"/>
          <w:numId w:val="2"/>
        </w:numPr>
        <w:spacing w:after="80"/>
      </w:pPr>
      <w:r>
        <w:t xml:space="preserve">Outdated information</w:t>
      </w:r>
    </w:p>
    <w:p>
      <w:pPr>
        <w:pStyle w:val="ListParagraph"/>
        <w:numPr>
          <w:ilvl w:val="0"/>
          <w:numId w:val="2"/>
        </w:numPr>
        <w:spacing w:after="80"/>
      </w:pPr>
      <w:r>
        <w:t xml:space="preserve">Contradictory results</w:t>
      </w:r>
    </w:p>
    <w:p>
      <w:pPr>
        <w:pStyle w:val="ListParagraph"/>
        <w:numPr>
          <w:ilvl w:val="0"/>
          <w:numId w:val="2"/>
        </w:numPr>
        <w:spacing w:after="80"/>
      </w:pPr>
      <w:r>
        <w:t xml:space="preserve">Missing testing information</w:t>
      </w:r>
    </w:p>
    <w:p>
      <w:pPr>
        <w:spacing w:after="160" w:line="300"/>
      </w:pPr>
      <w:r>
        <w:t xml:space="preserve">Findings are displayed in a structured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gridCol w:w="2400"/>
      </w:tblGrid>
      <w:tr>
        <w:trPr>
          <w:tblHeader/>
        </w:trPr>
        <w:tc>
          <w:tcPr>
            <w:tcW w:type="dxa" w:w="3000"/>
            <w:shd w:fill="0E7FA3" w:color="auto" w:val="clear"/>
            <w:tcMar>
              <w:top w:type="dxa" w:w="80"/>
              <w:left w:type="dxa" w:w="100"/>
              <w:bottom w:type="dxa" w:w="80"/>
              <w:right w:type="dxa" w:w="100"/>
            </w:tcMar>
          </w:tcPr>
          <w:p>
            <w:r>
              <w:rPr>
                <w:b/>
                <w:bCs/>
                <w:color w:val="FFFFFF"/>
                <w:sz w:val="20"/>
                <w:szCs w:val="20"/>
              </w:rPr>
              <w:t xml:space="preserve">Issue</w:t>
            </w:r>
          </w:p>
        </w:tc>
        <w:tc>
          <w:tcPr>
            <w:tcW w:type="dxa" w:w="2200"/>
            <w:shd w:fill="0E7FA3" w:color="auto" w:val="clear"/>
            <w:tcMar>
              <w:top w:type="dxa" w:w="80"/>
              <w:left w:type="dxa" w:w="100"/>
              <w:bottom w:type="dxa" w:w="80"/>
              <w:right w:type="dxa" w:w="100"/>
            </w:tcMar>
          </w:tcPr>
          <w:p>
            <w:r>
              <w:rPr>
                <w:b/>
                <w:bCs/>
                <w:color w:val="FFFFFF"/>
                <w:sz w:val="20"/>
                <w:szCs w:val="20"/>
              </w:rPr>
              <w:t xml:space="preserve">Document</w:t>
            </w:r>
          </w:p>
        </w:tc>
        <w:tc>
          <w:tcPr>
            <w:tcW w:type="dxa" w:w="1800"/>
            <w:shd w:fill="0E7FA3" w:color="auto" w:val="clear"/>
            <w:tcMar>
              <w:top w:type="dxa" w:w="80"/>
              <w:left w:type="dxa" w:w="100"/>
              <w:bottom w:type="dxa" w:w="80"/>
              <w:right w:type="dxa" w:w="100"/>
            </w:tcMar>
          </w:tcPr>
          <w:p>
            <w:r>
              <w:rPr>
                <w:b/>
                <w:bCs/>
                <w:color w:val="FFFFFF"/>
                <w:sz w:val="20"/>
                <w:szCs w:val="20"/>
              </w:rPr>
              <w:t xml:space="preserve">Severity</w:t>
            </w:r>
          </w:p>
        </w:tc>
        <w:tc>
          <w:tcPr>
            <w:tcW w:type="dxa" w:w="2400"/>
            <w:shd w:fill="0E7FA3" w:color="auto" w:val="clear"/>
            <w:tcMar>
              <w:top w:type="dxa" w:w="80"/>
              <w:left w:type="dxa" w:w="100"/>
              <w:bottom w:type="dxa" w:w="80"/>
              <w:right w:type="dxa" w:w="100"/>
            </w:tcMar>
          </w:tcPr>
          <w:p>
            <w:r>
              <w:rPr>
                <w:b/>
                <w:bCs/>
                <w:color w:val="FFFFFF"/>
                <w:sz w:val="20"/>
                <w:szCs w:val="20"/>
              </w:rPr>
              <w:t xml:space="preserve">Recommendation</w:t>
            </w:r>
          </w:p>
        </w:tc>
      </w:tr>
      <w:tr>
        <w:tc>
          <w:tcPr>
            <w:tcW w:type="dxa" w:w="3000"/>
            <w:shd w:fill="FFFFFF" w:color="auto" w:val="clear"/>
            <w:tcMar>
              <w:top w:type="dxa" w:w="70"/>
              <w:left w:type="dxa" w:w="100"/>
              <w:bottom w:type="dxa" w:w="70"/>
              <w:right w:type="dxa" w:w="100"/>
            </w:tcMar>
          </w:tcPr>
          <w:p>
            <w:r>
              <w:rPr>
                <w:sz w:val="20"/>
                <w:szCs w:val="20"/>
              </w:rPr>
              <w:t xml:space="preserve">Example row — populated after analysis</w:t>
            </w:r>
          </w:p>
        </w:tc>
        <w:tc>
          <w:tcPr>
            <w:tcW w:type="dxa" w:w="2200"/>
            <w:shd w:fill="FFFFFF" w:color="auto" w:val="clear"/>
            <w:tcMar>
              <w:top w:type="dxa" w:w="70"/>
              <w:left w:type="dxa" w:w="100"/>
              <w:bottom w:type="dxa" w:w="70"/>
              <w:right w:type="dxa" w:w="100"/>
            </w:tcMar>
          </w:tcPr>
          <w:p>
            <w:r>
              <w:rPr>
                <w:sz w:val="20"/>
                <w:szCs w:val="20"/>
              </w:rPr>
              <w:t xml:space="preserve">—</w:t>
            </w:r>
          </w:p>
        </w:tc>
        <w:tc>
          <w:tcPr>
            <w:tcW w:type="dxa" w:w="1800"/>
            <w:shd w:fill="FFFFFF" w:color="auto" w:val="clear"/>
            <w:tcMar>
              <w:top w:type="dxa" w:w="70"/>
              <w:left w:type="dxa" w:w="100"/>
              <w:bottom w:type="dxa" w:w="70"/>
              <w:right w:type="dxa" w:w="100"/>
            </w:tcMar>
          </w:tcPr>
          <w:p>
            <w:r>
              <w:rPr>
                <w:sz w:val="20"/>
                <w:szCs w:val="20"/>
              </w:rPr>
              <w:t xml:space="preserve">Critical / High / Medium / Low</w:t>
            </w:r>
          </w:p>
        </w:tc>
        <w:tc>
          <w:tcPr>
            <w:tcW w:type="dxa" w:w="2400"/>
            <w:shd w:fill="FFFFFF" w:color="auto" w:val="clear"/>
            <w:tcMar>
              <w:top w:type="dxa" w:w="70"/>
              <w:left w:type="dxa" w:w="100"/>
              <w:bottom w:type="dxa" w:w="70"/>
              <w:right w:type="dxa" w:w="100"/>
            </w:tcMar>
          </w:tcPr>
          <w:p>
            <w:r>
              <w:rPr>
                <w:sz w:val="20"/>
                <w:szCs w:val="20"/>
              </w:rPr>
              <w:t xml:space="preserve">—</w:t>
            </w:r>
          </w:p>
        </w:tc>
      </w:tr>
    </w:tbl>
    <w:p>
      <w:pPr>
        <w:pStyle w:val="Heading1"/>
        <w:spacing w:after="160" w:before="360"/>
      </w:pPr>
      <w:r>
        <w:rPr>
          <w:b/>
          <w:bCs/>
          <w:color w:val="0B4F66"/>
        </w:rPr>
        <w:t xml:space="preserve">7. Project Completeness Analysis</w:t>
      </w:r>
    </w:p>
    <w:p>
      <w:pPr>
        <w:spacing w:after="160" w:line="300"/>
      </w:pPr>
      <w:r>
        <w:t xml:space="preserve">Evaluates whether the documentation set covers: Objective, Problem Statement, Architecture, Technologies, Implementation, AI Integration, Vision System, Testing, Results, Limitations, Future Scope, Deployment, and References.</w:t>
      </w:r>
    </w:p>
    <w:p>
      <w:pPr>
        <w:spacing w:after="160" w:line="300"/>
      </w:pPr>
      <w:r>
        <w:t xml:space="preserve">The completeness score is only computed and displayed after documents have been analyzed — it is never shown as a placeholder or default value:</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9"/>
          <w:szCs w:val="19"/>
        </w:rPr>
        <w:t xml:space="preserve">Documentation Completeness:  XX%</w:t>
      </w:r>
    </w:p>
    <w:p>
      <w:pPr>
        <w:pStyle w:val="Heading1"/>
        <w:spacing w:after="160" w:before="360"/>
      </w:pPr>
      <w:r>
        <w:rPr>
          <w:b/>
          <w:bCs/>
          <w:color w:val="0B4F66"/>
        </w:rPr>
        <w:t xml:space="preserve">8. Retrieval-Augmented Generation (RAG) Architecture</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9"/>
          <w:szCs w:val="19"/>
        </w:rPr>
        <w:t xml:space="preserve">Documents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Text Extraction</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Chunking</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Embeddings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Vector Database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Similarity Search</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Relevant Context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LLM</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Answer</w:t>
      </w:r>
    </w:p>
    <w:p>
      <w:pPr>
        <w:spacing w:after="160" w:line="300"/>
      </w:pPr>
      <w:r>
        <w:t xml:space="preserve">The module uses the project's configured embedding provider and LLM. Where the Gemini API is configured, Gemini is used for document understanding, embeddings (where supported), question answering, summarization, and technical analysis. API keys are never hard-coded and are always supplied through environment variables such as GEMINI_API_KEY.</w:t>
      </w:r>
    </w:p>
    <w:p>
      <w:pPr>
        <w:pStyle w:val="Heading2"/>
        <w:spacing w:after="120" w:before="260"/>
      </w:pPr>
      <w:r>
        <w:rPr>
          <w:b/>
          <w:bCs/>
          <w:color w:val="0E7FA3"/>
        </w:rPr>
        <w:t xml:space="preserve">8.1 Vector Storage Schema</w:t>
      </w:r>
    </w:p>
    <w:p>
      <w:pPr>
        <w:spacing w:after="160" w:line="300"/>
      </w:pPr>
      <w:r>
        <w:t xml:space="preserve">Vector storage records the following fields per chunk:</w:t>
      </w:r>
    </w:p>
    <w:p>
      <w:pPr>
        <w:pStyle w:val="ListParagraph"/>
        <w:numPr>
          <w:ilvl w:val="0"/>
          <w:numId w:val="2"/>
        </w:numPr>
        <w:spacing w:after="80"/>
      </w:pPr>
      <w:r>
        <w:t xml:space="preserve">Document ID</w:t>
      </w:r>
    </w:p>
    <w:p>
      <w:pPr>
        <w:pStyle w:val="ListParagraph"/>
        <w:numPr>
          <w:ilvl w:val="0"/>
          <w:numId w:val="2"/>
        </w:numPr>
        <w:spacing w:after="80"/>
      </w:pPr>
      <w:r>
        <w:t xml:space="preserve">Chunk ID</w:t>
      </w:r>
    </w:p>
    <w:p>
      <w:pPr>
        <w:pStyle w:val="ListParagraph"/>
        <w:numPr>
          <w:ilvl w:val="0"/>
          <w:numId w:val="2"/>
        </w:numPr>
        <w:spacing w:after="80"/>
      </w:pPr>
      <w:r>
        <w:t xml:space="preserve">File name</w:t>
      </w:r>
    </w:p>
    <w:p>
      <w:pPr>
        <w:pStyle w:val="ListParagraph"/>
        <w:numPr>
          <w:ilvl w:val="0"/>
          <w:numId w:val="2"/>
        </w:numPr>
        <w:spacing w:after="80"/>
      </w:pPr>
      <w:r>
        <w:t xml:space="preserve">Page number</w:t>
      </w:r>
    </w:p>
    <w:p>
      <w:pPr>
        <w:pStyle w:val="ListParagraph"/>
        <w:numPr>
          <w:ilvl w:val="0"/>
          <w:numId w:val="2"/>
        </w:numPr>
        <w:spacing w:after="80"/>
      </w:pPr>
      <w:r>
        <w:t xml:space="preserve">Chunk text</w:t>
      </w:r>
    </w:p>
    <w:p>
      <w:pPr>
        <w:pStyle w:val="ListParagraph"/>
        <w:numPr>
          <w:ilvl w:val="0"/>
          <w:numId w:val="2"/>
        </w:numPr>
        <w:spacing w:after="80"/>
      </w:pPr>
      <w:r>
        <w:t xml:space="preserve">Embedding vector</w:t>
      </w:r>
    </w:p>
    <w:p>
      <w:pPr>
        <w:pStyle w:val="ListParagraph"/>
        <w:numPr>
          <w:ilvl w:val="0"/>
          <w:numId w:val="2"/>
        </w:numPr>
        <w:spacing w:after="80"/>
      </w:pPr>
      <w:r>
        <w:t xml:space="preserve">Metadata</w:t>
      </w:r>
    </w:p>
    <w:p>
      <w:pPr>
        <w:spacing w:after="160" w:line="300"/>
      </w:pPr>
      <w:r>
        <w:t xml:space="preserve">Example metadata object:</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"document_id": "...",</w:t>
      </w:r>
      <w:r>
        <w:br/>
        <w:t xml:space="preserve"/>
      </w:r>
      <w:r>
        <w:rPr>
          <w:rFonts w:ascii="Consolas" w:cs="Consolas" w:eastAsia="Consolas" w:hAnsi="Consolas"/>
          <w:sz w:val="19"/>
          <w:szCs w:val="19"/>
        </w:rPr>
        <w:t xml:space="preserve">  "file_name": "...",</w:t>
      </w:r>
      <w:r>
        <w:br/>
        <w:t xml:space="preserve"/>
      </w:r>
      <w:r>
        <w:rPr>
          <w:rFonts w:ascii="Consolas" w:cs="Consolas" w:eastAsia="Consolas" w:hAnsi="Consolas"/>
          <w:sz w:val="19"/>
          <w:szCs w:val="19"/>
        </w:rPr>
        <w:t xml:space="preserve">  "page": 5,</w:t>
      </w:r>
      <w:r>
        <w:br/>
        <w:t xml:space="preserve"/>
      </w:r>
      <w:r>
        <w:rPr>
          <w:rFonts w:ascii="Consolas" w:cs="Consolas" w:eastAsia="Consolas" w:hAnsi="Consolas"/>
          <w:sz w:val="19"/>
          <w:szCs w:val="19"/>
        </w:rPr>
        <w:t xml:space="preserve">  "chunk_id": "...",</w:t>
      </w:r>
      <w:r>
        <w:br/>
        <w:t xml:space="preserve"/>
      </w:r>
      <w:r>
        <w:rPr>
          <w:rFonts w:ascii="Consolas" w:cs="Consolas" w:eastAsia="Consolas" w:hAnsi="Consolas"/>
          <w:sz w:val="19"/>
          <w:szCs w:val="19"/>
        </w:rPr>
        <w:t xml:space="preserve">  "source": "project_report.pdf"</w:t>
      </w:r>
      <w:r>
        <w:br/>
        <w:t xml:space="preserve"/>
      </w:r>
      <w:r>
        <w:rPr>
          <w:rFonts w:ascii="Consolas" w:cs="Consolas" w:eastAsia="Consolas" w:hAnsi="Consolas"/>
          <w:sz w:val="19"/>
          <w:szCs w:val="19"/>
        </w:rPr>
        <w:t xml:space="preserve">}</w:t>
      </w:r>
    </w:p>
    <w:p>
      <w:pPr>
        <w:pStyle w:val="Heading2"/>
        <w:spacing w:after="120" w:before="260"/>
      </w:pPr>
      <w:r>
        <w:rPr>
          <w:b/>
          <w:bCs/>
          <w:color w:val="0E7FA3"/>
        </w:rPr>
        <w:t xml:space="preserve">8.2 Source Citations</w:t>
      </w:r>
    </w:p>
    <w:p>
      <w:pPr>
        <w:spacing w:after="160" w:line="300"/>
      </w:pPr>
      <w:r>
        <w:t xml:space="preserve">Every AI-generated answer that draws on uploaded documents includes source information whenever it is available, and page numbers or sources are never fabricated:</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9"/>
          <w:szCs w:val="19"/>
        </w:rPr>
        <w:t xml:space="preserve">Answer:</w:t>
      </w:r>
      <w:r>
        <w:br/>
        <w:t xml:space="preserve"/>
      </w:r>
      <w:r>
        <w:rPr>
          <w:rFonts w:ascii="Consolas" w:cs="Consolas" w:eastAsia="Consolas" w:hAnsi="Consolas"/>
          <w:sz w:val="19"/>
          <w:szCs w:val="19"/>
        </w:rPr>
        <w:t xml:space="preserve">The system uses computer vision for obstacle perception.</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Sources:</w:t>
      </w:r>
      <w:r>
        <w:br/>
        <w:t xml:space="preserve"/>
      </w:r>
      <w:r>
        <w:rPr>
          <w:rFonts w:ascii="Consolas" w:cs="Consolas" w:eastAsia="Consolas" w:hAnsi="Consolas"/>
          <w:sz w:val="19"/>
          <w:szCs w:val="19"/>
        </w:rPr>
        <w:t xml:space="preserve">• project_report.pdf — Page 4</w:t>
      </w:r>
      <w:r>
        <w:br/>
        <w:t xml:space="preserve"/>
      </w:r>
      <w:r>
        <w:rPr>
          <w:rFonts w:ascii="Consolas" w:cs="Consolas" w:eastAsia="Consolas" w:hAnsi="Consolas"/>
          <w:sz w:val="19"/>
          <w:szCs w:val="19"/>
        </w:rPr>
        <w:t xml:space="preserve">• architecture.pdf — Page 2</w:t>
      </w:r>
    </w:p>
    <w:p>
      <w:pPr>
        <w:pStyle w:val="Heading1"/>
        <w:spacing w:after="160" w:before="360"/>
      </w:pPr>
      <w:r>
        <w:rPr>
          <w:b/>
          <w:bCs/>
          <w:color w:val="0B4F66"/>
        </w:rPr>
        <w:t xml:space="preserve">9. Analysis Dashboard</w:t>
      </w:r>
    </w:p>
    <w:p>
      <w:pPr>
        <w:spacing w:after="160" w:line="300"/>
      </w:pPr>
      <w:r>
        <w:t xml:space="preserve">After analysis, summary cards display: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rPr>
          <w:tblHeader/>
        </w:trPr>
        <w:tc>
          <w:tcPr>
            <w:tcW w:type="dxa" w:w="3200"/>
            <w:shd w:fill="0E7FA3" w:color="auto" w:val="clear"/>
            <w:tcMar>
              <w:top w:type="dxa" w:w="80"/>
              <w:left w:type="dxa" w:w="100"/>
              <w:bottom w:type="dxa" w:w="80"/>
              <w:right w:type="dxa" w:w="100"/>
            </w:tcMar>
          </w:tcPr>
          <w:p>
            <w:r>
              <w:rPr>
                <w:b/>
                <w:bCs/>
                <w:color w:val="FFFFFF"/>
                <w:sz w:val="20"/>
                <w:szCs w:val="20"/>
              </w:rPr>
              <w:t xml:space="preserve">Card</w:t>
            </w:r>
          </w:p>
        </w:tc>
        <w:tc>
          <w:tcPr>
            <w:tcW w:type="dxa" w:w="5200"/>
            <w:shd w:fill="0E7FA3" w:color="auto" w:val="clear"/>
            <w:tcMar>
              <w:top w:type="dxa" w:w="80"/>
              <w:left w:type="dxa" w:w="100"/>
              <w:bottom w:type="dxa" w:w="80"/>
              <w:right w:type="dxa" w:w="100"/>
            </w:tcMar>
          </w:tcPr>
          <w:p>
            <w:r>
              <w:rPr>
                <w:b/>
                <w:bCs/>
                <w:color w:val="FFFFFF"/>
                <w:sz w:val="20"/>
                <w:szCs w:val="20"/>
              </w:rPr>
              <w:t xml:space="preserve">Metric</w:t>
            </w:r>
          </w:p>
        </w:tc>
      </w:tr>
      <w:tr>
        <w:tc>
          <w:tcPr>
            <w:tcW w:type="dxa" w:w="3200"/>
            <w:shd w:fill="FFFFFF" w:color="auto" w:val="clear"/>
            <w:tcMar>
              <w:top w:type="dxa" w:w="70"/>
              <w:left w:type="dxa" w:w="100"/>
              <w:bottom w:type="dxa" w:w="70"/>
              <w:right w:type="dxa" w:w="100"/>
            </w:tcMar>
          </w:tcPr>
          <w:p>
            <w:r>
              <w:rPr>
                <w:sz w:val="20"/>
                <w:szCs w:val="20"/>
              </w:rPr>
              <w:t xml:space="preserve">Documents</w:t>
            </w:r>
          </w:p>
        </w:tc>
        <w:tc>
          <w:tcPr>
            <w:tcW w:type="dxa" w:w="5200"/>
            <w:shd w:fill="FFFFFF" w:color="auto" w:val="clear"/>
            <w:tcMar>
              <w:top w:type="dxa" w:w="70"/>
              <w:left w:type="dxa" w:w="100"/>
              <w:bottom w:type="dxa" w:w="70"/>
              <w:right w:type="dxa" w:w="100"/>
            </w:tcMar>
          </w:tcPr>
          <w:p>
            <w:r>
              <w:rPr>
                <w:sz w:val="20"/>
                <w:szCs w:val="20"/>
              </w:rPr>
              <w:t xml:space="preserve">Number of uploaded documents</w:t>
            </w:r>
          </w:p>
        </w:tc>
      </w:tr>
      <w:tr>
        <w:tc>
          <w:tcPr>
            <w:tcW w:type="dxa" w:w="3200"/>
            <w:shd w:fill="EAF6FA" w:color="auto" w:val="clear"/>
            <w:tcMar>
              <w:top w:type="dxa" w:w="70"/>
              <w:left w:type="dxa" w:w="100"/>
              <w:bottom w:type="dxa" w:w="70"/>
              <w:right w:type="dxa" w:w="100"/>
            </w:tcMar>
          </w:tcPr>
          <w:p>
            <w:r>
              <w:rPr>
                <w:sz w:val="20"/>
                <w:szCs w:val="20"/>
              </w:rPr>
              <w:t xml:space="preserve">Pages</w:t>
            </w:r>
          </w:p>
        </w:tc>
        <w:tc>
          <w:tcPr>
            <w:tcW w:type="dxa" w:w="5200"/>
            <w:shd w:fill="EAF6FA" w:color="auto" w:val="clear"/>
            <w:tcMar>
              <w:top w:type="dxa" w:w="70"/>
              <w:left w:type="dxa" w:w="100"/>
              <w:bottom w:type="dxa" w:w="70"/>
              <w:right w:type="dxa" w:w="100"/>
            </w:tcMar>
          </w:tcPr>
          <w:p>
            <w:r>
              <w:rPr>
                <w:sz w:val="20"/>
                <w:szCs w:val="20"/>
              </w:rPr>
              <w:t xml:space="preserve">Total pages processed</w:t>
            </w:r>
          </w:p>
        </w:tc>
      </w:tr>
      <w:tr>
        <w:tc>
          <w:tcPr>
            <w:tcW w:type="dxa" w:w="3200"/>
            <w:shd w:fill="FFFFFF" w:color="auto" w:val="clear"/>
            <w:tcMar>
              <w:top w:type="dxa" w:w="70"/>
              <w:left w:type="dxa" w:w="100"/>
              <w:bottom w:type="dxa" w:w="70"/>
              <w:right w:type="dxa" w:w="100"/>
            </w:tcMar>
          </w:tcPr>
          <w:p>
            <w:r>
              <w:rPr>
                <w:sz w:val="20"/>
                <w:szCs w:val="20"/>
              </w:rPr>
              <w:t xml:space="preserve">Chunks</w:t>
            </w:r>
          </w:p>
        </w:tc>
        <w:tc>
          <w:tcPr>
            <w:tcW w:type="dxa" w:w="5200"/>
            <w:shd w:fill="FFFFFF" w:color="auto" w:val="clear"/>
            <w:tcMar>
              <w:top w:type="dxa" w:w="70"/>
              <w:left w:type="dxa" w:w="100"/>
              <w:bottom w:type="dxa" w:w="70"/>
              <w:right w:type="dxa" w:w="100"/>
            </w:tcMar>
          </w:tcPr>
          <w:p>
            <w:r>
              <w:rPr>
                <w:sz w:val="20"/>
                <w:szCs w:val="20"/>
              </w:rPr>
              <w:t xml:space="preserve">Number of generated chunks</w:t>
            </w:r>
          </w:p>
        </w:tc>
      </w:tr>
      <w:tr>
        <w:tc>
          <w:tcPr>
            <w:tcW w:type="dxa" w:w="3200"/>
            <w:shd w:fill="EAF6FA" w:color="auto" w:val="clear"/>
            <w:tcMar>
              <w:top w:type="dxa" w:w="70"/>
              <w:left w:type="dxa" w:w="100"/>
              <w:bottom w:type="dxa" w:w="70"/>
              <w:right w:type="dxa" w:w="100"/>
            </w:tcMar>
          </w:tcPr>
          <w:p>
            <w:r>
              <w:rPr>
                <w:sz w:val="20"/>
                <w:szCs w:val="20"/>
              </w:rPr>
              <w:t xml:space="preserve">Technologies</w:t>
            </w:r>
          </w:p>
        </w:tc>
        <w:tc>
          <w:tcPr>
            <w:tcW w:type="dxa" w:w="5200"/>
            <w:shd w:fill="EAF6FA" w:color="auto" w:val="clear"/>
            <w:tcMar>
              <w:top w:type="dxa" w:w="70"/>
              <w:left w:type="dxa" w:w="100"/>
              <w:bottom w:type="dxa" w:w="70"/>
              <w:right w:type="dxa" w:w="100"/>
            </w:tcMar>
          </w:tcPr>
          <w:p>
            <w:r>
              <w:rPr>
                <w:sz w:val="20"/>
                <w:szCs w:val="20"/>
              </w:rPr>
              <w:t xml:space="preserve">Technologies identified</w:t>
            </w:r>
          </w:p>
        </w:tc>
      </w:tr>
      <w:tr>
        <w:tc>
          <w:tcPr>
            <w:tcW w:type="dxa" w:w="3200"/>
            <w:shd w:fill="FFFFFF" w:color="auto" w:val="clear"/>
            <w:tcMar>
              <w:top w:type="dxa" w:w="70"/>
              <w:left w:type="dxa" w:w="100"/>
              <w:bottom w:type="dxa" w:w="70"/>
              <w:right w:type="dxa" w:w="100"/>
            </w:tcMar>
          </w:tcPr>
          <w:p>
            <w:r>
              <w:rPr>
                <w:sz w:val="20"/>
                <w:szCs w:val="20"/>
              </w:rPr>
              <w:t xml:space="preserve">AI Components</w:t>
            </w:r>
          </w:p>
        </w:tc>
        <w:tc>
          <w:tcPr>
            <w:tcW w:type="dxa" w:w="5200"/>
            <w:shd w:fill="FFFFFF" w:color="auto" w:val="clear"/>
            <w:tcMar>
              <w:top w:type="dxa" w:w="70"/>
              <w:left w:type="dxa" w:w="100"/>
              <w:bottom w:type="dxa" w:w="70"/>
              <w:right w:type="dxa" w:w="100"/>
            </w:tcMar>
          </w:tcPr>
          <w:p>
            <w:r>
              <w:rPr>
                <w:sz w:val="20"/>
                <w:szCs w:val="20"/>
              </w:rPr>
              <w:t xml:space="preserve">AI components detected</w:t>
            </w:r>
          </w:p>
        </w:tc>
      </w:tr>
      <w:tr>
        <w:tc>
          <w:tcPr>
            <w:tcW w:type="dxa" w:w="3200"/>
            <w:shd w:fill="EAF6FA" w:color="auto" w:val="clear"/>
            <w:tcMar>
              <w:top w:type="dxa" w:w="70"/>
              <w:left w:type="dxa" w:w="100"/>
              <w:bottom w:type="dxa" w:w="70"/>
              <w:right w:type="dxa" w:w="100"/>
            </w:tcMar>
          </w:tcPr>
          <w:p>
            <w:r>
              <w:rPr>
                <w:sz w:val="20"/>
                <w:szCs w:val="20"/>
              </w:rPr>
              <w:t xml:space="preserve">Issues</w:t>
            </w:r>
          </w:p>
        </w:tc>
        <w:tc>
          <w:tcPr>
            <w:tcW w:type="dxa" w:w="5200"/>
            <w:shd w:fill="EAF6FA" w:color="auto" w:val="clear"/>
            <w:tcMar>
              <w:top w:type="dxa" w:w="70"/>
              <w:left w:type="dxa" w:w="100"/>
              <w:bottom w:type="dxa" w:w="70"/>
              <w:right w:type="dxa" w:w="100"/>
            </w:tcMar>
          </w:tcPr>
          <w:p>
            <w:r>
              <w:rPr>
                <w:sz w:val="20"/>
                <w:szCs w:val="20"/>
              </w:rPr>
              <w:t xml:space="preserve">Documentation inconsistencies found</w:t>
            </w:r>
          </w:p>
        </w:tc>
      </w:tr>
      <w:tr>
        <w:tc>
          <w:tcPr>
            <w:tcW w:type="dxa" w:w="3200"/>
            <w:shd w:fill="FFFFFF" w:color="auto" w:val="clear"/>
            <w:tcMar>
              <w:top w:type="dxa" w:w="70"/>
              <w:left w:type="dxa" w:w="100"/>
              <w:bottom w:type="dxa" w:w="70"/>
              <w:right w:type="dxa" w:w="100"/>
            </w:tcMar>
          </w:tcPr>
          <w:p>
            <w:r>
              <w:rPr>
                <w:sz w:val="20"/>
                <w:szCs w:val="20"/>
              </w:rPr>
              <w:t xml:space="preserve">Completeness</w:t>
            </w:r>
          </w:p>
        </w:tc>
        <w:tc>
          <w:tcPr>
            <w:tcW w:type="dxa" w:w="5200"/>
            <w:shd w:fill="FFFFFF" w:color="auto" w:val="clear"/>
            <w:tcMar>
              <w:top w:type="dxa" w:w="70"/>
              <w:left w:type="dxa" w:w="100"/>
              <w:bottom w:type="dxa" w:w="70"/>
              <w:right w:type="dxa" w:w="100"/>
            </w:tcMar>
          </w:tcPr>
          <w:p>
            <w:r>
              <w:rPr>
                <w:sz w:val="20"/>
                <w:szCs w:val="20"/>
              </w:rPr>
              <w:t xml:space="preserve">Documentation completeness score</w:t>
            </w:r>
          </w:p>
        </w:tc>
      </w:tr>
    </w:tbl>
    <w:p>
      <w:pPr>
        <w:pStyle w:val="Heading1"/>
        <w:spacing w:after="160" w:before="360"/>
      </w:pPr>
      <w:r>
        <w:rPr>
          <w:b/>
          <w:bCs/>
          <w:color w:val="0B4F66"/>
        </w:rPr>
        <w:t xml:space="preserve">10. Export Features</w:t>
      </w:r>
    </w:p>
    <w:p>
      <w:pPr>
        <w:spacing w:after="160" w:line="300"/>
      </w:pPr>
      <w:r>
        <w:t xml:space="preserve">Analysis results can be exported as PDF, DOCX, TXT, Markdown, or JSON. The generated report follows a fixed structure:</w:t>
      </w:r>
    </w:p>
    <w:p>
      <w:pPr>
        <w:pStyle w:val="ListParagraph"/>
        <w:numPr>
          <w:ilvl w:val="0"/>
          <w:numId w:val="3"/>
        </w:numPr>
        <w:spacing w:after="80"/>
      </w:pPr>
      <w:r>
        <w:t xml:space="preserve">Project Title</w:t>
      </w:r>
    </w:p>
    <w:p>
      <w:pPr>
        <w:pStyle w:val="ListParagraph"/>
        <w:numPr>
          <w:ilvl w:val="0"/>
          <w:numId w:val="3"/>
        </w:numPr>
        <w:spacing w:after="80"/>
      </w:pPr>
      <w:r>
        <w:t xml:space="preserve">Executive Summary</w:t>
      </w:r>
    </w:p>
    <w:p>
      <w:pPr>
        <w:pStyle w:val="ListParagraph"/>
        <w:numPr>
          <w:ilvl w:val="0"/>
          <w:numId w:val="3"/>
        </w:numPr>
        <w:spacing w:after="80"/>
      </w:pPr>
      <w:r>
        <w:t xml:space="preserve">Project Objective</w:t>
      </w:r>
    </w:p>
    <w:p>
      <w:pPr>
        <w:pStyle w:val="ListParagraph"/>
        <w:numPr>
          <w:ilvl w:val="0"/>
          <w:numId w:val="3"/>
        </w:numPr>
        <w:spacing w:after="80"/>
      </w:pPr>
      <w:r>
        <w:t xml:space="preserve">Problem Statement</w:t>
      </w:r>
    </w:p>
    <w:p>
      <w:pPr>
        <w:pStyle w:val="ListParagraph"/>
        <w:numPr>
          <w:ilvl w:val="0"/>
          <w:numId w:val="3"/>
        </w:numPr>
        <w:spacing w:after="80"/>
      </w:pPr>
      <w:r>
        <w:t xml:space="preserve">System Architecture</w:t>
      </w:r>
    </w:p>
    <w:p>
      <w:pPr>
        <w:pStyle w:val="ListParagraph"/>
        <w:numPr>
          <w:ilvl w:val="0"/>
          <w:numId w:val="3"/>
        </w:numPr>
        <w:spacing w:after="80"/>
      </w:pPr>
      <w:r>
        <w:t xml:space="preserve">Technology Stack</w:t>
      </w:r>
    </w:p>
    <w:p>
      <w:pPr>
        <w:pStyle w:val="ListParagraph"/>
        <w:numPr>
          <w:ilvl w:val="0"/>
          <w:numId w:val="3"/>
        </w:numPr>
        <w:spacing w:after="80"/>
      </w:pPr>
      <w:r>
        <w:t xml:space="preserve">AI Components</w:t>
      </w:r>
    </w:p>
    <w:p>
      <w:pPr>
        <w:pStyle w:val="ListParagraph"/>
        <w:numPr>
          <w:ilvl w:val="0"/>
          <w:numId w:val="3"/>
        </w:numPr>
        <w:spacing w:after="80"/>
      </w:pPr>
      <w:r>
        <w:t xml:space="preserve">Computer Vision</w:t>
      </w:r>
    </w:p>
    <w:p>
      <w:pPr>
        <w:pStyle w:val="ListParagraph"/>
        <w:numPr>
          <w:ilvl w:val="0"/>
          <w:numId w:val="3"/>
        </w:numPr>
        <w:spacing w:after="80"/>
      </w:pPr>
      <w:r>
        <w:t xml:space="preserve">Robotics Components</w:t>
      </w:r>
    </w:p>
    <w:p>
      <w:pPr>
        <w:pStyle w:val="ListParagraph"/>
        <w:numPr>
          <w:ilvl w:val="0"/>
          <w:numId w:val="3"/>
        </w:numPr>
        <w:spacing w:after="80"/>
      </w:pPr>
      <w:r>
        <w:t xml:space="preserve">APIs</w:t>
      </w:r>
    </w:p>
    <w:p>
      <w:pPr>
        <w:pStyle w:val="ListParagraph"/>
        <w:numPr>
          <w:ilvl w:val="0"/>
          <w:numId w:val="3"/>
        </w:numPr>
        <w:spacing w:after="80"/>
      </w:pPr>
      <w:r>
        <w:t xml:space="preserve">Implementation Summary</w:t>
      </w:r>
    </w:p>
    <w:p>
      <w:pPr>
        <w:pStyle w:val="ListParagraph"/>
        <w:numPr>
          <w:ilvl w:val="0"/>
          <w:numId w:val="3"/>
        </w:numPr>
        <w:spacing w:after="80"/>
      </w:pPr>
      <w:r>
        <w:t xml:space="preserve">Testing</w:t>
      </w:r>
    </w:p>
    <w:p>
      <w:pPr>
        <w:pStyle w:val="ListParagraph"/>
        <w:numPr>
          <w:ilvl w:val="0"/>
          <w:numId w:val="3"/>
        </w:numPr>
        <w:spacing w:after="80"/>
      </w:pPr>
      <w:r>
        <w:t xml:space="preserve">Results</w:t>
      </w:r>
    </w:p>
    <w:p>
      <w:pPr>
        <w:pStyle w:val="ListParagraph"/>
        <w:numPr>
          <w:ilvl w:val="0"/>
          <w:numId w:val="3"/>
        </w:numPr>
        <w:spacing w:after="80"/>
      </w:pPr>
      <w:r>
        <w:t xml:space="preserve">Limitations</w:t>
      </w:r>
    </w:p>
    <w:p>
      <w:pPr>
        <w:pStyle w:val="ListParagraph"/>
        <w:numPr>
          <w:ilvl w:val="0"/>
          <w:numId w:val="3"/>
        </w:numPr>
        <w:spacing w:after="80"/>
      </w:pPr>
      <w:r>
        <w:t xml:space="preserve">Future Scope</w:t>
      </w:r>
    </w:p>
    <w:p>
      <w:pPr>
        <w:pStyle w:val="ListParagraph"/>
        <w:numPr>
          <w:ilvl w:val="0"/>
          <w:numId w:val="3"/>
        </w:numPr>
        <w:spacing w:after="80"/>
      </w:pPr>
      <w:r>
        <w:t xml:space="preserve">Documentation Issues</w:t>
      </w:r>
    </w:p>
    <w:p>
      <w:pPr>
        <w:pStyle w:val="ListParagraph"/>
        <w:numPr>
          <w:ilvl w:val="0"/>
          <w:numId w:val="3"/>
        </w:numPr>
        <w:spacing w:after="80"/>
      </w:pPr>
      <w:r>
        <w:t xml:space="preserve">References</w:t>
      </w:r>
    </w:p>
    <w:p>
      <w:pPr>
        <w:pStyle w:val="Heading1"/>
        <w:spacing w:after="160" w:before="360"/>
      </w:pPr>
      <w:r>
        <w:rPr>
          <w:b/>
          <w:bCs/>
          <w:color w:val="0B4F66"/>
        </w:rPr>
        <w:t xml:space="preserve">11. Security Requirements</w:t>
      </w:r>
    </w:p>
    <w:p>
      <w:pPr>
        <w:pStyle w:val="ListParagraph"/>
        <w:numPr>
          <w:ilvl w:val="0"/>
          <w:numId w:val="2"/>
        </w:numPr>
        <w:spacing w:after="80"/>
      </w:pPr>
      <w:r>
        <w:t xml:space="preserve">Never expose API keys in frontend code</w:t>
      </w:r>
    </w:p>
    <w:p>
      <w:pPr>
        <w:pStyle w:val="ListParagraph"/>
        <w:numPr>
          <w:ilvl w:val="0"/>
          <w:numId w:val="2"/>
        </w:numPr>
        <w:spacing w:after="80"/>
      </w:pPr>
      <w:r>
        <w:t xml:space="preserve">Use environment variables for all secrets</w:t>
      </w:r>
    </w:p>
    <w:p>
      <w:pPr>
        <w:pStyle w:val="ListParagraph"/>
        <w:numPr>
          <w:ilvl w:val="0"/>
          <w:numId w:val="2"/>
        </w:numPr>
        <w:spacing w:after="80"/>
      </w:pPr>
      <w:r>
        <w:t xml:space="preserve">Validate every uploaded file</w:t>
      </w:r>
    </w:p>
    <w:p>
      <w:pPr>
        <w:pStyle w:val="ListParagraph"/>
        <w:numPr>
          <w:ilvl w:val="0"/>
          <w:numId w:val="2"/>
        </w:numPr>
        <w:spacing w:after="80"/>
      </w:pPr>
      <w:r>
        <w:t xml:space="preserve">Sanitize extracted content before display or storage</w:t>
      </w:r>
    </w:p>
    <w:p>
      <w:pPr>
        <w:pStyle w:val="ListParagraph"/>
        <w:numPr>
          <w:ilvl w:val="0"/>
          <w:numId w:val="2"/>
        </w:numPr>
        <w:spacing w:after="80"/>
      </w:pPr>
      <w:r>
        <w:t xml:space="preserve">Prevent execution of any uploaded file</w:t>
      </w:r>
    </w:p>
    <w:p>
      <w:pPr>
        <w:pStyle w:val="ListParagraph"/>
        <w:numPr>
          <w:ilvl w:val="0"/>
          <w:numId w:val="2"/>
        </w:numPr>
        <w:spacing w:after="80"/>
      </w:pPr>
      <w:r>
        <w:t xml:space="preserve">Do not execute uploaded code under any circumstance</w:t>
      </w:r>
    </w:p>
    <w:p>
      <w:pPr>
        <w:pStyle w:val="ListParagraph"/>
        <w:numPr>
          <w:ilvl w:val="0"/>
          <w:numId w:val="2"/>
        </w:numPr>
        <w:spacing w:after="80"/>
      </w:pPr>
      <w:r>
        <w:t xml:space="preserve">Restrict file sizes on upload</w:t>
      </w:r>
    </w:p>
    <w:p>
      <w:pPr>
        <w:pStyle w:val="ListParagraph"/>
        <w:numPr>
          <w:ilvl w:val="0"/>
          <w:numId w:val="2"/>
        </w:numPr>
        <w:spacing w:after="80"/>
      </w:pPr>
      <w:r>
        <w:t xml:space="preserve">Handle malformed documents safely without crashing</w:t>
      </w:r>
    </w:p>
    <w:p>
      <w:pPr>
        <w:pStyle w:val="Heading1"/>
        <w:spacing w:after="160" w:before="360"/>
      </w:pPr>
      <w:r>
        <w:rPr>
          <w:b/>
          <w:bCs/>
          <w:color w:val="0B4F66"/>
        </w:rPr>
        <w:t xml:space="preserve">12. Error Handling</w:t>
      </w:r>
    </w:p>
    <w:p>
      <w:pPr>
        <w:spacing w:after="160" w:line="300"/>
      </w:pPr>
      <w:r>
        <w:t xml:space="preserve">The application must not crash under any of the following conditions, and must instead show a clear, user-facing message:</w:t>
      </w:r>
    </w:p>
    <w:p>
      <w:pPr>
        <w:pStyle w:val="ListParagraph"/>
        <w:numPr>
          <w:ilvl w:val="0"/>
          <w:numId w:val="2"/>
        </w:numPr>
        <w:spacing w:after="80"/>
      </w:pPr>
      <w:r>
        <w:t xml:space="preserve">Document upload fails</w:t>
      </w:r>
    </w:p>
    <w:p>
      <w:pPr>
        <w:pStyle w:val="ListParagraph"/>
        <w:numPr>
          <w:ilvl w:val="0"/>
          <w:numId w:val="2"/>
        </w:numPr>
        <w:spacing w:after="80"/>
      </w:pPr>
      <w:r>
        <w:t xml:space="preserve">File is corrupted</w:t>
      </w:r>
    </w:p>
    <w:p>
      <w:pPr>
        <w:pStyle w:val="ListParagraph"/>
        <w:numPr>
          <w:ilvl w:val="0"/>
          <w:numId w:val="2"/>
        </w:numPr>
        <w:spacing w:after="80"/>
      </w:pPr>
      <w:r>
        <w:t xml:space="preserve">Unsupported format is uploaded</w:t>
      </w:r>
    </w:p>
    <w:p>
      <w:pPr>
        <w:pStyle w:val="ListParagraph"/>
        <w:numPr>
          <w:ilvl w:val="0"/>
          <w:numId w:val="2"/>
        </w:numPr>
        <w:spacing w:after="80"/>
      </w:pPr>
      <w:r>
        <w:t xml:space="preserve">API key is missing</w:t>
      </w:r>
    </w:p>
    <w:p>
      <w:pPr>
        <w:pStyle w:val="ListParagraph"/>
        <w:numPr>
          <w:ilvl w:val="0"/>
          <w:numId w:val="2"/>
        </w:numPr>
        <w:spacing w:after="80"/>
      </w:pPr>
      <w:r>
        <w:t xml:space="preserve">Gemini API call fails</w:t>
      </w:r>
    </w:p>
    <w:p>
      <w:pPr>
        <w:pStyle w:val="ListParagraph"/>
        <w:numPr>
          <w:ilvl w:val="0"/>
          <w:numId w:val="2"/>
        </w:numPr>
        <w:spacing w:after="80"/>
      </w:pPr>
      <w:r>
        <w:t xml:space="preserve">Embedding generation fails</w:t>
      </w:r>
    </w:p>
    <w:p>
      <w:pPr>
        <w:pStyle w:val="ListParagraph"/>
        <w:numPr>
          <w:ilvl w:val="0"/>
          <w:numId w:val="2"/>
        </w:numPr>
        <w:spacing w:after="80"/>
      </w:pPr>
      <w:r>
        <w:t xml:space="preserve">Vector database is unavailable</w:t>
      </w:r>
    </w:p>
    <w:p>
      <w:pPr>
        <w:pStyle w:val="ListParagraph"/>
        <w:numPr>
          <w:ilvl w:val="0"/>
          <w:numId w:val="2"/>
        </w:numPr>
        <w:spacing w:after="80"/>
      </w:pPr>
      <w:r>
        <w:t xml:space="preserve">LLM request times out</w:t>
      </w:r>
    </w:p>
    <w:p>
      <w:pPr>
        <w:pStyle w:val="ListParagraph"/>
        <w:numPr>
          <w:ilvl w:val="0"/>
          <w:numId w:val="2"/>
        </w:numPr>
        <w:spacing w:after="80"/>
      </w:pPr>
      <w:r>
        <w:t xml:space="preserve">Document contains no readable text</w:t>
      </w:r>
    </w:p>
    <w:p>
      <w:pPr>
        <w:spacing w:after="160" w:line="300"/>
      </w:pPr>
      <w:r>
        <w:t xml:space="preserve">Example user-facing message:</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9"/>
          <w:szCs w:val="19"/>
        </w:rPr>
        <w:t xml:space="preserve">“Unable to analyze this document. Please check the file format and try again.”</w:t>
      </w:r>
    </w:p>
    <w:p>
      <w:pPr>
        <w:pStyle w:val="Heading1"/>
        <w:spacing w:after="160" w:before="360"/>
      </w:pPr>
      <w:r>
        <w:rPr>
          <w:b/>
          <w:bCs/>
          <w:color w:val="0B4F66"/>
        </w:rPr>
        <w:t xml:space="preserve">13. Independence from the Vision Perception Stream</w:t>
      </w:r>
    </w:p>
    <w:p>
      <w:pPr>
        <w:spacing w:after="160" w:line="300"/>
      </w:pPr>
      <w:r>
        <w:t xml:space="preserve">The Document Analyzer is fully independent from the existing Vision Perception Stream. It must not interfere with the webcam, image upload, vision analysis, obstacle detection, vision dashboard, or camera controls, and the Vision Perception Stream must keep working exactly as it does today. Any existing or duplicate document-analysis components found in the current project should be consolidated into this single implementation rather than left in parallel.</w:t>
      </w:r>
    </w:p>
    <w:p>
      <w:pPr>
        <w:pStyle w:val="Heading1"/>
        <w:spacing w:after="160" w:before="360"/>
      </w:pPr>
      <w:r>
        <w:rPr>
          <w:b/>
          <w:bCs/>
          <w:color w:val="0B4F66"/>
        </w:rPr>
        <w:t xml:space="preserve">14. API &amp; Environment Configuration</w:t>
      </w:r>
    </w:p>
    <w:p>
      <w:pPr>
        <w:spacing w:after="160" w:line="300"/>
      </w:pPr>
      <w:r>
        <w:t xml:space="preserve">Configuration is centralized in a .env file; no secret is ever placed directly in source code.</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9"/>
          <w:szCs w:val="19"/>
        </w:rPr>
        <w:t xml:space="preserve">GEMINI_API_KEY=</w:t>
      </w:r>
      <w:r>
        <w:br/>
        <w:t xml:space="preserve"/>
      </w:r>
      <w:r>
        <w:rPr>
          <w:rFonts w:ascii="Consolas" w:cs="Consolas" w:eastAsia="Consolas" w:hAnsi="Consolas"/>
          <w:sz w:val="19"/>
          <w:szCs w:val="19"/>
        </w:rPr>
        <w:t xml:space="preserve">VECTOR_DB_URL=</w:t>
      </w:r>
      <w:r>
        <w:br/>
        <w:t xml:space="preserve"/>
      </w:r>
      <w:r>
        <w:rPr>
          <w:rFonts w:ascii="Consolas" w:cs="Consolas" w:eastAsia="Consolas" w:hAnsi="Consolas"/>
          <w:sz w:val="19"/>
          <w:szCs w:val="19"/>
        </w:rPr>
        <w:t xml:space="preserve">VECTOR_DB_API_KEY=</w:t>
      </w:r>
    </w:p>
    <w:p>
      <w:pPr>
        <w:spacing w:after="160" w:line="300"/>
      </w:pPr>
      <w:r>
        <w:t xml:space="preserve">A configuration/status page shows live connection state without ever displaying the actual key value:</w:t>
      </w:r>
    </w:p>
    <w:p>
      <w:pPr>
        <w:pStyle w:val="ListParagraph"/>
        <w:numPr>
          <w:ilvl w:val="0"/>
          <w:numId w:val="2"/>
        </w:numPr>
        <w:spacing w:after="80"/>
      </w:pPr>
      <w:r>
        <w:t xml:space="preserve">Gemini API: Connected / Not Connected</w:t>
      </w:r>
    </w:p>
    <w:p>
      <w:pPr>
        <w:pStyle w:val="ListParagraph"/>
        <w:numPr>
          <w:ilvl w:val="0"/>
          <w:numId w:val="2"/>
        </w:numPr>
        <w:spacing w:after="80"/>
      </w:pPr>
      <w:r>
        <w:t xml:space="preserve">Embedding Service: Connected / Not Connected</w:t>
      </w:r>
    </w:p>
    <w:p>
      <w:pPr>
        <w:pStyle w:val="ListParagraph"/>
        <w:numPr>
          <w:ilvl w:val="0"/>
          <w:numId w:val="2"/>
        </w:numPr>
        <w:spacing w:after="80"/>
      </w:pPr>
      <w:r>
        <w:t xml:space="preserve">Vector Database: Connected / Not Connected</w:t>
      </w:r>
    </w:p>
    <w:p>
      <w:pPr>
        <w:pStyle w:val="ListParagraph"/>
        <w:numPr>
          <w:ilvl w:val="0"/>
          <w:numId w:val="2"/>
        </w:numPr>
        <w:spacing w:after="80"/>
      </w:pPr>
      <w:r>
        <w:t xml:space="preserve">Document Processor: Ready / Error</w:t>
      </w:r>
    </w:p>
    <w:p>
      <w:pPr>
        <w:pStyle w:val="Heading1"/>
        <w:spacing w:after="160" w:before="360"/>
      </w:pPr>
      <w:r>
        <w:rPr>
          <w:b/>
          <w:bCs/>
          <w:color w:val="0B4F66"/>
        </w:rPr>
        <w:t xml:space="preserve">15. Proposed Project Structure</w:t>
      </w:r>
    </w:p>
    <w:p>
      <w:pPr>
        <w:spacing w:after="160" w:line="300"/>
      </w:pPr>
      <w:r>
        <w:t xml:space="preserve">This structure should be adapted to whatever framework the existing project already uses, rather than replacing it wholesale.</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9"/>
          <w:szCs w:val="19"/>
        </w:rPr>
        <w:t xml:space="preserve">project/</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frontend/</w:t>
      </w:r>
      <w:r>
        <w:br/>
        <w:t xml:space="preserve"/>
      </w:r>
      <w:r>
        <w:rPr>
          <w:rFonts w:ascii="Consolas" w:cs="Consolas" w:eastAsia="Consolas" w:hAnsi="Consolas"/>
          <w:sz w:val="19"/>
          <w:szCs w:val="19"/>
        </w:rPr>
        <w:t xml:space="preserve">│   ├── components/</w:t>
      </w:r>
      <w:r>
        <w:br/>
        <w:t xml:space="preserve"/>
      </w:r>
      <w:r>
        <w:rPr>
          <w:rFonts w:ascii="Consolas" w:cs="Consolas" w:eastAsia="Consolas" w:hAnsi="Consolas"/>
          <w:sz w:val="19"/>
          <w:szCs w:val="19"/>
        </w:rPr>
        <w:t xml:space="preserve">│   │   ├── DocumentUploader</w:t>
      </w:r>
      <w:r>
        <w:br/>
        <w:t xml:space="preserve"/>
      </w:r>
      <w:r>
        <w:rPr>
          <w:rFonts w:ascii="Consolas" w:cs="Consolas" w:eastAsia="Consolas" w:hAnsi="Consolas"/>
          <w:sz w:val="19"/>
          <w:szCs w:val="19"/>
        </w:rPr>
        <w:t xml:space="preserve">│   │   ├── DocumentList</w:t>
      </w:r>
      <w:r>
        <w:br/>
        <w:t xml:space="preserve"/>
      </w:r>
      <w:r>
        <w:rPr>
          <w:rFonts w:ascii="Consolas" w:cs="Consolas" w:eastAsia="Consolas" w:hAnsi="Consolas"/>
          <w:sz w:val="19"/>
          <w:szCs w:val="19"/>
        </w:rPr>
        <w:t xml:space="preserve">│   │   ├── DocumentViewer</w:t>
      </w:r>
      <w:r>
        <w:br/>
        <w:t xml:space="preserve"/>
      </w:r>
      <w:r>
        <w:rPr>
          <w:rFonts w:ascii="Consolas" w:cs="Consolas" w:eastAsia="Consolas" w:hAnsi="Consolas"/>
          <w:sz w:val="19"/>
          <w:szCs w:val="19"/>
        </w:rPr>
        <w:t xml:space="preserve">│   │   ├── AnalysisPanel</w:t>
      </w:r>
      <w:r>
        <w:br/>
        <w:t xml:space="preserve"/>
      </w:r>
      <w:r>
        <w:rPr>
          <w:rFonts w:ascii="Consolas" w:cs="Consolas" w:eastAsia="Consolas" w:hAnsi="Consolas"/>
          <w:sz w:val="19"/>
          <w:szCs w:val="19"/>
        </w:rPr>
        <w:t xml:space="preserve">│   │   ├── DocumentChat</w:t>
      </w:r>
      <w:r>
        <w:br/>
        <w:t xml:space="preserve"/>
      </w:r>
      <w:r>
        <w:rPr>
          <w:rFonts w:ascii="Consolas" w:cs="Consolas" w:eastAsia="Consolas" w:hAnsi="Consolas"/>
          <w:sz w:val="19"/>
          <w:szCs w:val="19"/>
        </w:rPr>
        <w:t xml:space="preserve">│   │   └── SourceCitation</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 pages/</w:t>
      </w:r>
      <w:r>
        <w:br/>
        <w:t xml:space="preserve"/>
      </w:r>
      <w:r>
        <w:rPr>
          <w:rFonts w:ascii="Consolas" w:cs="Consolas" w:eastAsia="Consolas" w:hAnsi="Consolas"/>
          <w:sz w:val="19"/>
          <w:szCs w:val="19"/>
        </w:rPr>
        <w:t xml:space="preserve">│       └── DocumentAnalyzer</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backend/</w:t>
      </w:r>
      <w:r>
        <w:br/>
        <w:t xml:space="preserve"/>
      </w:r>
      <w:r>
        <w:rPr>
          <w:rFonts w:ascii="Consolas" w:cs="Consolas" w:eastAsia="Consolas" w:hAnsi="Consolas"/>
          <w:sz w:val="19"/>
          <w:szCs w:val="19"/>
        </w:rPr>
        <w:t xml:space="preserve">│   ├── document/</w:t>
      </w:r>
      <w:r>
        <w:br/>
        <w:t xml:space="preserve"/>
      </w:r>
      <w:r>
        <w:rPr>
          <w:rFonts w:ascii="Consolas" w:cs="Consolas" w:eastAsia="Consolas" w:hAnsi="Consolas"/>
          <w:sz w:val="19"/>
          <w:szCs w:val="19"/>
        </w:rPr>
        <w:t xml:space="preserve">│   │   ├── parser</w:t>
      </w:r>
      <w:r>
        <w:br/>
        <w:t xml:space="preserve"/>
      </w:r>
      <w:r>
        <w:rPr>
          <w:rFonts w:ascii="Consolas" w:cs="Consolas" w:eastAsia="Consolas" w:hAnsi="Consolas"/>
          <w:sz w:val="19"/>
          <w:szCs w:val="19"/>
        </w:rPr>
        <w:t xml:space="preserve">│   │   ├── extractor</w:t>
      </w:r>
      <w:r>
        <w:br/>
        <w:t xml:space="preserve"/>
      </w:r>
      <w:r>
        <w:rPr>
          <w:rFonts w:ascii="Consolas" w:cs="Consolas" w:eastAsia="Consolas" w:hAnsi="Consolas"/>
          <w:sz w:val="19"/>
          <w:szCs w:val="19"/>
        </w:rPr>
        <w:t xml:space="preserve">│   │   └── chunker</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 ai/</w:t>
      </w:r>
      <w:r>
        <w:br/>
        <w:t xml:space="preserve"/>
      </w:r>
      <w:r>
        <w:rPr>
          <w:rFonts w:ascii="Consolas" w:cs="Consolas" w:eastAsia="Consolas" w:hAnsi="Consolas"/>
          <w:sz w:val="19"/>
          <w:szCs w:val="19"/>
        </w:rPr>
        <w:t xml:space="preserve">│   │   ├── embeddings</w:t>
      </w:r>
      <w:r>
        <w:br/>
        <w:t xml:space="preserve"/>
      </w:r>
      <w:r>
        <w:rPr>
          <w:rFonts w:ascii="Consolas" w:cs="Consolas" w:eastAsia="Consolas" w:hAnsi="Consolas"/>
          <w:sz w:val="19"/>
          <w:szCs w:val="19"/>
        </w:rPr>
        <w:t xml:space="preserve">│   │   ├── llm</w:t>
      </w:r>
      <w:r>
        <w:br/>
        <w:t xml:space="preserve"/>
      </w:r>
      <w:r>
        <w:rPr>
          <w:rFonts w:ascii="Consolas" w:cs="Consolas" w:eastAsia="Consolas" w:hAnsi="Consolas"/>
          <w:sz w:val="19"/>
          <w:szCs w:val="19"/>
        </w:rPr>
        <w:t xml:space="preserve">│   │   └── prompts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 rag/</w:t>
      </w:r>
      <w:r>
        <w:br/>
        <w:t xml:space="preserve"/>
      </w:r>
      <w:r>
        <w:rPr>
          <w:rFonts w:ascii="Consolas" w:cs="Consolas" w:eastAsia="Consolas" w:hAnsi="Consolas"/>
          <w:sz w:val="19"/>
          <w:szCs w:val="19"/>
        </w:rPr>
        <w:t xml:space="preserve">│   │   ├── retriever</w:t>
      </w:r>
      <w:r>
        <w:br/>
        <w:t xml:space="preserve"/>
      </w:r>
      <w:r>
        <w:rPr>
          <w:rFonts w:ascii="Consolas" w:cs="Consolas" w:eastAsia="Consolas" w:hAnsi="Consolas"/>
          <w:sz w:val="19"/>
          <w:szCs w:val="19"/>
        </w:rPr>
        <w:t xml:space="preserve">│   │   └── vector_store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 api/</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documents/</w:t>
      </w:r>
      <w:r>
        <w:br/>
        <w:t xml:space="preserve"/>
      </w:r>
      <w:r>
        <w:rPr>
          <w:rFonts w:ascii="Consolas" w:cs="Consolas" w:eastAsia="Consolas" w:hAnsi="Consolas"/>
          <w:sz w:val="19"/>
          <w:szCs w:val="19"/>
        </w:rPr>
        <w:t xml:space="preserve">├── tests/</w:t>
      </w:r>
      <w:r>
        <w:br/>
        <w:t xml:space="preserve"/>
      </w:r>
      <w:r>
        <w:rPr>
          <w:rFonts w:ascii="Consolas" w:cs="Consolas" w:eastAsia="Consolas" w:hAnsi="Consolas"/>
          <w:sz w:val="19"/>
          <w:szCs w:val="19"/>
        </w:rPr>
        <w:t xml:space="preserve">├── .env.example</w:t>
      </w:r>
      <w:r>
        <w:br/>
        <w:t xml:space="preserve"/>
      </w:r>
      <w:r>
        <w:rPr>
          <w:rFonts w:ascii="Consolas" w:cs="Consolas" w:eastAsia="Consolas" w:hAnsi="Consolas"/>
          <w:sz w:val="19"/>
          <w:szCs w:val="19"/>
        </w:rPr>
        <w:t xml:space="preserve">├── README.md</w:t>
      </w:r>
      <w:r>
        <w:br/>
        <w:t xml:space="preserve"/>
      </w:r>
      <w:r>
        <w:rPr>
          <w:rFonts w:ascii="Consolas" w:cs="Consolas" w:eastAsia="Consolas" w:hAnsi="Consolas"/>
          <w:sz w:val="19"/>
          <w:szCs w:val="19"/>
        </w:rPr>
        <w:t xml:space="preserve">└── requirements / package configuration</w:t>
      </w:r>
    </w:p>
    <w:p>
      <w:pPr>
        <w:pStyle w:val="Heading1"/>
        <w:spacing w:after="160" w:before="360"/>
      </w:pPr>
      <w:r>
        <w:rPr>
          <w:b/>
          <w:bCs/>
          <w:color w:val="0B4F66"/>
        </w:rPr>
        <w:t xml:space="preserve">16. Testing Plan</w:t>
      </w:r>
    </w:p>
    <w:p>
      <w:pPr>
        <w:pStyle w:val="Heading2"/>
        <w:spacing w:after="120" w:before="260"/>
      </w:pPr>
      <w:r>
        <w:rPr>
          <w:b/>
          <w:bCs/>
          <w:color w:val="0E7FA3"/>
        </w:rPr>
        <w:t xml:space="preserve">16.1 Upload Testing</w:t>
      </w:r>
    </w:p>
    <w:p>
      <w:pPr>
        <w:pStyle w:val="ListParagraph"/>
        <w:numPr>
          <w:ilvl w:val="0"/>
          <w:numId w:val="2"/>
        </w:numPr>
        <w:spacing w:after="80"/>
      </w:pPr>
      <w:r>
        <w:t xml:space="preserve">PDF upload</w:t>
      </w:r>
    </w:p>
    <w:p>
      <w:pPr>
        <w:pStyle w:val="ListParagraph"/>
        <w:numPr>
          <w:ilvl w:val="0"/>
          <w:numId w:val="2"/>
        </w:numPr>
        <w:spacing w:after="80"/>
      </w:pPr>
      <w:r>
        <w:t xml:space="preserve">DOCX upload</w:t>
      </w:r>
    </w:p>
    <w:p>
      <w:pPr>
        <w:pStyle w:val="ListParagraph"/>
        <w:numPr>
          <w:ilvl w:val="0"/>
          <w:numId w:val="2"/>
        </w:numPr>
        <w:spacing w:after="80"/>
      </w:pPr>
      <w:r>
        <w:t xml:space="preserve">TXT upload</w:t>
      </w:r>
    </w:p>
    <w:p>
      <w:pPr>
        <w:pStyle w:val="ListParagraph"/>
        <w:numPr>
          <w:ilvl w:val="0"/>
          <w:numId w:val="2"/>
        </w:numPr>
        <w:spacing w:after="80"/>
      </w:pPr>
      <w:r>
        <w:t xml:space="preserve">Invalid file</w:t>
      </w:r>
    </w:p>
    <w:p>
      <w:pPr>
        <w:pStyle w:val="ListParagraph"/>
        <w:numPr>
          <w:ilvl w:val="0"/>
          <w:numId w:val="2"/>
        </w:numPr>
        <w:spacing w:after="80"/>
      </w:pPr>
      <w:r>
        <w:t xml:space="preserve">Empty file</w:t>
      </w:r>
    </w:p>
    <w:p>
      <w:pPr>
        <w:pStyle w:val="ListParagraph"/>
        <w:numPr>
          <w:ilvl w:val="0"/>
          <w:numId w:val="2"/>
        </w:numPr>
        <w:spacing w:after="80"/>
      </w:pPr>
      <w:r>
        <w:t xml:space="preserve">Large file</w:t>
      </w:r>
    </w:p>
    <w:p>
      <w:pPr>
        <w:pStyle w:val="Heading2"/>
        <w:spacing w:after="120" w:before="260"/>
      </w:pPr>
      <w:r>
        <w:rPr>
          <w:b/>
          <w:bCs/>
          <w:color w:val="0E7FA3"/>
        </w:rPr>
        <w:t xml:space="preserve">16.2 AI Testing</w:t>
      </w:r>
    </w:p>
    <w:p>
      <w:pPr>
        <w:pStyle w:val="ListParagraph"/>
        <w:numPr>
          <w:ilvl w:val="0"/>
          <w:numId w:val="2"/>
        </w:numPr>
        <w:spacing w:after="80"/>
      </w:pPr>
      <w:r>
        <w:t xml:space="preserve">Summarization</w:t>
      </w:r>
    </w:p>
    <w:p>
      <w:pPr>
        <w:pStyle w:val="ListParagraph"/>
        <w:numPr>
          <w:ilvl w:val="0"/>
          <w:numId w:val="2"/>
        </w:numPr>
        <w:spacing w:after="80"/>
      </w:pPr>
      <w:r>
        <w:t xml:space="preserve">Question answering</w:t>
      </w:r>
    </w:p>
    <w:p>
      <w:pPr>
        <w:pStyle w:val="ListParagraph"/>
        <w:numPr>
          <w:ilvl w:val="0"/>
          <w:numId w:val="2"/>
        </w:numPr>
        <w:spacing w:after="80"/>
      </w:pPr>
      <w:r>
        <w:t xml:space="preserve">Key-information extraction</w:t>
      </w:r>
    </w:p>
    <w:p>
      <w:pPr>
        <w:pStyle w:val="ListParagraph"/>
        <w:numPr>
          <w:ilvl w:val="0"/>
          <w:numId w:val="2"/>
        </w:numPr>
        <w:spacing w:after="80"/>
      </w:pPr>
      <w:r>
        <w:t xml:space="preserve">Whole-project analysis</w:t>
      </w:r>
    </w:p>
    <w:p>
      <w:pPr>
        <w:pStyle w:val="Heading2"/>
        <w:spacing w:after="120" w:before="260"/>
      </w:pPr>
      <w:r>
        <w:rPr>
          <w:b/>
          <w:bCs/>
          <w:color w:val="0E7FA3"/>
        </w:rPr>
        <w:t xml:space="preserve">16.3 RAG Testing</w:t>
      </w:r>
    </w:p>
    <w:p>
      <w:pPr>
        <w:pStyle w:val="ListParagraph"/>
        <w:numPr>
          <w:ilvl w:val="0"/>
          <w:numId w:val="2"/>
        </w:numPr>
        <w:spacing w:after="80"/>
      </w:pPr>
      <w:r>
        <w:t xml:space="preserve">Chunk retrieval</w:t>
      </w:r>
    </w:p>
    <w:p>
      <w:pPr>
        <w:pStyle w:val="ListParagraph"/>
        <w:numPr>
          <w:ilvl w:val="0"/>
          <w:numId w:val="2"/>
        </w:numPr>
        <w:spacing w:after="80"/>
      </w:pPr>
      <w:r>
        <w:t xml:space="preserve">Semantic search</w:t>
      </w:r>
    </w:p>
    <w:p>
      <w:pPr>
        <w:pStyle w:val="ListParagraph"/>
        <w:numPr>
          <w:ilvl w:val="0"/>
          <w:numId w:val="2"/>
        </w:numPr>
        <w:spacing w:after="80"/>
      </w:pPr>
      <w:r>
        <w:t xml:space="preserve">Source citation accuracy</w:t>
      </w:r>
    </w:p>
    <w:p>
      <w:pPr>
        <w:pStyle w:val="ListParagraph"/>
        <w:numPr>
          <w:ilvl w:val="0"/>
          <w:numId w:val="2"/>
        </w:numPr>
        <w:spacing w:after="80"/>
      </w:pPr>
      <w:r>
        <w:t xml:space="preserve">Multi-document retrieval</w:t>
      </w:r>
    </w:p>
    <w:p>
      <w:pPr>
        <w:pStyle w:val="Heading2"/>
        <w:spacing w:after="120" w:before="260"/>
      </w:pPr>
      <w:r>
        <w:rPr>
          <w:b/>
          <w:bCs/>
          <w:color w:val="0E7FA3"/>
        </w:rPr>
        <w:t xml:space="preserve">16.4 UI Testing</w:t>
      </w:r>
    </w:p>
    <w:p>
      <w:pPr>
        <w:pStyle w:val="ListParagraph"/>
        <w:numPr>
          <w:ilvl w:val="0"/>
          <w:numId w:val="2"/>
        </w:numPr>
        <w:spacing w:after="80"/>
      </w:pPr>
      <w:r>
        <w:t xml:space="preserve">Upload button</w:t>
      </w:r>
    </w:p>
    <w:p>
      <w:pPr>
        <w:pStyle w:val="ListParagraph"/>
        <w:numPr>
          <w:ilvl w:val="0"/>
          <w:numId w:val="2"/>
        </w:numPr>
        <w:spacing w:after="80"/>
      </w:pPr>
      <w:r>
        <w:t xml:space="preserve">Analyze button</w:t>
      </w:r>
    </w:p>
    <w:p>
      <w:pPr>
        <w:pStyle w:val="ListParagraph"/>
        <w:numPr>
          <w:ilvl w:val="0"/>
          <w:numId w:val="2"/>
        </w:numPr>
        <w:spacing w:after="80"/>
      </w:pPr>
      <w:r>
        <w:t xml:space="preserve">Chat interaction</w:t>
      </w:r>
    </w:p>
    <w:p>
      <w:pPr>
        <w:pStyle w:val="ListParagraph"/>
        <w:numPr>
          <w:ilvl w:val="0"/>
          <w:numId w:val="2"/>
        </w:numPr>
        <w:spacing w:after="80"/>
      </w:pPr>
      <w:r>
        <w:t xml:space="preserve">Export</w:t>
      </w:r>
    </w:p>
    <w:p>
      <w:pPr>
        <w:pStyle w:val="ListParagraph"/>
        <w:numPr>
          <w:ilvl w:val="0"/>
          <w:numId w:val="2"/>
        </w:numPr>
        <w:spacing w:after="80"/>
      </w:pPr>
      <w:r>
        <w:t xml:space="preserve">Delete document</w:t>
      </w:r>
    </w:p>
    <w:p>
      <w:pPr>
        <w:pStyle w:val="ListParagraph"/>
        <w:numPr>
          <w:ilvl w:val="0"/>
          <w:numId w:val="2"/>
        </w:numPr>
        <w:spacing w:after="80"/>
      </w:pPr>
      <w:r>
        <w:t xml:space="preserve">Clear documents</w:t>
      </w:r>
    </w:p>
    <w:p>
      <w:pPr>
        <w:pStyle w:val="Heading1"/>
        <w:spacing w:after="160" w:before="360"/>
      </w:pPr>
      <w:r>
        <w:rPr>
          <w:b/>
          <w:bCs/>
          <w:color w:val="0B4F66"/>
        </w:rPr>
        <w:t xml:space="preserve">17. Pre-Implementation Rule</w:t>
      </w:r>
    </w:p>
    <w:p>
      <w:pPr>
        <w:spacing w:after="160" w:line="300"/>
      </w:pPr>
      <w:r>
        <w:t xml:space="preserve">Before any existing code is modified, the following inspection sequence must be completed:</w:t>
      </w:r>
    </w:p>
    <w:p>
      <w:pPr>
        <w:pStyle w:val="ListParagraph"/>
        <w:numPr>
          <w:ilvl w:val="0"/>
          <w:numId w:val="3"/>
        </w:numPr>
        <w:spacing w:after="80"/>
      </w:pPr>
      <w:r>
        <w:t xml:space="preserve">Inspect the complete project.</w:t>
      </w:r>
    </w:p>
    <w:p>
      <w:pPr>
        <w:pStyle w:val="ListParagraph"/>
        <w:numPr>
          <w:ilvl w:val="0"/>
          <w:numId w:val="3"/>
        </w:numPr>
        <w:spacing w:after="80"/>
      </w:pPr>
      <w:r>
        <w:t xml:space="preserve">Identify the current framework.</w:t>
      </w:r>
    </w:p>
    <w:p>
      <w:pPr>
        <w:pStyle w:val="ListParagraph"/>
        <w:numPr>
          <w:ilvl w:val="0"/>
          <w:numId w:val="3"/>
        </w:numPr>
        <w:spacing w:after="80"/>
      </w:pPr>
      <w:r>
        <w:t xml:space="preserve">Identify the frontend architecture.</w:t>
      </w:r>
    </w:p>
    <w:p>
      <w:pPr>
        <w:pStyle w:val="ListParagraph"/>
        <w:numPr>
          <w:ilvl w:val="0"/>
          <w:numId w:val="3"/>
        </w:numPr>
        <w:spacing w:after="80"/>
      </w:pPr>
      <w:r>
        <w:t xml:space="preserve">Identify the backend architecture.</w:t>
      </w:r>
    </w:p>
    <w:p>
      <w:pPr>
        <w:pStyle w:val="ListParagraph"/>
        <w:numPr>
          <w:ilvl w:val="0"/>
          <w:numId w:val="3"/>
        </w:numPr>
        <w:spacing w:after="80"/>
      </w:pPr>
      <w:r>
        <w:t xml:space="preserve">Identify any existing Gemini integration.</w:t>
      </w:r>
    </w:p>
    <w:p>
      <w:pPr>
        <w:pStyle w:val="ListParagraph"/>
        <w:numPr>
          <w:ilvl w:val="0"/>
          <w:numId w:val="3"/>
        </w:numPr>
        <w:spacing w:after="80"/>
      </w:pPr>
      <w:r>
        <w:t xml:space="preserve">Identify existing API routes.</w:t>
      </w:r>
    </w:p>
    <w:p>
      <w:pPr>
        <w:pStyle w:val="ListParagraph"/>
        <w:numPr>
          <w:ilvl w:val="0"/>
          <w:numId w:val="3"/>
        </w:numPr>
        <w:spacing w:after="80"/>
      </w:pPr>
      <w:r>
        <w:t xml:space="preserve">Identify any existing database or vector database.</w:t>
      </w:r>
    </w:p>
    <w:p>
      <w:pPr>
        <w:pStyle w:val="ListParagraph"/>
        <w:numPr>
          <w:ilvl w:val="0"/>
          <w:numId w:val="3"/>
        </w:numPr>
        <w:spacing w:after="80"/>
      </w:pPr>
      <w:r>
        <w:t xml:space="preserve">Identify any existing Document Analyzer code.</w:t>
      </w:r>
    </w:p>
    <w:p>
      <w:pPr>
        <w:pStyle w:val="ListParagraph"/>
        <w:numPr>
          <w:ilvl w:val="0"/>
          <w:numId w:val="3"/>
        </w:numPr>
        <w:spacing w:after="80"/>
      </w:pPr>
      <w:r>
        <w:t xml:space="preserve">Reuse working components wherever possible.</w:t>
      </w:r>
    </w:p>
    <w:p>
      <w:pPr>
        <w:pStyle w:val="ListParagraph"/>
        <w:numPr>
          <w:ilvl w:val="0"/>
          <w:numId w:val="3"/>
        </w:numPr>
        <w:spacing w:after="80"/>
      </w:pPr>
      <w:r>
        <w:t xml:space="preserve">Do not break the existing Vision Perception Stream.</w:t>
      </w:r>
    </w:p>
    <w:p>
      <w:pPr>
        <w:spacing w:after="160" w:line="300"/>
      </w:pPr>
      <w:r>
        <w:t xml:space="preserve">Duplicate files or duplicate API endpoints must not be created without first checking for an existing equivalent.</w:t>
      </w:r>
    </w:p>
    <w:p>
      <w:pPr>
        <w:pStyle w:val="Heading1"/>
        <w:spacing w:after="160" w:before="360"/>
      </w:pPr>
      <w:r>
        <w:rPr>
          <w:b/>
          <w:bCs/>
          <w:color w:val="0B4F66"/>
        </w:rPr>
        <w:t xml:space="preserve">18. Final Acceptance Criteria</w:t>
      </w:r>
    </w:p>
    <w:p>
      <w:pPr>
        <w:spacing w:after="160" w:line="300"/>
      </w:pPr>
      <w:r>
        <w:t xml:space="preserve">The implementation is considered complete only once every item below is verified against the real project:</w:t>
      </w:r>
    </w:p>
    <w:p>
      <w:pPr>
        <w:pStyle w:val="ListParagraph"/>
        <w:numPr>
          <w:ilvl w:val="0"/>
          <w:numId w:val="2"/>
        </w:numPr>
        <w:spacing w:after="80"/>
      </w:pPr>
      <w:r>
        <w:t xml:space="preserve">Document upload works</w:t>
      </w:r>
    </w:p>
    <w:p>
      <w:pPr>
        <w:pStyle w:val="ListParagraph"/>
        <w:numPr>
          <w:ilvl w:val="0"/>
          <w:numId w:val="2"/>
        </w:numPr>
        <w:spacing w:after="80"/>
      </w:pPr>
      <w:r>
        <w:t xml:space="preserve">Multiple documents can be processed</w:t>
      </w:r>
    </w:p>
    <w:p>
      <w:pPr>
        <w:pStyle w:val="ListParagraph"/>
        <w:numPr>
          <w:ilvl w:val="0"/>
          <w:numId w:val="2"/>
        </w:numPr>
        <w:spacing w:after="80"/>
      </w:pPr>
      <w:r>
        <w:t xml:space="preserve">Text extraction works</w:t>
      </w:r>
    </w:p>
    <w:p>
      <w:pPr>
        <w:pStyle w:val="ListParagraph"/>
        <w:numPr>
          <w:ilvl w:val="0"/>
          <w:numId w:val="2"/>
        </w:numPr>
        <w:spacing w:after="80"/>
      </w:pPr>
      <w:r>
        <w:t xml:space="preserve">Chunking works</w:t>
      </w:r>
    </w:p>
    <w:p>
      <w:pPr>
        <w:pStyle w:val="ListParagraph"/>
        <w:numPr>
          <w:ilvl w:val="0"/>
          <w:numId w:val="2"/>
        </w:numPr>
        <w:spacing w:after="80"/>
      </w:pPr>
      <w:r>
        <w:t xml:space="preserve">Embeddings work</w:t>
      </w:r>
    </w:p>
    <w:p>
      <w:pPr>
        <w:pStyle w:val="ListParagraph"/>
        <w:numPr>
          <w:ilvl w:val="0"/>
          <w:numId w:val="2"/>
        </w:numPr>
        <w:spacing w:after="80"/>
      </w:pPr>
      <w:r>
        <w:t xml:space="preserve">Vector retrieval works</w:t>
      </w:r>
    </w:p>
    <w:p>
      <w:pPr>
        <w:pStyle w:val="ListParagraph"/>
        <w:numPr>
          <w:ilvl w:val="0"/>
          <w:numId w:val="2"/>
        </w:numPr>
        <w:spacing w:after="80"/>
      </w:pPr>
      <w:r>
        <w:t xml:space="preserve">Gemini/LLM analysis works</w:t>
      </w:r>
    </w:p>
    <w:p>
      <w:pPr>
        <w:pStyle w:val="ListParagraph"/>
        <w:numPr>
          <w:ilvl w:val="0"/>
          <w:numId w:val="2"/>
        </w:numPr>
        <w:spacing w:after="80"/>
      </w:pPr>
      <w:r>
        <w:t xml:space="preserve">Document chat works</w:t>
      </w:r>
    </w:p>
    <w:p>
      <w:pPr>
        <w:pStyle w:val="ListParagraph"/>
        <w:numPr>
          <w:ilvl w:val="0"/>
          <w:numId w:val="2"/>
        </w:numPr>
        <w:spacing w:after="80"/>
      </w:pPr>
      <w:r>
        <w:t xml:space="preserve">Source citations work</w:t>
      </w:r>
    </w:p>
    <w:p>
      <w:pPr>
        <w:pStyle w:val="ListParagraph"/>
        <w:numPr>
          <w:ilvl w:val="0"/>
          <w:numId w:val="2"/>
        </w:numPr>
        <w:spacing w:after="80"/>
      </w:pPr>
      <w:r>
        <w:t xml:space="preserve">Whole-project analysis works</w:t>
      </w:r>
    </w:p>
    <w:p>
      <w:pPr>
        <w:pStyle w:val="ListParagraph"/>
        <w:numPr>
          <w:ilvl w:val="0"/>
          <w:numId w:val="2"/>
        </w:numPr>
        <w:spacing w:after="80"/>
      </w:pPr>
      <w:r>
        <w:t xml:space="preserve">Consistency checking works</w:t>
      </w:r>
    </w:p>
    <w:p>
      <w:pPr>
        <w:pStyle w:val="ListParagraph"/>
        <w:numPr>
          <w:ilvl w:val="0"/>
          <w:numId w:val="2"/>
        </w:numPr>
        <w:spacing w:after="80"/>
      </w:pPr>
      <w:r>
        <w:t xml:space="preserve">Documentation completeness analysis works</w:t>
      </w:r>
    </w:p>
    <w:p>
      <w:pPr>
        <w:pStyle w:val="ListParagraph"/>
        <w:numPr>
          <w:ilvl w:val="0"/>
          <w:numId w:val="2"/>
        </w:numPr>
        <w:spacing w:after="80"/>
      </w:pPr>
      <w:r>
        <w:t xml:space="preserve">Export works</w:t>
      </w:r>
    </w:p>
    <w:p>
      <w:pPr>
        <w:pStyle w:val="ListParagraph"/>
        <w:numPr>
          <w:ilvl w:val="0"/>
          <w:numId w:val="2"/>
        </w:numPr>
        <w:spacing w:after="80"/>
      </w:pPr>
      <w:r>
        <w:t xml:space="preserve">Error handling works</w:t>
      </w:r>
    </w:p>
    <w:p>
      <w:pPr>
        <w:pStyle w:val="ListParagraph"/>
        <w:numPr>
          <w:ilvl w:val="0"/>
          <w:numId w:val="2"/>
        </w:numPr>
        <w:spacing w:after="80"/>
      </w:pPr>
      <w:r>
        <w:t xml:space="preserve">API configuration works</w:t>
      </w:r>
    </w:p>
    <w:p>
      <w:pPr>
        <w:pStyle w:val="ListParagraph"/>
        <w:numPr>
          <w:ilvl w:val="0"/>
          <w:numId w:val="2"/>
        </w:numPr>
        <w:spacing w:after="80"/>
      </w:pPr>
      <w:r>
        <w:t xml:space="preserve">Existing Vision Perception Stream remains functional</w:t>
      </w:r>
    </w:p>
    <w:p>
      <w:pPr>
        <w:pStyle w:val="ListParagraph"/>
        <w:numPr>
          <w:ilvl w:val="0"/>
          <w:numId w:val="2"/>
        </w:numPr>
        <w:spacing w:after="80"/>
      </w:pPr>
      <w:r>
        <w:t xml:space="preserve">No API keys are hard-coded</w:t>
      </w:r>
    </w:p>
    <w:p>
      <w:pPr>
        <w:pStyle w:val="ListParagraph"/>
        <w:numPr>
          <w:ilvl w:val="0"/>
          <w:numId w:val="2"/>
        </w:numPr>
        <w:spacing w:after="80"/>
      </w:pPr>
      <w:r>
        <w:t xml:space="preserve">UI is responsive</w:t>
      </w:r>
    </w:p>
    <w:p>
      <w:pPr>
        <w:pStyle w:val="ListParagraph"/>
        <w:numPr>
          <w:ilvl w:val="0"/>
          <w:numId w:val="2"/>
        </w:numPr>
        <w:spacing w:after="80"/>
      </w:pPr>
      <w:r>
        <w:t xml:space="preserve">No major console errors remain</w:t>
      </w:r>
    </w:p>
    <w:p>
      <w:pPr>
        <w:pStyle w:val="Heading1"/>
        <w:spacing w:after="160" w:before="360"/>
      </w:pPr>
      <w:r>
        <w:rPr>
          <w:b/>
          <w:bCs/>
          <w:color w:val="0B4F66"/>
        </w:rPr>
        <w:t xml:space="preserve">19. Final Deliverable Template</w:t>
      </w:r>
    </w:p>
    <w:p>
      <w:pPr>
        <w:spacing w:after="160" w:line="300"/>
      </w:pPr>
      <w:r>
        <w:t xml:space="preserve">Once implementation against the real codebase is complete, the delivery write-up should follow this structure:</w:t>
      </w:r>
    </w:p>
    <w:p>
      <w:pPr>
        <w:pStyle w:val="Heading3"/>
        <w:spacing w:after="100" w:before="200"/>
      </w:pPr>
      <w:r>
        <w:rPr>
          <w:b/>
          <w:bCs/>
        </w:rPr>
        <w:t xml:space="preserve">A. Implementation Summary</w:t>
      </w:r>
    </w:p>
    <w:p>
      <w:pPr>
        <w:spacing w:after="160" w:line="300"/>
      </w:pPr>
      <w:r>
        <w:t xml:space="preserve">Exactly what was implemented.</w:t>
      </w:r>
    </w:p>
    <w:p>
      <w:pPr>
        <w:pStyle w:val="Heading3"/>
        <w:spacing w:after="100" w:before="200"/>
      </w:pPr>
      <w:r>
        <w:rPr>
          <w:b/>
          <w:bCs/>
        </w:rPr>
        <w:t xml:space="preserve">B. Modified Files</w:t>
      </w:r>
    </w:p>
    <w:p>
      <w:pPr>
        <w:spacing w:after="160" w:line="300"/>
      </w:pPr>
      <w:r>
        <w:t xml:space="preserve">Every created or modified file and its purpose.</w:t>
      </w:r>
    </w:p>
    <w:p>
      <w:pPr>
        <w:pStyle w:val="Heading3"/>
        <w:spacing w:after="100" w:before="200"/>
      </w:pPr>
      <w:r>
        <w:rPr>
          <w:b/>
          <w:bCs/>
        </w:rPr>
        <w:t xml:space="preserve">C. Environment Variables</w:t>
      </w:r>
    </w:p>
    <w:p>
      <w:pPr>
        <w:spacing w:after="160" w:line="300"/>
      </w:pPr>
      <w:r>
        <w:t xml:space="preserve">Every required .env variable.</w:t>
      </w:r>
    </w:p>
    <w:p>
      <w:pPr>
        <w:pStyle w:val="Heading3"/>
        <w:spacing w:after="100" w:before="200"/>
      </w:pPr>
      <w:r>
        <w:rPr>
          <w:b/>
          <w:bCs/>
        </w:rPr>
        <w:t xml:space="preserve">D. Installation Commands</w:t>
      </w:r>
    </w:p>
    <w:p>
      <w:pPr>
        <w:spacing w:after="160" w:line="300"/>
      </w:pPr>
      <w:r>
        <w:t xml:space="preserve">Exact commands to install dependencies.</w:t>
      </w:r>
    </w:p>
    <w:p>
      <w:pPr>
        <w:pStyle w:val="Heading3"/>
        <w:spacing w:after="100" w:before="200"/>
      </w:pPr>
      <w:r>
        <w:rPr>
          <w:b/>
          <w:bCs/>
        </w:rPr>
        <w:t xml:space="preserve">E. Run Commands</w:t>
      </w:r>
    </w:p>
    <w:p>
      <w:pPr>
        <w:spacing w:after="160" w:line="300"/>
      </w:pPr>
      <w:r>
        <w:t xml:space="preserve">Exact commands to start the frontend, backend, and any required services.</w:t>
      </w:r>
    </w:p>
    <w:p>
      <w:pPr>
        <w:pStyle w:val="Heading3"/>
        <w:spacing w:after="100" w:before="200"/>
      </w:pPr>
      <w:r>
        <w:rPr>
          <w:b/>
          <w:bCs/>
        </w:rPr>
        <w:t xml:space="preserve">F. API Configuration</w:t>
      </w:r>
    </w:p>
    <w:p>
      <w:pPr>
        <w:spacing w:after="160" w:line="300"/>
      </w:pPr>
      <w:r>
        <w:t xml:space="preserve">Where to add the Gemini API key.</w:t>
      </w:r>
    </w:p>
    <w:p>
      <w:pPr>
        <w:pStyle w:val="Heading3"/>
        <w:spacing w:after="100" w:before="200"/>
      </w:pPr>
      <w:r>
        <w:rPr>
          <w:b/>
          <w:bCs/>
        </w:rPr>
        <w:t xml:space="preserve">G. Testing Instructions</w:t>
      </w:r>
    </w:p>
    <w:p>
      <w:pPr>
        <w:spacing w:after="160" w:line="300"/>
      </w:pPr>
      <w:r>
        <w:t xml:space="preserve">Step-by-step instructions for testing the Document Analyzer.</w:t>
      </w:r>
    </w:p>
    <w:p>
      <w:pPr>
        <w:pStyle w:val="Heading3"/>
        <w:spacing w:after="100" w:before="200"/>
      </w:pPr>
      <w:r>
        <w:rPr>
          <w:b/>
          <w:bCs/>
        </w:rPr>
        <w:t xml:space="preserve">H. Known Limitations</w:t>
      </w:r>
    </w:p>
    <w:p>
      <w:pPr>
        <w:spacing w:after="160" w:line="300"/>
      </w:pPr>
      <w:r>
        <w:t xml:space="preserve">Anything that could not be implemented, stated plainly.</w:t>
      </w:r>
    </w:p>
    <w:p>
      <w:pPr>
        <w:pStyle w:val="Heading3"/>
        <w:spacing w:after="100" w:before="200"/>
      </w:pPr>
      <w:r>
        <w:rPr>
          <w:b/>
          <w:bCs/>
        </w:rPr>
        <w:t xml:space="preserve">I. Final Project Architecture</w:t>
      </w:r>
    </w:p>
    <w:p>
      <w:pPr>
        <w:spacing w:after="160" w:line="300"/>
      </w:pPr>
      <w:r>
        <w:t xml:space="preserve">A simple diagram of the final architecture.</w:t>
      </w:r>
    </w:p>
    <w:p>
      <w:pPr>
        <w:pStyle w:val="Heading1"/>
        <w:spacing w:after="160" w:before="360"/>
      </w:pPr>
      <w:r>
        <w:rPr>
          <w:b/>
          <w:bCs/>
          <w:color w:val="0B4F66"/>
        </w:rPr>
        <w:t xml:space="preserve">20. Guiding Priority</w:t>
      </w:r>
    </w:p>
    <w:p>
      <w:pPr>
        <w:spacing w:after="160" w:line="300"/>
      </w:pPr>
      <w:r>
        <w:t xml:space="preserve">The objective is a functional, production-style AI document analysis system integrated into the existing Vision-Language Autonomous Navigation System — not merely a visually attractive interface. Priorities, in order:</w:t>
      </w:r>
    </w:p>
    <w:p>
      <w:pPr>
        <w:pBdr>
          <w:top w:val="single" w:color="CCCCCC" w:sz="4"/>
          <w:bottom w:val="single" w:color="CCCCCC" w:sz="4"/>
          <w:left w:val="single" w:color="CCCCCC" w:sz="4"/>
          <w:right w:val="single" w:color="CCCCCC" w:sz="4"/>
        </w:pBdr>
        <w:shd w:fill="F2F2F2" w:color="auto" w:val="clear"/>
        <w:spacing w:after="200" w:before="120"/>
      </w:pPr>
      <w:r>
        <w:rPr>
          <w:rFonts w:ascii="Consolas" w:cs="Consolas" w:eastAsia="Consolas" w:hAnsi="Consolas"/>
          <w:sz w:val="19"/>
          <w:szCs w:val="19"/>
        </w:rPr>
        <w:t xml:space="preserve">Functionality  →  Reliability  →  AI/RAG correctness  →  Integration  →  UI polish</w:t>
      </w:r>
    </w:p>
    <w:p>
      <w:pPr>
        <w:spacing w:after="160" w:line="300"/>
      </w:pPr>
      <w:r>
        <w:t xml:space="preserve">No project information should be invented. Wherever project-specific detail is required, it must come from inspecting the actual project files, and the Vision Perception Stream must be verified as still working before the module is considered done.</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Document Analyzer — Technical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2026-08-30T06:26:55.514Z</dcterms:created>
  <dcterms:modified xsi:type="dcterms:W3CDTF">2026-08-30T06:26:55.514Z</dcterms:modified>
</cp:coreProperties>
</file>

<file path=docProps/custom.xml><?xml version="1.0" encoding="utf-8"?>
<Properties xmlns="http://schemas.openxmlformats.org/officeDocument/2006/custom-properties" xmlns:vt="http://schemas.openxmlformats.org/officeDocument/2006/docPropsVTypes"/>
</file>