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ListBullet"/>
      </w:pPr>
      <w:r>
        <w:t>Emergency response within 4 hours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