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미적분학2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미적분학2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확률및통계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수학의활용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수학특강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수학적모델링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2학년 2학기의 필수과목. 칼큘의 8단원 ~ 13단원까지의 내용을 다룬다.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4학점 / 5시수이며, AP과목이다. EC로만 열린다. (15학점 중 4학점이 자동으로 채워진다.)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쌤마다 다르다.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zMnduEBfNUZoGlAPmaAFm1qwwpdO4yePCyQUACaKDLg/edit?usp=sharing" TargetMode="External"/><Relationship Id="rId10" Type="http://schemas.openxmlformats.org/officeDocument/2006/relationships/hyperlink" Target="https://docs.google.com/document/d/1c6M1yYXe59aExmwx8PyssNJn5UYQkHraMIsPDWToe8A/edit?usp=sharing" TargetMode="External"/><Relationship Id="rId12" Type="http://schemas.openxmlformats.org/officeDocument/2006/relationships/hyperlink" Target="https://docs.google.com/document/u/0/d/11kNwqDw-N6GkgCANy5EVX_L8aItjXgNuFqTiFNS0YvY/edit" TargetMode="External"/><Relationship Id="rId9" Type="http://schemas.openxmlformats.org/officeDocument/2006/relationships/hyperlink" Target="https://docs.google.com/document/d/1P8KR6WsfW0beOA5xSBrW26cbWdGzRiVtmRCE__Uz0X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EH0xcagQFdCorVYQopXu04Ad0nDfhj8kx5aUt9VHBGk/edit?usp=sharing" TargetMode="External"/><Relationship Id="rId8" Type="http://schemas.openxmlformats.org/officeDocument/2006/relationships/hyperlink" Target="https://docs.google.com/document/d/12xbChUpbIgKEbvJOZ1sjOQcyM2lfwilh28yeDcIr5m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