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수학특강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미적분학2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수학특강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수학과의 특강 과목이다.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봄학기 강의: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논리및집합 (정명주, 박경일 선생님)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현대수학의흐름 (KAIST 교수님들; 2018-1, 2020-1, 2021-1)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현대수학의흐름은 비정기적으로 카이스트와의 협의에 따라 열림.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가을학기 강의: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해석학 (김종민 선생님)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위상수학 (정명주 선생님)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pageBreakBefore w:val="0"/>
        <w:rPr>
          <w:strike w:val="1"/>
        </w:rPr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전부 3학점/3시수 과목이다. 여러 개를 들을 수 있다.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trike w:val="1"/>
          <w:color w:val="d9d9d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논리및집합: 기초적인 집합의 개념과 연산, 동치관계, 분할, 순서관계, 선택공리, 집합의 크기에 대해 다룬다.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highlight w:val="white"/>
          <w:rtl w:val="0"/>
        </w:rPr>
        <w:t xml:space="preserve">근데 왜 미적2가 선수과목임...이라고 생각했지만 2021-1 기말고사에 급수를 이용한 동치관계 문제가 나왔다...기출에는 그런거 없었는데</w:t>
      </w:r>
    </w:p>
    <w:p w:rsidR="00000000" w:rsidDel="00000000" w:rsidP="00000000" w:rsidRDefault="00000000" w:rsidRPr="00000000" w14:paraId="00000026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논리및집합 : 정명주 선생님의 경우 제출할 과제는 없다. 시험 전에 기출을 나눠주고 문제를 할당해 수업때 발표하게 하는 정도.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현대수학의흐름 : 교수님이 내주신다</w:t>
      </w:r>
    </w:p>
    <w:p w:rsidR="00000000" w:rsidDel="00000000" w:rsidP="00000000" w:rsidRDefault="00000000" w:rsidRPr="00000000" w14:paraId="0000002A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논리및집합 : 정명주 선생님의 경우, 중간고사는 개념의 정의를 명확히 학습하고, 교과서 문제와 기출문제를 착실히 풀어본다면 만점도 받을 수 있다. 정의와 교과서 정리에만 입각해 최대한 엄밀해지자.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현대수학의흐름 : 교수님에 따라 다르지만 어렵게 내시는 분은 어렵게 내신다.</w:t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2F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논리및집합: 정명주 선생님의 경우, 중간/기말고사 모두 오픈북 시험이고, 시간도 3시간이라 매우 널널하다.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d9d9d9"/>
          <w:rtl w:val="0"/>
        </w:rPr>
        <w:t xml:space="preserve">사실 만점받을거 아니면 시험전날부터 공부해도 된다. 중간고사는 2시간 정도 풀고 남은 시간은 기말범위를 미리 공부하도록 하자.</w:t>
      </w:r>
    </w:p>
    <w:p w:rsidR="00000000" w:rsidDel="00000000" w:rsidP="00000000" w:rsidRDefault="00000000" w:rsidRPr="00000000" w14:paraId="00000030">
      <w:pPr>
        <w:pageBreakBefore w:val="0"/>
        <w:rPr>
          <w:strike w:val="1"/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strike w:val="1"/>
          <w:color w:val="d9d9d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현대수학의흐름 : 수학과의 선택과목을 많이 듣지 않았다면 조금 어려울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평소에 수업을 듣거나 시험 전날에는 공부하자.</w:t>
      </w:r>
    </w:p>
    <w:p w:rsidR="00000000" w:rsidDel="00000000" w:rsidP="00000000" w:rsidRDefault="00000000" w:rsidRPr="00000000" w14:paraId="00000034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논리및집합: C.C.Pinter, A Book of Set Theory를 사용한다.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초반에는 집합론이 무엇인지 선생님께서 아름다운 비유로 설명해주신다.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하지만 막판에는 선택공리와 동치명제들을 순식간에 넘긴다거나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오늘 equipotence 들어갔는데 갑자기 종강선언을 한다거나...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ABFaaau32fJePPk3tLBmxJPIKknfUehgEs7gq7i00q8/edit?usp=sharing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