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창의융합디자인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창의융합디자인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