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ind w:left="0" w:firstLine="0"/>
        <w:rPr/>
      </w:pPr>
      <w:bookmarkStart w:colFirst="0" w:colLast="0" w:name="_gt2yhnqylqbe" w:id="0"/>
      <w:bookmarkEnd w:id="0"/>
      <w:r w:rsidDel="00000000" w:rsidR="00000000" w:rsidRPr="00000000">
        <w:rPr>
          <w:rFonts w:ascii="Arial Unicode MS" w:cs="Arial Unicode MS" w:eastAsia="Arial Unicode MS" w:hAnsi="Arial Unicode MS"/>
          <w:rtl w:val="0"/>
        </w:rPr>
        <w:t xml:space="preserve">일반천문학</w:t>
      </w:r>
    </w:p>
    <w:p w:rsidR="00000000" w:rsidDel="00000000" w:rsidP="00000000" w:rsidRDefault="00000000" w:rsidRPr="00000000" w14:paraId="00000002">
      <w:pPr>
        <w:pageBreakBefore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625"/>
        <w:gridCol w:w="1128.625"/>
        <w:gridCol w:w="1128.625"/>
        <w:gridCol w:w="1128.625"/>
        <w:gridCol w:w="1128.625"/>
        <w:gridCol w:w="1128.625"/>
        <w:gridCol w:w="1128.625"/>
        <w:gridCol w:w="1128.625"/>
        <w:tblGridChange w:id="0">
          <w:tblGrid>
            <w:gridCol w:w="1128.625"/>
            <w:gridCol w:w="1128.625"/>
            <w:gridCol w:w="1128.625"/>
            <w:gridCol w:w="1128.625"/>
            <w:gridCol w:w="1128.625"/>
            <w:gridCol w:w="1128.625"/>
            <w:gridCol w:w="1128.625"/>
            <w:gridCol w:w="1128.625"/>
          </w:tblGrid>
        </w:tblGridChange>
      </w:tblGrid>
      <w:tr>
        <w:trPr>
          <w:cantSplit w:val="0"/>
          <w:trHeight w:val="420" w:hRule="atLeast"/>
          <w:tblHeader w:val="0"/>
        </w:trPr>
        <w:tc>
          <w:tcPr>
            <w:gridSpan w:val="8"/>
            <w:shd w:fill="auto" w:val="clear"/>
            <w:tcMar>
              <w:top w:w="100.0" w:type="dxa"/>
              <w:left w:w="100.0" w:type="dxa"/>
              <w:bottom w:w="100.0" w:type="dxa"/>
              <w:right w:w="100.0" w:type="dxa"/>
            </w:tcMar>
            <w:vAlign w:val="center"/>
          </w:tcPr>
          <w:p w:rsidR="00000000" w:rsidDel="00000000" w:rsidP="00000000" w:rsidRDefault="00000000" w:rsidRPr="00000000" w14:paraId="00000003">
            <w:pPr>
              <w:pageBreakBefore w:val="0"/>
              <w:widowControl w:val="0"/>
              <w:spacing w:line="240" w:lineRule="auto"/>
              <w:jc w:val="center"/>
              <w:rPr/>
            </w:pPr>
            <w:hyperlink r:id="rId6">
              <w:r w:rsidDel="00000000" w:rsidR="00000000" w:rsidRPr="00000000">
                <w:rPr>
                  <w:color w:val="1155cc"/>
                  <w:u w:val="single"/>
                  <w:rtl w:val="0"/>
                </w:rPr>
                <w:t xml:space="preserve">메인 문서</w:t>
              </w:r>
            </w:hyperlink>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0B">
            <w:pPr>
              <w:pageBreakBefore w:val="0"/>
              <w:widowControl w:val="0"/>
              <w:spacing w:line="240" w:lineRule="auto"/>
              <w:jc w:val="center"/>
              <w:rPr/>
            </w:pPr>
            <w:r w:rsidDel="00000000" w:rsidR="00000000" w:rsidRPr="00000000">
              <w:rPr>
                <w:rFonts w:ascii="Arial Unicode MS" w:cs="Arial Unicode MS" w:eastAsia="Arial Unicode MS" w:hAnsi="Arial Unicode MS"/>
                <w:rtl w:val="0"/>
              </w:rPr>
              <w:t xml:space="preserve">없음</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pageBreakBefore w:val="0"/>
              <w:widowControl w:val="0"/>
              <w:spacing w:line="240" w:lineRule="auto"/>
              <w:jc w:val="center"/>
              <w:rPr/>
            </w:pPr>
            <w:r w:rsidDel="00000000" w:rsidR="00000000" w:rsidRPr="00000000">
              <w:rPr>
                <w:rtl w:val="0"/>
              </w:rPr>
              <w:t xml:space="preserve">&gt;</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0E">
            <w:pPr>
              <w:pageBreakBefore w:val="0"/>
              <w:widowControl w:val="0"/>
              <w:spacing w:line="240" w:lineRule="auto"/>
              <w:jc w:val="center"/>
              <w:rPr/>
            </w:pPr>
            <w:r w:rsidDel="00000000" w:rsidR="00000000" w:rsidRPr="00000000">
              <w:rPr>
                <w:rFonts w:ascii="Arial Unicode MS" w:cs="Arial Unicode MS" w:eastAsia="Arial Unicode MS" w:hAnsi="Arial Unicode MS"/>
                <w:rtl w:val="0"/>
              </w:rPr>
              <w:t xml:space="preserve">일반천문학</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pageBreakBefore w:val="0"/>
              <w:widowControl w:val="0"/>
              <w:spacing w:line="240" w:lineRule="auto"/>
              <w:jc w:val="center"/>
              <w:rPr/>
            </w:pPr>
            <w:r w:rsidDel="00000000" w:rsidR="00000000" w:rsidRPr="00000000">
              <w:rPr>
                <w:rtl w:val="0"/>
              </w:rPr>
              <w:t xml:space="preserve">&gt;</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11">
            <w:pPr>
              <w:pageBreakBefore w:val="0"/>
              <w:jc w:val="center"/>
              <w:rPr/>
            </w:pPr>
            <w:hyperlink r:id="rId7">
              <w:r w:rsidDel="00000000" w:rsidR="00000000" w:rsidRPr="00000000">
                <w:rPr>
                  <w:color w:val="1155cc"/>
                  <w:u w:val="single"/>
                  <w:rtl w:val="0"/>
                </w:rPr>
                <w:t xml:space="preserve">관측천문학</w:t>
              </w:r>
            </w:hyperlink>
            <w:r w:rsidDel="00000000" w:rsidR="00000000" w:rsidRPr="00000000">
              <w:rPr>
                <w:rtl w:val="0"/>
              </w:rPr>
            </w:r>
          </w:p>
          <w:p w:rsidR="00000000" w:rsidDel="00000000" w:rsidP="00000000" w:rsidRDefault="00000000" w:rsidRPr="00000000" w14:paraId="00000012">
            <w:pPr>
              <w:pageBreakBefore w:val="0"/>
              <w:jc w:val="center"/>
              <w:rPr/>
            </w:pPr>
            <w:hyperlink r:id="rId8">
              <w:r w:rsidDel="00000000" w:rsidR="00000000" w:rsidRPr="00000000">
                <w:rPr>
                  <w:color w:val="1155cc"/>
                  <w:u w:val="single"/>
                  <w:rtl w:val="0"/>
                </w:rPr>
                <w:t xml:space="preserve">별과우주</w:t>
              </w:r>
            </w:hyperlink>
            <w:r w:rsidDel="00000000" w:rsidR="00000000" w:rsidRPr="00000000">
              <w:rPr>
                <w:rtl w:val="0"/>
              </w:rPr>
            </w:r>
          </w:p>
          <w:p w:rsidR="00000000" w:rsidDel="00000000" w:rsidP="00000000" w:rsidRDefault="00000000" w:rsidRPr="00000000" w14:paraId="00000013">
            <w:pPr>
              <w:pageBreakBefore w:val="0"/>
              <w:jc w:val="center"/>
              <w:rPr/>
            </w:pPr>
            <w:hyperlink r:id="rId9">
              <w:r w:rsidDel="00000000" w:rsidR="00000000" w:rsidRPr="00000000">
                <w:rPr>
                  <w:color w:val="1155cc"/>
                  <w:u w:val="single"/>
                  <w:rtl w:val="0"/>
                </w:rPr>
                <w:t xml:space="preserve">지구과학세미나</w:t>
              </w:r>
            </w:hyperlink>
            <w:r w:rsidDel="00000000" w:rsidR="00000000" w:rsidRPr="00000000">
              <w:rPr>
                <w:rtl w:val="0"/>
              </w:rPr>
            </w:r>
          </w:p>
          <w:p w:rsidR="00000000" w:rsidDel="00000000" w:rsidP="00000000" w:rsidRDefault="00000000" w:rsidRPr="00000000" w14:paraId="00000014">
            <w:pPr>
              <w:pageBreakBefore w:val="0"/>
              <w:jc w:val="center"/>
              <w:rPr/>
            </w:pPr>
            <w:hyperlink r:id="rId10">
              <w:r w:rsidDel="00000000" w:rsidR="00000000" w:rsidRPr="00000000">
                <w:rPr>
                  <w:color w:val="1155cc"/>
                  <w:u w:val="single"/>
                  <w:rtl w:val="0"/>
                </w:rPr>
                <w:t xml:space="preserve">우주과학및실습</w:t>
              </w:r>
            </w:hyperlink>
            <w:r w:rsidDel="00000000" w:rsidR="00000000" w:rsidRPr="00000000">
              <w:rPr>
                <w:rtl w:val="0"/>
              </w:rPr>
            </w:r>
          </w:p>
          <w:p w:rsidR="00000000" w:rsidDel="00000000" w:rsidP="00000000" w:rsidRDefault="00000000" w:rsidRPr="00000000" w14:paraId="00000015">
            <w:pPr>
              <w:pageBreakBefore w:val="0"/>
              <w:jc w:val="center"/>
              <w:rPr/>
            </w:pPr>
            <w:hyperlink r:id="rId11">
              <w:r w:rsidDel="00000000" w:rsidR="00000000" w:rsidRPr="00000000">
                <w:rPr>
                  <w:color w:val="1155cc"/>
                  <w:u w:val="single"/>
                  <w:rtl w:val="0"/>
                </w:rPr>
                <w:t xml:space="preserve">우주생물학</w:t>
              </w:r>
            </w:hyperlink>
            <w:r w:rsidDel="00000000" w:rsidR="00000000" w:rsidRPr="00000000">
              <w:rPr>
                <w:rtl w:val="0"/>
              </w:rPr>
            </w:r>
          </w:p>
        </w:tc>
      </w:tr>
    </w:tbl>
    <w:p w:rsidR="00000000" w:rsidDel="00000000" w:rsidP="00000000" w:rsidRDefault="00000000" w:rsidRPr="00000000" w14:paraId="00000017">
      <w:pPr>
        <w:pStyle w:val="Heading2"/>
        <w:pageBreakBefore w:val="0"/>
        <w:rPr/>
      </w:pPr>
      <w:bookmarkStart w:colFirst="0" w:colLast="0" w:name="_pza4v46piv6t" w:id="1"/>
      <w:bookmarkEnd w:id="1"/>
      <w:r w:rsidDel="00000000" w:rsidR="00000000" w:rsidRPr="00000000">
        <w:rPr>
          <w:rFonts w:ascii="Arial Unicode MS" w:cs="Arial Unicode MS" w:eastAsia="Arial Unicode MS" w:hAnsi="Arial Unicode MS"/>
          <w:rtl w:val="0"/>
        </w:rPr>
        <w:t xml:space="preserve">개요</w:t>
      </w:r>
    </w:p>
    <w:p w:rsidR="00000000" w:rsidDel="00000000" w:rsidP="00000000" w:rsidRDefault="00000000" w:rsidRPr="00000000" w14:paraId="00000018">
      <w:pPr>
        <w:pageBreakBefore w:val="0"/>
        <w:rPr/>
      </w:pPr>
      <w:r w:rsidDel="00000000" w:rsidR="00000000" w:rsidRPr="00000000">
        <w:rPr>
          <w:rFonts w:ascii="Arial Unicode MS" w:cs="Arial Unicode MS" w:eastAsia="Arial Unicode MS" w:hAnsi="Arial Unicode MS"/>
          <w:rtl w:val="0"/>
        </w:rPr>
        <w:t xml:space="preserve">(추가바람)</w:t>
      </w:r>
    </w:p>
    <w:p w:rsidR="00000000" w:rsidDel="00000000" w:rsidP="00000000" w:rsidRDefault="00000000" w:rsidRPr="00000000" w14:paraId="00000019">
      <w:pPr>
        <w:pStyle w:val="Heading2"/>
        <w:pageBreakBefore w:val="0"/>
        <w:rPr/>
      </w:pPr>
      <w:bookmarkStart w:colFirst="0" w:colLast="0" w:name="_wil47d77tay2" w:id="2"/>
      <w:bookmarkEnd w:id="2"/>
      <w:r w:rsidDel="00000000" w:rsidR="00000000" w:rsidRPr="00000000">
        <w:rPr>
          <w:rFonts w:ascii="Arial Unicode MS" w:cs="Arial Unicode MS" w:eastAsia="Arial Unicode MS" w:hAnsi="Arial Unicode MS"/>
          <w:rtl w:val="0"/>
        </w:rPr>
        <w:t xml:space="preserve">정보</w:t>
      </w:r>
    </w:p>
    <w:p w:rsidR="00000000" w:rsidDel="00000000" w:rsidP="00000000" w:rsidRDefault="00000000" w:rsidRPr="00000000" w14:paraId="0000001A">
      <w:pPr>
        <w:pageBreakBefore w:val="0"/>
        <w:rPr/>
      </w:pPr>
      <w:r w:rsidDel="00000000" w:rsidR="00000000" w:rsidRPr="00000000">
        <w:rPr>
          <w:rFonts w:ascii="Arial Unicode MS" w:cs="Arial Unicode MS" w:eastAsia="Arial Unicode MS" w:hAnsi="Arial Unicode MS"/>
          <w:rtl w:val="0"/>
        </w:rPr>
        <w:t xml:space="preserve">(추가바람)</w:t>
      </w:r>
    </w:p>
    <w:p w:rsidR="00000000" w:rsidDel="00000000" w:rsidP="00000000" w:rsidRDefault="00000000" w:rsidRPr="00000000" w14:paraId="0000001B">
      <w:pPr>
        <w:pStyle w:val="Heading2"/>
        <w:pageBreakBefore w:val="0"/>
        <w:rPr/>
      </w:pPr>
      <w:bookmarkStart w:colFirst="0" w:colLast="0" w:name="_f5f2clt035ee" w:id="3"/>
      <w:bookmarkEnd w:id="3"/>
      <w:r w:rsidDel="00000000" w:rsidR="00000000" w:rsidRPr="00000000">
        <w:rPr>
          <w:rFonts w:ascii="Arial Unicode MS" w:cs="Arial Unicode MS" w:eastAsia="Arial Unicode MS" w:hAnsi="Arial Unicode MS"/>
          <w:rtl w:val="0"/>
        </w:rPr>
        <w:t xml:space="preserve">과제</w:t>
      </w:r>
    </w:p>
    <w:p w:rsidR="00000000" w:rsidDel="00000000" w:rsidP="00000000" w:rsidRDefault="00000000" w:rsidRPr="00000000" w14:paraId="0000001C">
      <w:pPr>
        <w:pageBreakBefore w:val="0"/>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매 단원 Review question 2~3문제: 교과서의 내용을 잘 읽고 정리해서 쓴다면 감점당할 일이 없다(물론 감점당하지 않았다는 말은 아님)</w:t>
      </w:r>
    </w:p>
    <w:p w:rsidR="00000000" w:rsidDel="00000000" w:rsidP="00000000" w:rsidRDefault="00000000" w:rsidRPr="00000000" w14:paraId="0000001D">
      <w:pPr>
        <w:pageBreakBefore w:val="0"/>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매주 PPt 발표: 교과서 내용에 충실+ 추가지식</w:t>
      </w:r>
    </w:p>
    <w:p w:rsidR="00000000" w:rsidDel="00000000" w:rsidP="00000000" w:rsidRDefault="00000000" w:rsidRPr="00000000" w14:paraId="0000001E">
      <w:pPr>
        <w:pageBreakBefore w:val="0"/>
        <w:numPr>
          <w:ilvl w:val="0"/>
          <w:numId w:val="1"/>
        </w:numPr>
        <w:ind w:left="720" w:hanging="360"/>
        <w:rPr>
          <w:u w:val="none"/>
        </w:rPr>
      </w:pPr>
      <w:r w:rsidDel="00000000" w:rsidR="00000000" w:rsidRPr="00000000">
        <w:rPr>
          <w:rtl w:val="0"/>
        </w:rPr>
        <w:t xml:space="preserve">Term Project</w:t>
      </w:r>
    </w:p>
    <w:p w:rsidR="00000000" w:rsidDel="00000000" w:rsidP="00000000" w:rsidRDefault="00000000" w:rsidRPr="00000000" w14:paraId="0000001F">
      <w:pPr>
        <w:pStyle w:val="Heading2"/>
        <w:pageBreakBefore w:val="0"/>
        <w:rPr/>
      </w:pPr>
      <w:bookmarkStart w:colFirst="0" w:colLast="0" w:name="_b6pogymx12r2" w:id="4"/>
      <w:bookmarkEnd w:id="4"/>
      <w:r w:rsidDel="00000000" w:rsidR="00000000" w:rsidRPr="00000000">
        <w:rPr>
          <w:rFonts w:ascii="Arial Unicode MS" w:cs="Arial Unicode MS" w:eastAsia="Arial Unicode MS" w:hAnsi="Arial Unicode MS"/>
          <w:rtl w:val="0"/>
        </w:rPr>
        <w:t xml:space="preserve">시험</w:t>
      </w:r>
    </w:p>
    <w:p w:rsidR="00000000" w:rsidDel="00000000" w:rsidP="00000000" w:rsidRDefault="00000000" w:rsidRPr="00000000" w14:paraId="00000020">
      <w:pPr>
        <w:pageBreakBefore w:val="0"/>
        <w:rPr/>
      </w:pPr>
      <w:r w:rsidDel="00000000" w:rsidR="00000000" w:rsidRPr="00000000">
        <w:rPr>
          <w:rFonts w:ascii="Arial Unicode MS" w:cs="Arial Unicode MS" w:eastAsia="Arial Unicode MS" w:hAnsi="Arial Unicode MS"/>
          <w:b w:val="1"/>
          <w:rtl w:val="0"/>
        </w:rPr>
        <w:t xml:space="preserve">구성:</w:t>
      </w:r>
      <w:r w:rsidDel="00000000" w:rsidR="00000000" w:rsidRPr="00000000">
        <w:rPr>
          <w:rFonts w:ascii="Arial Unicode MS" w:cs="Arial Unicode MS" w:eastAsia="Arial Unicode MS" w:hAnsi="Arial Unicode MS"/>
          <w:rtl w:val="0"/>
        </w:rPr>
        <w:t xml:space="preserve"> 10 문제~15 문제 나온다고 말씀하시지만, 한 문제당 새끼 문제가 많아서 사실상 30 문제 정도이다. 시험지가 1학년 때 보던 과학 과목 시험지와는 다르게 A4 용지 10 페이지(단면)로 구성되어 있으므로 시험지를 보자마자 당황하지 말도록 하자.</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Fonts w:ascii="Arial Unicode MS" w:cs="Arial Unicode MS" w:eastAsia="Arial Unicode MS" w:hAnsi="Arial Unicode MS"/>
          <w:b w:val="1"/>
          <w:rtl w:val="0"/>
        </w:rPr>
        <w:t xml:space="preserve">내용:</w:t>
      </w:r>
      <w:r w:rsidDel="00000000" w:rsidR="00000000" w:rsidRPr="00000000">
        <w:rPr>
          <w:rFonts w:ascii="Arial Unicode MS" w:cs="Arial Unicode MS" w:eastAsia="Arial Unicode MS" w:hAnsi="Arial Unicode MS"/>
          <w:rtl w:val="0"/>
        </w:rPr>
        <w:t xml:space="preserve"> 개념문제의 경우 대부분 과제 문제에서 나오며(2021-1 중간 기준), 최대한 구체적으로 설명하는 것이 중요하다. 과제 채점하신 것처럼 후하게 채점하시지 않는다. 문제별로 서술이 완벽하지 않으면 부분점수만 받을 우려가 있으며, 따라서 만점을 받는 것은 사실상 불가능하다. </w:t>
      </w:r>
    </w:p>
    <w:p w:rsidR="00000000" w:rsidDel="00000000" w:rsidP="00000000" w:rsidRDefault="00000000" w:rsidRPr="00000000" w14:paraId="00000023">
      <w:pPr>
        <w:pStyle w:val="Heading2"/>
        <w:pageBreakBefore w:val="0"/>
        <w:rPr/>
      </w:pPr>
      <w:bookmarkStart w:colFirst="0" w:colLast="0" w:name="_snr1w4m6jius" w:id="5"/>
      <w:bookmarkEnd w:id="5"/>
      <w:r w:rsidDel="00000000" w:rsidR="00000000" w:rsidRPr="00000000">
        <w:rPr>
          <w:rFonts w:ascii="Arial Unicode MS" w:cs="Arial Unicode MS" w:eastAsia="Arial Unicode MS" w:hAnsi="Arial Unicode MS"/>
          <w:rtl w:val="0"/>
        </w:rPr>
        <w:t xml:space="preserve">난이도</w:t>
      </w:r>
    </w:p>
    <w:p w:rsidR="00000000" w:rsidDel="00000000" w:rsidP="00000000" w:rsidRDefault="00000000" w:rsidRPr="00000000" w14:paraId="00000024">
      <w:pPr>
        <w:pageBreakBefore w:val="0"/>
        <w:rPr/>
      </w:pPr>
      <w:r w:rsidDel="00000000" w:rsidR="00000000" w:rsidRPr="00000000">
        <w:rPr>
          <w:rFonts w:ascii="Arial Unicode MS" w:cs="Arial Unicode MS" w:eastAsia="Arial Unicode MS" w:hAnsi="Arial Unicode MS"/>
          <w:b w:val="1"/>
          <w:rtl w:val="0"/>
        </w:rPr>
        <w:t xml:space="preserve">헬</w:t>
      </w:r>
      <w:r w:rsidDel="00000000" w:rsidR="00000000" w:rsidRPr="00000000">
        <w:rPr>
          <w:rFonts w:ascii="Arial Unicode MS" w:cs="Arial Unicode MS" w:eastAsia="Arial Unicode MS" w:hAnsi="Arial Unicode MS"/>
          <w:rtl w:val="0"/>
        </w:rPr>
        <w:t xml:space="preserve"> 그 자체이다. PPT발표도 매주마다 있어 사실 상 쉴 틈이 거의 없다. 중간 전까지는 그나마 양반이다. 문제는 중간 이후인데, term project라는 조별 과제가 있다. 이거랑 일천실 보고서 2장이 겹치게 되는 주가 반드시 겹치는 고정점이 반드시 존재한다! 공부할 자료도 넉넉치 않고 선생님께서 PPT를 중심으로 설명을 해주시는데 정작 ppt에는 글로 한 줄 설명되어 있는 부분이 시험에 나오기도 한다. </w:t>
      </w:r>
    </w:p>
    <w:p w:rsidR="00000000" w:rsidDel="00000000" w:rsidP="00000000" w:rsidRDefault="00000000" w:rsidRPr="00000000" w14:paraId="00000025">
      <w:pPr>
        <w:pStyle w:val="Heading2"/>
        <w:pageBreakBefore w:val="0"/>
        <w:rPr/>
      </w:pPr>
      <w:bookmarkStart w:colFirst="0" w:colLast="0" w:name="_8l066t9u7peg" w:id="6"/>
      <w:bookmarkEnd w:id="6"/>
      <w:r w:rsidDel="00000000" w:rsidR="00000000" w:rsidRPr="00000000">
        <w:rPr>
          <w:rFonts w:ascii="Arial Unicode MS" w:cs="Arial Unicode MS" w:eastAsia="Arial Unicode MS" w:hAnsi="Arial Unicode MS"/>
          <w:rtl w:val="0"/>
        </w:rPr>
        <w:t xml:space="preserve">팁</w:t>
      </w:r>
    </w:p>
    <w:p w:rsidR="00000000" w:rsidDel="00000000" w:rsidP="00000000" w:rsidRDefault="00000000" w:rsidRPr="00000000" w14:paraId="00000026">
      <w:pPr>
        <w:pageBreakBefore w:val="0"/>
        <w:rPr/>
      </w:pPr>
      <w:r w:rsidDel="00000000" w:rsidR="00000000" w:rsidRPr="00000000">
        <w:rPr>
          <w:rFonts w:ascii="Arial Unicode MS" w:cs="Arial Unicode MS" w:eastAsia="Arial Unicode MS" w:hAnsi="Arial Unicode MS"/>
          <w:rtl w:val="0"/>
        </w:rPr>
        <w:t xml:space="preserve">미리미리 교과서를 정독하자.</w:t>
      </w:r>
    </w:p>
    <w:p w:rsidR="00000000" w:rsidDel="00000000" w:rsidP="00000000" w:rsidRDefault="00000000" w:rsidRPr="00000000" w14:paraId="00000027">
      <w:pPr>
        <w:pStyle w:val="Heading2"/>
        <w:pageBreakBefore w:val="0"/>
        <w:rPr/>
      </w:pPr>
      <w:bookmarkStart w:colFirst="0" w:colLast="0" w:name="_82uy4u7eby77" w:id="7"/>
      <w:bookmarkEnd w:id="7"/>
      <w:r w:rsidDel="00000000" w:rsidR="00000000" w:rsidRPr="00000000">
        <w:rPr>
          <w:rFonts w:ascii="Arial Unicode MS" w:cs="Arial Unicode MS" w:eastAsia="Arial Unicode MS" w:hAnsi="Arial Unicode MS"/>
          <w:rtl w:val="0"/>
        </w:rPr>
        <w:t xml:space="preserve">기타</w:t>
      </w:r>
    </w:p>
    <w:p w:rsidR="00000000" w:rsidDel="00000000" w:rsidP="00000000" w:rsidRDefault="00000000" w:rsidRPr="00000000" w14:paraId="00000028">
      <w:pPr>
        <w:pageBreakBefore w:val="0"/>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PPT 발표 팀이나 Term Project 팀이 학점을 포기한 학생들과 짜일 경우, 한 학기 동안 고생해야 할 수도 있다. 이 매우 불공평한 수행 제도가 하루빨리 좋게 발전하기를 기원한다.</w:t>
      </w:r>
    </w:p>
    <w:p w:rsidR="00000000" w:rsidDel="00000000" w:rsidP="00000000" w:rsidRDefault="00000000" w:rsidRPr="00000000" w14:paraId="00000029">
      <w:pPr>
        <w:pageBreakBefore w:val="0"/>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A+를 거의 주지 않는다. 재미는 있으나 힘이 많이 드는 과목이다.</w:t>
      </w:r>
    </w:p>
    <w:p w:rsidR="00000000" w:rsidDel="00000000" w:rsidP="00000000" w:rsidRDefault="00000000" w:rsidRPr="00000000" w14:paraId="0000002A">
      <w:pPr>
        <w:pageBreakBefore w:val="0"/>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그러나 개인적인 의견으로는, 평소에 예습 복습 잘하면 시험 공부는 어렵지 않다. </w:t>
      </w:r>
    </w:p>
    <w:p w:rsidR="00000000" w:rsidDel="00000000" w:rsidP="00000000" w:rsidRDefault="00000000" w:rsidRPr="00000000" w14:paraId="0000002B">
      <w:pPr>
        <w:pageBreakBefore w:val="0"/>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일반지구과학과 같이 수강하도록 하자!(</w:t>
      </w:r>
      <w:r w:rsidDel="00000000" w:rsidR="00000000" w:rsidRPr="00000000">
        <w:rPr>
          <w:rFonts w:ascii="Arial Unicode MS" w:cs="Arial Unicode MS" w:eastAsia="Arial Unicode MS" w:hAnsi="Arial Unicode MS"/>
          <w:color w:val="cccccc"/>
          <w:rtl w:val="0"/>
        </w:rPr>
        <w:t xml:space="preserve">이건 지랄이다. 그냥 일지나 들어라.</w:t>
      </w:r>
      <w:r w:rsidDel="00000000" w:rsidR="00000000" w:rsidRPr="00000000">
        <w:rPr>
          <w:rtl w:val="0"/>
        </w:rPr>
        <w:t xml:space="preserve">)</w:t>
      </w:r>
    </w:p>
    <w:p w:rsidR="00000000" w:rsidDel="00000000" w:rsidP="00000000" w:rsidRDefault="00000000" w:rsidRPr="00000000" w14:paraId="0000002C">
      <w:pPr>
        <w:pageBreakBefore w:val="0"/>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일반천문학을 선택한 순간, 그 학기에 당신이 후회할 일이 4번 있다. </w:t>
      </w:r>
    </w:p>
    <w:p w:rsidR="00000000" w:rsidDel="00000000" w:rsidP="00000000" w:rsidRDefault="00000000" w:rsidRPr="00000000" w14:paraId="0000002D">
      <w:pPr>
        <w:pageBreakBefore w:val="0"/>
        <w:ind w:left="720" w:firstLine="0"/>
        <w:rPr/>
      </w:pPr>
      <w:r w:rsidDel="00000000" w:rsidR="00000000" w:rsidRPr="00000000">
        <w:rPr>
          <w:rtl w:val="0"/>
        </w:rPr>
      </w:r>
    </w:p>
    <w:p w:rsidR="00000000" w:rsidDel="00000000" w:rsidP="00000000" w:rsidRDefault="00000000" w:rsidRPr="00000000" w14:paraId="0000002E">
      <w:pPr>
        <w:pageBreakBefore w:val="0"/>
        <w:numPr>
          <w:ilvl w:val="0"/>
          <w:numId w:val="3"/>
        </w:numPr>
        <w:ind w:left="1440" w:hanging="360"/>
        <w:rPr>
          <w:u w:val="none"/>
        </w:rPr>
      </w:pPr>
      <w:r w:rsidDel="00000000" w:rsidR="00000000" w:rsidRPr="00000000">
        <w:rPr>
          <w:rFonts w:ascii="Arial Unicode MS" w:cs="Arial Unicode MS" w:eastAsia="Arial Unicode MS" w:hAnsi="Arial Unicode MS"/>
          <w:rtl w:val="0"/>
        </w:rPr>
        <w:t xml:space="preserve">중간고사 보는 도중 </w:t>
      </w:r>
    </w:p>
    <w:p w:rsidR="00000000" w:rsidDel="00000000" w:rsidP="00000000" w:rsidRDefault="00000000" w:rsidRPr="00000000" w14:paraId="0000002F">
      <w:pPr>
        <w:pageBreakBefore w:val="0"/>
        <w:numPr>
          <w:ilvl w:val="0"/>
          <w:numId w:val="3"/>
        </w:numPr>
        <w:ind w:left="1440" w:hanging="360"/>
        <w:rPr>
          <w:u w:val="none"/>
        </w:rPr>
      </w:pPr>
      <w:r w:rsidDel="00000000" w:rsidR="00000000" w:rsidRPr="00000000">
        <w:rPr>
          <w:rFonts w:ascii="Arial Unicode MS" w:cs="Arial Unicode MS" w:eastAsia="Arial Unicode MS" w:hAnsi="Arial Unicode MS"/>
          <w:rtl w:val="0"/>
        </w:rPr>
        <w:t xml:space="preserve">중간고사 성적이 나온 후 </w:t>
      </w:r>
    </w:p>
    <w:p w:rsidR="00000000" w:rsidDel="00000000" w:rsidP="00000000" w:rsidRDefault="00000000" w:rsidRPr="00000000" w14:paraId="00000030">
      <w:pPr>
        <w:pageBreakBefore w:val="0"/>
        <w:numPr>
          <w:ilvl w:val="0"/>
          <w:numId w:val="3"/>
        </w:numPr>
        <w:ind w:left="1440" w:hanging="360"/>
        <w:rPr>
          <w:u w:val="none"/>
        </w:rPr>
      </w:pPr>
      <w:r w:rsidDel="00000000" w:rsidR="00000000" w:rsidRPr="00000000">
        <w:rPr>
          <w:rFonts w:ascii="Arial Unicode MS" w:cs="Arial Unicode MS" w:eastAsia="Arial Unicode MS" w:hAnsi="Arial Unicode MS"/>
          <w:rtl w:val="0"/>
        </w:rPr>
        <w:t xml:space="preserve">기말고사 보는 도중 </w:t>
      </w:r>
    </w:p>
    <w:p w:rsidR="00000000" w:rsidDel="00000000" w:rsidP="00000000" w:rsidRDefault="00000000" w:rsidRPr="00000000" w14:paraId="00000031">
      <w:pPr>
        <w:pageBreakBefore w:val="0"/>
        <w:numPr>
          <w:ilvl w:val="0"/>
          <w:numId w:val="3"/>
        </w:numPr>
        <w:ind w:left="1440" w:hanging="360"/>
        <w:rPr>
          <w:u w:val="none"/>
        </w:rPr>
      </w:pPr>
      <w:r w:rsidDel="00000000" w:rsidR="00000000" w:rsidRPr="00000000">
        <w:rPr>
          <w:rFonts w:ascii="Arial Unicode MS" w:cs="Arial Unicode MS" w:eastAsia="Arial Unicode MS" w:hAnsi="Arial Unicode MS"/>
          <w:rtl w:val="0"/>
        </w:rPr>
        <w:t xml:space="preserve">학점이 나온 후</w:t>
      </w:r>
    </w:p>
    <w:p w:rsidR="00000000" w:rsidDel="00000000" w:rsidP="00000000" w:rsidRDefault="00000000" w:rsidRPr="00000000" w14:paraId="00000032">
      <w:pPr>
        <w:pageBreakBefore w:val="0"/>
        <w:ind w:left="1440" w:firstLine="0"/>
        <w:rPr/>
      </w:pPr>
      <w:r w:rsidDel="00000000" w:rsidR="00000000" w:rsidRPr="00000000">
        <w:rPr>
          <w:rtl w:val="0"/>
        </w:rPr>
      </w:r>
    </w:p>
    <w:p w:rsidR="00000000" w:rsidDel="00000000" w:rsidP="00000000" w:rsidRDefault="00000000" w:rsidRPr="00000000" w14:paraId="00000033">
      <w:pPr>
        <w:pageBreakBefore w:val="0"/>
        <w:ind w:left="0" w:firstLine="0"/>
        <w:rPr/>
      </w:pPr>
      <w:r w:rsidDel="00000000" w:rsidR="00000000" w:rsidRPr="00000000">
        <w:rPr>
          <w:rFonts w:ascii="Arial Unicode MS" w:cs="Arial Unicode MS" w:eastAsia="Arial Unicode MS" w:hAnsi="Arial Unicode MS"/>
          <w:rtl w:val="0"/>
        </w:rPr>
        <w:t xml:space="preserve">이 4번 동안 ‘아, 일지나 할걸’이라는 생각이 영화 해운대에 나오는 쓰나미마냥 밀려올 것이다.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d6qUVTponMvpgpQHgblo9gN3XTefB62I2qGKKVI9MN4/edit?usp=sharing" TargetMode="External"/><Relationship Id="rId10" Type="http://schemas.openxmlformats.org/officeDocument/2006/relationships/hyperlink" Target="https://docs.google.com/document/d/1kWe8dEwmBJXZ2_AgXK1cDF2iT821KXLcSCY9kVA7-xg/edit?usp=sharing" TargetMode="External"/><Relationship Id="rId9" Type="http://schemas.openxmlformats.org/officeDocument/2006/relationships/hyperlink" Target="https://docs.google.com/document/u/0/d/1RZGsuP8zKW4qUmIu5aSt_WT-SjJCYXGHF3uXVR6dvtM/edit" TargetMode="External"/><Relationship Id="rId5" Type="http://schemas.openxmlformats.org/officeDocument/2006/relationships/styles" Target="styles.xml"/><Relationship Id="rId6" Type="http://schemas.openxmlformats.org/officeDocument/2006/relationships/hyperlink" Target="https://docs.google.com/document/u/0/d/1F0OwcWBFX517r8jL3AMEKxwHbz69J6QT-eIlSF7itT8/edit" TargetMode="External"/><Relationship Id="rId7" Type="http://schemas.openxmlformats.org/officeDocument/2006/relationships/hyperlink" Target="https://docs.google.com/document/u/0/d/1S-XN6nUlbIwdv5hqyT77kSZssgBQhdEx9vLzdaRj8gI/edit" TargetMode="External"/><Relationship Id="rId8" Type="http://schemas.openxmlformats.org/officeDocument/2006/relationships/hyperlink" Target="https://docs.google.com/document/d/1ZWZ-NN6j11OgMHrkcURQE2nnJoInJRiMpMmdr-WVi04/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