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AF3B" w14:textId="77777777" w:rsidR="00CD1688" w:rsidRDefault="00CD1688" w:rsidP="00AD6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7F2BB1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09CC1F59" wp14:editId="76DB3EB8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C2D84" w14:textId="77777777" w:rsidR="00CD1688" w:rsidRDefault="00CD1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7D2B29D8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7BF13E46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70EEF88A" w14:textId="77777777" w:rsidR="00CD1688" w:rsidRDefault="00125B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1AC1C2BE" w14:textId="26CF86DC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3F56C3" w:rsidRPr="003F56C3">
        <w:rPr>
          <w:rStyle w:val="Textoennegrita"/>
          <w:rFonts w:ascii="Arial" w:hAnsi="Arial" w:cs="Arial"/>
          <w:b w:val="0"/>
          <w:bCs w:val="0"/>
          <w:color w:val="212121"/>
          <w:sz w:val="28"/>
          <w:szCs w:val="28"/>
          <w:shd w:val="clear" w:color="auto" w:fill="FFFFFF"/>
        </w:rPr>
        <w:t>Documento de Requerimientos de Software</w:t>
      </w:r>
    </w:p>
    <w:p w14:paraId="5140A721" w14:textId="0EB0A557" w:rsidR="00AD60A1" w:rsidRDefault="00125B57" w:rsidP="00983078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</w:p>
    <w:p w14:paraId="29C3A517" w14:textId="6CD7A2CB" w:rsidR="00983078" w:rsidRDefault="003F56C3" w:rsidP="0098307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 xml:space="preserve">Andino Pérez Anhyé </w:t>
      </w:r>
    </w:p>
    <w:p w14:paraId="625FC984" w14:textId="7DE2AC7B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3F56C3">
        <w:rPr>
          <w:rFonts w:ascii="Arial" w:eastAsia="Arial" w:hAnsi="Arial" w:cs="Arial"/>
          <w:color w:val="1B3247"/>
          <w:sz w:val="28"/>
          <w:szCs w:val="28"/>
        </w:rPr>
        <w:t>Introducción a la Ingeniería de Software</w:t>
      </w:r>
    </w:p>
    <w:p w14:paraId="0FC2AB71" w14:textId="27C9AD87" w:rsidR="00CD1688" w:rsidRPr="003F56C3" w:rsidRDefault="00125B57">
      <w:pPr>
        <w:ind w:firstLine="0"/>
        <w:jc w:val="center"/>
        <w:rPr>
          <w:rFonts w:ascii="Arial" w:eastAsia="Arial" w:hAnsi="Arial" w:cs="Arial"/>
          <w:bCs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3F56C3" w:rsidRPr="003F56C3">
        <w:rPr>
          <w:rFonts w:ascii="Arial" w:eastAsia="Arial" w:hAnsi="Arial" w:cs="Arial"/>
          <w:bCs/>
          <w:color w:val="1B3247"/>
          <w:sz w:val="30"/>
          <w:szCs w:val="30"/>
        </w:rPr>
        <w:t>Ing.</w:t>
      </w:r>
      <w:r w:rsidR="003F56C3">
        <w:rPr>
          <w:rFonts w:ascii="Arial" w:eastAsia="Arial" w:hAnsi="Arial" w:cs="Arial"/>
          <w:b/>
          <w:color w:val="1B3247"/>
          <w:sz w:val="30"/>
          <w:szCs w:val="30"/>
        </w:rPr>
        <w:t xml:space="preserve"> </w:t>
      </w:r>
      <w:r w:rsidR="003F56C3">
        <w:rPr>
          <w:rFonts w:ascii="Arial" w:eastAsia="Arial" w:hAnsi="Arial" w:cs="Arial"/>
          <w:bCs/>
          <w:color w:val="1B3247"/>
          <w:sz w:val="30"/>
          <w:szCs w:val="30"/>
        </w:rPr>
        <w:t>Jorge Dumar Guevara</w:t>
      </w:r>
    </w:p>
    <w:p w14:paraId="3A37C367" w14:textId="5669EF02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3F56C3">
        <w:rPr>
          <w:rFonts w:ascii="Arial" w:eastAsia="Arial" w:hAnsi="Arial" w:cs="Arial"/>
          <w:color w:val="1B3247"/>
          <w:sz w:val="28"/>
          <w:szCs w:val="28"/>
        </w:rPr>
        <w:t>23/10</w:t>
      </w:r>
    </w:p>
    <w:p w14:paraId="0850067C" w14:textId="77777777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Abril 2024 a Agosto 2025</w:t>
      </w:r>
    </w:p>
    <w:p w14:paraId="01158224" w14:textId="77777777" w:rsidR="00CD1688" w:rsidRDefault="00CD168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312E504F" w14:textId="47CC7D8A" w:rsidR="00CD1688" w:rsidRDefault="00125B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CD168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</w:t>
      </w:r>
      <w:r w:rsidR="00D54B1A">
        <w:rPr>
          <w:rFonts w:ascii="Arial" w:eastAsia="Arial" w:hAnsi="Arial" w:cs="Arial"/>
          <w:b/>
          <w:color w:val="1B3247"/>
          <w:sz w:val="28"/>
          <w:szCs w:val="28"/>
        </w:rPr>
        <w:t>OR</w:t>
      </w:r>
    </w:p>
    <w:p w14:paraId="49349026" w14:textId="77777777" w:rsidR="003F56C3" w:rsidRPr="003F56C3" w:rsidRDefault="003F56C3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i/>
          <w:iCs/>
          <w:sz w:val="36"/>
          <w:szCs w:val="36"/>
          <w:u w:val="single"/>
          <w:lang w:val="es-EC"/>
        </w:rPr>
      </w:pPr>
      <w:r w:rsidRPr="003F56C3">
        <w:rPr>
          <w:rFonts w:ascii="Arial" w:hAnsi="Arial" w:cs="Arial"/>
          <w:b/>
          <w:bCs/>
          <w:i/>
          <w:iCs/>
          <w:sz w:val="36"/>
          <w:szCs w:val="36"/>
          <w:u w:val="single"/>
          <w:lang w:val="es-EC"/>
        </w:rPr>
        <w:lastRenderedPageBreak/>
        <w:t>Caso 4: Sistema de Gestión de Biblioteca</w:t>
      </w:r>
    </w:p>
    <w:p w14:paraId="008AE217" w14:textId="77777777" w:rsidR="003F56C3" w:rsidRPr="003F56C3" w:rsidRDefault="003F56C3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b/>
          <w:bCs/>
          <w:sz w:val="32"/>
          <w:szCs w:val="32"/>
          <w:lang w:val="es-EC"/>
        </w:rPr>
      </w:pPr>
      <w:r w:rsidRPr="003F56C3">
        <w:rPr>
          <w:rFonts w:ascii="Arial" w:hAnsi="Arial" w:cs="Arial"/>
          <w:b/>
          <w:bCs/>
          <w:sz w:val="32"/>
          <w:szCs w:val="32"/>
          <w:lang w:val="es-EC"/>
        </w:rPr>
        <w:t>1. Propósito y alcance del sistema</w:t>
      </w:r>
    </w:p>
    <w:p w14:paraId="6B104F7D" w14:textId="77777777" w:rsidR="003F56C3" w:rsidRPr="003F56C3" w:rsidRDefault="003F56C3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lang w:val="es-EC"/>
        </w:rPr>
      </w:pPr>
      <w:r w:rsidRPr="003F56C3">
        <w:rPr>
          <w:rFonts w:ascii="Arial" w:hAnsi="Arial" w:cs="Arial"/>
          <w:lang w:val="es-EC"/>
        </w:rPr>
        <w:t>El propósito del sistema es facilitar la gestión de libros y préstamos en una biblioteca pequeña. El sistema permitirá registrar libros, asignarlos a usuarios mediante préstamos, controlar su estado (prestado o disponible), y consultar el historial de préstamos por usuario.</w:t>
      </w:r>
    </w:p>
    <w:p w14:paraId="6BC66505" w14:textId="77777777" w:rsidR="003F56C3" w:rsidRPr="003F56C3" w:rsidRDefault="003F56C3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sz w:val="28"/>
          <w:szCs w:val="28"/>
          <w:lang w:val="es-EC"/>
        </w:rPr>
      </w:pPr>
      <w:r w:rsidRPr="003F56C3">
        <w:rPr>
          <w:rFonts w:ascii="Arial" w:hAnsi="Arial" w:cs="Arial"/>
          <w:b/>
          <w:bCs/>
          <w:sz w:val="28"/>
          <w:szCs w:val="28"/>
          <w:lang w:val="es-EC"/>
        </w:rPr>
        <w:t>Alcance:</w:t>
      </w:r>
    </w:p>
    <w:p w14:paraId="351E6AE0" w14:textId="77777777" w:rsidR="003F56C3" w:rsidRPr="003F56C3" w:rsidRDefault="003F56C3" w:rsidP="00D54B1A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3F56C3">
        <w:rPr>
          <w:rFonts w:ascii="Arial" w:hAnsi="Arial" w:cs="Arial"/>
          <w:lang w:val="es-EC"/>
        </w:rPr>
        <w:t>Registro de libros con metadatos básicos.</w:t>
      </w:r>
    </w:p>
    <w:p w14:paraId="6AF6E92A" w14:textId="77777777" w:rsidR="003F56C3" w:rsidRPr="003F56C3" w:rsidRDefault="003F56C3" w:rsidP="00D54B1A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3F56C3">
        <w:rPr>
          <w:rFonts w:ascii="Arial" w:hAnsi="Arial" w:cs="Arial"/>
          <w:lang w:val="es-EC"/>
        </w:rPr>
        <w:t>Registro de préstamos y devoluciones.</w:t>
      </w:r>
    </w:p>
    <w:p w14:paraId="1D5BEFA3" w14:textId="77777777" w:rsidR="003F56C3" w:rsidRPr="003F56C3" w:rsidRDefault="003F56C3" w:rsidP="00D54B1A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3F56C3">
        <w:rPr>
          <w:rFonts w:ascii="Arial" w:hAnsi="Arial" w:cs="Arial"/>
          <w:lang w:val="es-EC"/>
        </w:rPr>
        <w:t>Consulta de disponibilidad y estado de libros.</w:t>
      </w:r>
    </w:p>
    <w:p w14:paraId="6B0511F6" w14:textId="77777777" w:rsidR="003F56C3" w:rsidRPr="003F56C3" w:rsidRDefault="003F56C3" w:rsidP="00D54B1A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3F56C3">
        <w:rPr>
          <w:rFonts w:ascii="Arial" w:hAnsi="Arial" w:cs="Arial"/>
          <w:lang w:val="es-EC"/>
        </w:rPr>
        <w:t>Gestión de usuarios y su historial de préstamos.</w:t>
      </w:r>
    </w:p>
    <w:p w14:paraId="3C8EEABA" w14:textId="77777777" w:rsidR="003F56C3" w:rsidRPr="003F56C3" w:rsidRDefault="003F56C3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b/>
          <w:bCs/>
          <w:sz w:val="32"/>
          <w:szCs w:val="32"/>
          <w:lang w:val="es-EC"/>
        </w:rPr>
      </w:pPr>
      <w:r w:rsidRPr="003F56C3">
        <w:rPr>
          <w:rFonts w:ascii="Arial" w:hAnsi="Arial" w:cs="Arial"/>
          <w:b/>
          <w:bCs/>
          <w:sz w:val="32"/>
          <w:szCs w:val="32"/>
          <w:lang w:val="es-EC"/>
        </w:rPr>
        <w:t>2. Descripción general del sistema y de los usuarios</w:t>
      </w:r>
    </w:p>
    <w:p w14:paraId="51CFABD3" w14:textId="77777777" w:rsidR="003F56C3" w:rsidRPr="003F56C3" w:rsidRDefault="003F56C3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lang w:val="es-EC"/>
        </w:rPr>
      </w:pPr>
      <w:r w:rsidRPr="003F56C3">
        <w:rPr>
          <w:rFonts w:ascii="Arial" w:hAnsi="Arial" w:cs="Arial"/>
          <w:lang w:val="es-EC"/>
        </w:rPr>
        <w:t>El sistema será utilizado por personal administrativo de la biblioteca, quienes tendrán acceso completo a las funciones de registro, préstamo y consulta. Los usuarios registrados podrán consultar la disponibilidad de libros y su historial de préstamos. La interfaz será web, accesible desde navegadores modernos, sin necesidad de instalación adicional.</w:t>
      </w:r>
    </w:p>
    <w:p w14:paraId="26FF97B8" w14:textId="24E38A3F" w:rsidR="003F56C3" w:rsidRPr="003F56C3" w:rsidRDefault="003F56C3" w:rsidP="00D54B1A">
      <w:pPr>
        <w:ind w:firstLine="0"/>
        <w:rPr>
          <w:rFonts w:ascii="Arial" w:hAnsi="Arial" w:cs="Arial"/>
          <w:b/>
          <w:bCs/>
          <w:sz w:val="32"/>
          <w:szCs w:val="32"/>
          <w:lang w:val="es-EC"/>
        </w:rPr>
      </w:pPr>
      <w:r w:rsidRPr="003F56C3">
        <w:rPr>
          <w:rFonts w:ascii="Arial" w:hAnsi="Arial" w:cs="Arial"/>
          <w:b/>
          <w:bCs/>
          <w:sz w:val="32"/>
          <w:szCs w:val="32"/>
          <w:lang w:val="es-EC"/>
        </w:rPr>
        <w:t>3. Lista de requerimientos</w:t>
      </w:r>
    </w:p>
    <w:p w14:paraId="366C2E0F" w14:textId="4C082F6C" w:rsidR="003F56C3" w:rsidRPr="003F56C3" w:rsidRDefault="003F56C3" w:rsidP="00D54B1A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/>
          <w:b/>
          <w:bCs/>
          <w:i/>
          <w:iCs/>
          <w:sz w:val="28"/>
          <w:szCs w:val="28"/>
          <w:lang w:val="es-EC"/>
        </w:rPr>
      </w:pPr>
      <w:r w:rsidRPr="003F56C3">
        <w:rPr>
          <w:rFonts w:ascii="Arial" w:hAnsi="Arial"/>
          <w:b/>
          <w:bCs/>
          <w:i/>
          <w:iCs/>
          <w:sz w:val="28"/>
          <w:szCs w:val="28"/>
          <w:lang w:val="es-EC"/>
        </w:rPr>
        <w:t>Requerimientos funcionales</w:t>
      </w:r>
    </w:p>
    <w:p w14:paraId="2B7D87B6" w14:textId="33EEB3D2" w:rsidR="00CD1688" w:rsidRDefault="003F56C3" w:rsidP="00D54B1A">
      <w:pPr>
        <w:spacing w:before="100" w:beforeAutospacing="1" w:after="100" w:afterAutospacing="1"/>
        <w:ind w:firstLine="0"/>
        <w:rPr>
          <w:rFonts w:ascii="Arial" w:hAnsi="Arial" w:cs="Arial"/>
          <w:i/>
          <w:iCs/>
        </w:rPr>
      </w:pPr>
      <w:r w:rsidRPr="003F56C3">
        <w:rPr>
          <w:rFonts w:ascii="Arial" w:hAnsi="Arial"/>
          <w:i/>
          <w:iCs/>
        </w:rPr>
        <w:t xml:space="preserve">RF1 </w:t>
      </w:r>
      <w:r w:rsidRPr="003F56C3">
        <w:rPr>
          <w:rFonts w:ascii="Arial" w:hAnsi="Arial"/>
          <w:i/>
          <w:iCs/>
        </w:rPr>
        <w:sym w:font="Wingdings" w:char="F0E0"/>
      </w:r>
      <w:r>
        <w:rPr>
          <w:rFonts w:ascii="Arial" w:hAnsi="Arial"/>
          <w:i/>
          <w:iCs/>
        </w:rPr>
        <w:t xml:space="preserve"> </w:t>
      </w:r>
      <w:r w:rsidR="002E0527">
        <w:rPr>
          <w:rFonts w:ascii="Arial" w:hAnsi="Arial"/>
          <w:i/>
          <w:iCs/>
        </w:rPr>
        <w:t xml:space="preserve"> </w:t>
      </w:r>
      <w:r w:rsidR="002E0527" w:rsidRPr="002E0527">
        <w:rPr>
          <w:rFonts w:ascii="Arial" w:hAnsi="Arial" w:cs="Arial"/>
        </w:rPr>
        <w:t>El sistema debe permitir registrar nuevos libros con título, autor, año y código único.</w:t>
      </w:r>
      <w:r w:rsidRPr="002E0527">
        <w:rPr>
          <w:rFonts w:ascii="Arial" w:hAnsi="Arial" w:cs="Arial"/>
          <w:i/>
          <w:iCs/>
        </w:rPr>
        <w:t xml:space="preserve">  </w:t>
      </w:r>
    </w:p>
    <w:p w14:paraId="7715F3C3" w14:textId="19936952" w:rsidR="002E0527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RF2 </w:t>
      </w:r>
      <w:r w:rsidRPr="003F56C3">
        <w:rPr>
          <w:rFonts w:ascii="Arial" w:hAnsi="Arial"/>
          <w:i/>
          <w:iCs/>
        </w:rPr>
        <w:sym w:font="Wingdings" w:char="F0E0"/>
      </w:r>
      <w:r>
        <w:rPr>
          <w:rFonts w:ascii="Arial" w:hAnsi="Arial"/>
          <w:i/>
          <w:iCs/>
        </w:rPr>
        <w:t xml:space="preserve">  </w:t>
      </w:r>
      <w:r w:rsidRPr="002E0527">
        <w:rPr>
          <w:rFonts w:ascii="Arial" w:hAnsi="Arial" w:cs="Arial"/>
        </w:rPr>
        <w:t>El sistema debe permitir registrar préstamos de libros a usuarios con fecha de inicio y devolución.</w:t>
      </w:r>
    </w:p>
    <w:p w14:paraId="0386E3BE" w14:textId="59ED8382" w:rsidR="002E0527" w:rsidRPr="002E0527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lastRenderedPageBreak/>
        <w:t xml:space="preserve">RF3 </w:t>
      </w:r>
      <w:r w:rsidRPr="003F56C3">
        <w:rPr>
          <w:rFonts w:ascii="Arial" w:hAnsi="Arial"/>
          <w:i/>
          <w:iCs/>
        </w:rPr>
        <w:sym w:font="Wingdings" w:char="F0E0"/>
      </w:r>
      <w:r>
        <w:rPr>
          <w:rFonts w:ascii="Arial" w:hAnsi="Arial"/>
          <w:i/>
          <w:iCs/>
        </w:rPr>
        <w:t xml:space="preserve">  </w:t>
      </w:r>
      <w:r w:rsidRPr="002E0527">
        <w:rPr>
          <w:rFonts w:ascii="Arial" w:hAnsi="Arial" w:cs="Arial"/>
        </w:rPr>
        <w:t>El sistema debe permitir registrar la devolución de libros y actualizar su estado.</w:t>
      </w:r>
    </w:p>
    <w:p w14:paraId="1298E97A" w14:textId="035EB4BF" w:rsidR="002E0527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RF4 </w:t>
      </w:r>
      <w:r w:rsidRPr="003F56C3">
        <w:rPr>
          <w:rFonts w:ascii="Arial" w:hAnsi="Arial"/>
          <w:i/>
          <w:iCs/>
        </w:rPr>
        <w:sym w:font="Wingdings" w:char="F0E0"/>
      </w:r>
      <w:r>
        <w:rPr>
          <w:rFonts w:ascii="Arial" w:hAnsi="Arial"/>
          <w:i/>
          <w:iCs/>
        </w:rPr>
        <w:t xml:space="preserve"> </w:t>
      </w:r>
      <w:r w:rsidRPr="002E0527">
        <w:rPr>
          <w:rFonts w:ascii="Arial" w:hAnsi="Arial" w:cs="Arial"/>
        </w:rPr>
        <w:t>El sistema debe mostrar un listado de libros prestados y su estado (prestado/devuelto).</w:t>
      </w:r>
    </w:p>
    <w:p w14:paraId="4904E1E3" w14:textId="44380467" w:rsidR="002E0527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RF5 </w:t>
      </w:r>
      <w:r w:rsidRPr="003F56C3">
        <w:rPr>
          <w:rFonts w:ascii="Arial" w:hAnsi="Arial"/>
          <w:i/>
          <w:iCs/>
        </w:rPr>
        <w:sym w:font="Wingdings" w:char="F0E0"/>
      </w:r>
      <w:r>
        <w:rPr>
          <w:rFonts w:ascii="Arial" w:hAnsi="Arial"/>
          <w:i/>
          <w:iCs/>
        </w:rPr>
        <w:t xml:space="preserve"> </w:t>
      </w:r>
      <w:r w:rsidRPr="002E0527">
        <w:rPr>
          <w:rFonts w:ascii="Arial" w:hAnsi="Arial" w:cs="Arial"/>
          <w:i/>
          <w:iCs/>
        </w:rPr>
        <w:t xml:space="preserve"> </w:t>
      </w:r>
      <w:r w:rsidRPr="002E0527">
        <w:rPr>
          <w:rFonts w:ascii="Arial" w:hAnsi="Arial" w:cs="Arial"/>
        </w:rPr>
        <w:t>El sistema debe permitir consultar el historial de préstamos por usuario</w:t>
      </w:r>
      <w:r>
        <w:rPr>
          <w:rFonts w:ascii="Arial" w:hAnsi="Arial" w:cs="Arial"/>
        </w:rPr>
        <w:t>.</w:t>
      </w:r>
    </w:p>
    <w:p w14:paraId="3DF1CE72" w14:textId="77777777" w:rsidR="002E0527" w:rsidRPr="002E0527" w:rsidRDefault="002E0527" w:rsidP="00D54B1A">
      <w:pPr>
        <w:pStyle w:val="Prrafodelista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/>
        </w:rPr>
      </w:pPr>
      <w:r w:rsidRPr="002E0527">
        <w:rPr>
          <w:rFonts w:ascii="Arial" w:hAnsi="Arial"/>
          <w:b/>
          <w:bCs/>
          <w:i/>
          <w:iCs/>
          <w:sz w:val="28"/>
          <w:szCs w:val="28"/>
          <w:lang w:val="es-EC"/>
        </w:rPr>
        <w:t xml:space="preserve">Requerimientos </w:t>
      </w:r>
      <w:r>
        <w:rPr>
          <w:rFonts w:ascii="Arial" w:hAnsi="Arial"/>
          <w:b/>
          <w:bCs/>
          <w:i/>
          <w:iCs/>
          <w:sz w:val="28"/>
          <w:szCs w:val="28"/>
          <w:lang w:val="es-EC"/>
        </w:rPr>
        <w:t xml:space="preserve">NO </w:t>
      </w:r>
      <w:r w:rsidRPr="002E0527">
        <w:rPr>
          <w:rFonts w:ascii="Arial" w:hAnsi="Arial"/>
          <w:b/>
          <w:bCs/>
          <w:i/>
          <w:iCs/>
          <w:sz w:val="28"/>
          <w:szCs w:val="28"/>
          <w:lang w:val="es-EC"/>
        </w:rPr>
        <w:t>funcionales</w:t>
      </w:r>
      <w:r>
        <w:rPr>
          <w:noProof/>
        </w:rPr>
        <w:t xml:space="preserve"> </w:t>
      </w:r>
    </w:p>
    <w:p w14:paraId="008E198A" w14:textId="4109E04C" w:rsidR="002E0527" w:rsidRPr="006D0798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  <w:i/>
          <w:iCs/>
        </w:rPr>
      </w:pPr>
      <w:r w:rsidRPr="006D0798">
        <w:rPr>
          <w:rFonts w:ascii="Arial" w:hAnsi="Arial" w:cs="Arial"/>
          <w:i/>
          <w:iCs/>
        </w:rPr>
        <w:t>R</w:t>
      </w:r>
      <w:r w:rsidR="007617E0">
        <w:rPr>
          <w:rFonts w:ascii="Arial" w:hAnsi="Arial" w:cs="Arial"/>
          <w:i/>
          <w:iCs/>
        </w:rPr>
        <w:t>N</w:t>
      </w:r>
      <w:r w:rsidRPr="006D0798">
        <w:rPr>
          <w:rFonts w:ascii="Arial" w:hAnsi="Arial" w:cs="Arial"/>
          <w:i/>
          <w:iCs/>
        </w:rPr>
        <w:t xml:space="preserve">F1 </w:t>
      </w:r>
      <w:r w:rsidRPr="006D0798">
        <w:rPr>
          <w:rFonts w:ascii="Arial" w:hAnsi="Arial" w:cs="Arial"/>
          <w:i/>
          <w:iCs/>
        </w:rPr>
        <w:sym w:font="Wingdings" w:char="F0E0"/>
      </w:r>
      <w:r w:rsidRPr="006D0798">
        <w:rPr>
          <w:rFonts w:ascii="Arial" w:hAnsi="Arial" w:cs="Arial"/>
          <w:i/>
          <w:iCs/>
        </w:rPr>
        <w:t xml:space="preserve"> </w:t>
      </w:r>
      <w:r w:rsidR="006D0798" w:rsidRPr="006D0798">
        <w:rPr>
          <w:rFonts w:ascii="Arial" w:hAnsi="Arial" w:cs="Arial"/>
        </w:rPr>
        <w:t>El sistema debe requerir autenticación mediante usuario y contraseña para acceder a funciones administrativas.</w:t>
      </w:r>
    </w:p>
    <w:p w14:paraId="59FE97A7" w14:textId="73C1B8F5" w:rsidR="002E0527" w:rsidRPr="006D0798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</w:rPr>
      </w:pPr>
      <w:r w:rsidRPr="006D0798">
        <w:rPr>
          <w:rFonts w:ascii="Arial" w:hAnsi="Arial" w:cs="Arial"/>
          <w:i/>
          <w:iCs/>
        </w:rPr>
        <w:t>R</w:t>
      </w:r>
      <w:r w:rsidR="007617E0">
        <w:rPr>
          <w:rFonts w:ascii="Arial" w:hAnsi="Arial" w:cs="Arial"/>
          <w:i/>
          <w:iCs/>
        </w:rPr>
        <w:t>N</w:t>
      </w:r>
      <w:r w:rsidRPr="006D0798">
        <w:rPr>
          <w:rFonts w:ascii="Arial" w:hAnsi="Arial" w:cs="Arial"/>
          <w:i/>
          <w:iCs/>
        </w:rPr>
        <w:t xml:space="preserve">F2 </w:t>
      </w:r>
      <w:r w:rsidRPr="006D0798">
        <w:rPr>
          <w:rFonts w:ascii="Arial" w:hAnsi="Arial" w:cs="Arial"/>
          <w:i/>
          <w:iCs/>
        </w:rPr>
        <w:sym w:font="Wingdings" w:char="F0E0"/>
      </w:r>
      <w:r w:rsidRPr="006D0798">
        <w:rPr>
          <w:rFonts w:ascii="Arial" w:hAnsi="Arial" w:cs="Arial"/>
          <w:i/>
          <w:iCs/>
        </w:rPr>
        <w:t xml:space="preserve"> </w:t>
      </w:r>
      <w:r w:rsidR="006D0798">
        <w:rPr>
          <w:rFonts w:ascii="Arial" w:hAnsi="Arial" w:cs="Arial"/>
          <w:i/>
          <w:iCs/>
        </w:rPr>
        <w:t xml:space="preserve"> </w:t>
      </w:r>
      <w:r w:rsidR="006D0798" w:rsidRPr="006D0798">
        <w:rPr>
          <w:rFonts w:ascii="Arial" w:hAnsi="Arial" w:cs="Arial"/>
        </w:rPr>
        <w:t>El sistema debe validar automáticamente los campos obligatorios antes de registrar cualquier información en la base de datos.</w:t>
      </w:r>
    </w:p>
    <w:p w14:paraId="6661167E" w14:textId="69E19533" w:rsidR="002E0527" w:rsidRPr="006D0798" w:rsidRDefault="002E0527" w:rsidP="00D54B1A">
      <w:pPr>
        <w:spacing w:before="100" w:beforeAutospacing="1" w:after="100" w:afterAutospacing="1"/>
        <w:ind w:firstLine="0"/>
        <w:rPr>
          <w:rFonts w:ascii="Arial" w:hAnsi="Arial" w:cs="Arial"/>
        </w:rPr>
      </w:pPr>
      <w:r w:rsidRPr="006D0798">
        <w:rPr>
          <w:rFonts w:ascii="Arial" w:hAnsi="Arial" w:cs="Arial"/>
          <w:i/>
          <w:iCs/>
        </w:rPr>
        <w:t>R</w:t>
      </w:r>
      <w:r w:rsidR="007617E0">
        <w:rPr>
          <w:rFonts w:ascii="Arial" w:hAnsi="Arial" w:cs="Arial"/>
          <w:i/>
          <w:iCs/>
        </w:rPr>
        <w:t>N</w:t>
      </w:r>
      <w:r w:rsidRPr="006D0798">
        <w:rPr>
          <w:rFonts w:ascii="Arial" w:hAnsi="Arial" w:cs="Arial"/>
          <w:i/>
          <w:iCs/>
        </w:rPr>
        <w:t>F3</w:t>
      </w:r>
      <w:r w:rsidR="006D0798" w:rsidRPr="006D0798">
        <w:rPr>
          <w:rFonts w:ascii="Arial" w:hAnsi="Arial" w:cs="Arial"/>
          <w:i/>
          <w:iCs/>
        </w:rPr>
        <w:t xml:space="preserve"> </w:t>
      </w:r>
      <w:r w:rsidRPr="006D0798">
        <w:rPr>
          <w:rFonts w:ascii="Arial" w:hAnsi="Arial" w:cs="Arial"/>
          <w:i/>
          <w:iCs/>
        </w:rPr>
        <w:sym w:font="Wingdings" w:char="F0E0"/>
      </w:r>
      <w:r w:rsidR="006D0798" w:rsidRPr="006D0798">
        <w:rPr>
          <w:rFonts w:ascii="Arial" w:hAnsi="Arial" w:cs="Arial"/>
          <w:i/>
          <w:iCs/>
        </w:rPr>
        <w:t xml:space="preserve"> </w:t>
      </w:r>
      <w:r w:rsidR="006D0798">
        <w:rPr>
          <w:rFonts w:ascii="Arial" w:hAnsi="Arial" w:cs="Arial"/>
          <w:i/>
          <w:iCs/>
        </w:rPr>
        <w:t xml:space="preserve"> </w:t>
      </w:r>
      <w:r w:rsidR="006D0798" w:rsidRPr="006D0798">
        <w:rPr>
          <w:rFonts w:ascii="Arial" w:hAnsi="Arial" w:cs="Arial"/>
        </w:rPr>
        <w:t>El sistema debe generar copias de seguridad diarias de la base de datos sin intervención manual.</w:t>
      </w:r>
    </w:p>
    <w:p w14:paraId="32F0D939" w14:textId="77777777" w:rsidR="006D0798" w:rsidRPr="006D0798" w:rsidRDefault="006D0798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b/>
          <w:bCs/>
          <w:sz w:val="32"/>
          <w:szCs w:val="32"/>
          <w:lang w:val="es-EC"/>
        </w:rPr>
      </w:pPr>
      <w:r w:rsidRPr="006D0798">
        <w:rPr>
          <w:rFonts w:ascii="Arial" w:hAnsi="Arial" w:cs="Arial"/>
          <w:b/>
          <w:bCs/>
          <w:sz w:val="32"/>
          <w:szCs w:val="32"/>
          <w:lang w:val="es-EC"/>
        </w:rPr>
        <w:t>4. Criterios de aceptación</w:t>
      </w:r>
    </w:p>
    <w:p w14:paraId="5CCA30DA" w14:textId="77777777" w:rsidR="006D0798" w:rsidRPr="006D0798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Todos los libros registrados deben aparecer en el listado general.</w:t>
      </w:r>
    </w:p>
    <w:p w14:paraId="53C11088" w14:textId="77777777" w:rsidR="006D0798" w:rsidRPr="006D0798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Un préstamo registrado debe cambiar el estado del libro a "prestado".</w:t>
      </w:r>
    </w:p>
    <w:p w14:paraId="30A41C7B" w14:textId="77777777" w:rsidR="006D0798" w:rsidRPr="006D0798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Una devolución debe cambiar el estado del libro a "disponible".</w:t>
      </w:r>
    </w:p>
    <w:p w14:paraId="22E563D1" w14:textId="77777777" w:rsidR="006D0798" w:rsidRPr="006D0798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El historial de préstamos debe mostrar al menos los últimos 5 registros por usuario.</w:t>
      </w:r>
    </w:p>
    <w:p w14:paraId="55330731" w14:textId="77777777" w:rsidR="006D0798" w:rsidRPr="006D0798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El sistema debe impedir el acceso no autorizado a funciones administrativas.</w:t>
      </w:r>
    </w:p>
    <w:p w14:paraId="21A7BA78" w14:textId="77777777" w:rsidR="006D0798" w:rsidRPr="006D0798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Los datos incompletos deben ser rechazados por el sistema.</w:t>
      </w:r>
    </w:p>
    <w:p w14:paraId="10910C09" w14:textId="53F3AE38" w:rsidR="00654E3E" w:rsidRPr="009C47DF" w:rsidRDefault="006D0798" w:rsidP="00D54B1A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Arial" w:hAnsi="Arial" w:cs="Arial"/>
          <w:lang w:val="es-EC"/>
        </w:rPr>
      </w:pPr>
      <w:r w:rsidRPr="006D0798">
        <w:rPr>
          <w:rFonts w:ascii="Arial" w:hAnsi="Arial" w:cs="Arial"/>
          <w:lang w:val="es-EC"/>
        </w:rPr>
        <w:t>Las copias de seguridad deben generarse automáticamente cada 24 horas.</w:t>
      </w:r>
    </w:p>
    <w:p w14:paraId="2D5F4D7A" w14:textId="77777777" w:rsidR="00D54B1A" w:rsidRDefault="00D54B1A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b/>
          <w:bCs/>
          <w:sz w:val="32"/>
          <w:szCs w:val="32"/>
        </w:rPr>
      </w:pPr>
    </w:p>
    <w:p w14:paraId="7E523CA8" w14:textId="77777777" w:rsidR="00D54B1A" w:rsidRDefault="00D54B1A" w:rsidP="00D54B1A">
      <w:pPr>
        <w:spacing w:before="100" w:beforeAutospacing="1" w:after="100" w:afterAutospacing="1"/>
        <w:ind w:firstLine="0"/>
        <w:jc w:val="left"/>
        <w:rPr>
          <w:rFonts w:ascii="Arial" w:hAnsi="Arial" w:cs="Arial"/>
          <w:b/>
          <w:bCs/>
          <w:sz w:val="32"/>
          <w:szCs w:val="32"/>
        </w:rPr>
      </w:pPr>
    </w:p>
    <w:p w14:paraId="29A67850" w14:textId="3C2BFB3E" w:rsidR="006D0798" w:rsidRDefault="006D0798" w:rsidP="00D54B1A">
      <w:pPr>
        <w:spacing w:before="100" w:beforeAutospacing="1" w:after="100" w:afterAutospacing="1" w:line="240" w:lineRule="auto"/>
        <w:ind w:firstLine="0"/>
        <w:jc w:val="left"/>
        <w:rPr>
          <w:rFonts w:ascii="Arial" w:hAnsi="Arial" w:cs="Arial"/>
          <w:b/>
          <w:bCs/>
          <w:sz w:val="32"/>
          <w:szCs w:val="32"/>
        </w:rPr>
      </w:pPr>
      <w:r w:rsidRPr="006D0798">
        <w:rPr>
          <w:rFonts w:ascii="Arial" w:hAnsi="Arial" w:cs="Arial"/>
          <w:b/>
          <w:bCs/>
          <w:sz w:val="32"/>
          <w:szCs w:val="32"/>
        </w:rPr>
        <w:lastRenderedPageBreak/>
        <w:t>5. Tabla de pruebas</w:t>
      </w:r>
    </w:p>
    <w:tbl>
      <w:tblPr>
        <w:tblStyle w:val="Tablaconcuadrcula4-nfasis2"/>
        <w:tblW w:w="10466" w:type="dxa"/>
        <w:tblInd w:w="-856" w:type="dxa"/>
        <w:tblLook w:val="04A0" w:firstRow="1" w:lastRow="0" w:firstColumn="1" w:lastColumn="0" w:noHBand="0" w:noVBand="1"/>
      </w:tblPr>
      <w:tblGrid>
        <w:gridCol w:w="1359"/>
        <w:gridCol w:w="1552"/>
        <w:gridCol w:w="3244"/>
        <w:gridCol w:w="2141"/>
        <w:gridCol w:w="2170"/>
      </w:tblGrid>
      <w:tr w:rsidR="00654E3E" w:rsidRPr="006D0798" w14:paraId="694AC6EA" w14:textId="77777777" w:rsidTr="00D54B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  <w:tcBorders>
              <w:right w:val="single" w:sz="18" w:space="0" w:color="C45911" w:themeColor="accent2" w:themeShade="BF"/>
            </w:tcBorders>
          </w:tcPr>
          <w:p w14:paraId="38E9378F" w14:textId="243E7BA9" w:rsidR="006D0798" w:rsidRPr="006D0798" w:rsidRDefault="006D0798" w:rsidP="00654E3E">
            <w:pPr>
              <w:spacing w:before="100" w:beforeAutospacing="1" w:after="100" w:afterAutospacing="1"/>
              <w:ind w:left="-120" w:firstLine="0"/>
              <w:jc w:val="center"/>
              <w:rPr>
                <w:rFonts w:ascii="Arial" w:hAnsi="Arial" w:cs="Arial"/>
                <w:sz w:val="28"/>
                <w:szCs w:val="28"/>
                <w:lang w:val="es-EC"/>
              </w:rPr>
            </w:pPr>
            <w:r w:rsidRPr="006D0798">
              <w:rPr>
                <w:rFonts w:ascii="Arial" w:hAnsi="Arial" w:cs="Arial"/>
                <w:sz w:val="28"/>
                <w:szCs w:val="28"/>
              </w:rPr>
              <w:t>Tipo de prueba</w:t>
            </w:r>
          </w:p>
        </w:tc>
        <w:tc>
          <w:tcPr>
            <w:tcW w:w="1552" w:type="dxa"/>
            <w:tcBorders>
              <w:left w:val="single" w:sz="18" w:space="0" w:color="C45911" w:themeColor="accent2" w:themeShade="BF"/>
              <w:right w:val="single" w:sz="18" w:space="0" w:color="C45911" w:themeColor="accent2" w:themeShade="BF"/>
            </w:tcBorders>
          </w:tcPr>
          <w:p w14:paraId="66054077" w14:textId="11F5C204" w:rsidR="006D0798" w:rsidRPr="006D0798" w:rsidRDefault="006D0798" w:rsidP="006D0798">
            <w:pPr>
              <w:spacing w:before="100" w:beforeAutospacing="1" w:after="100" w:afterAutospacing="1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es-EC"/>
              </w:rPr>
            </w:pPr>
            <w:r w:rsidRPr="006D0798">
              <w:rPr>
                <w:rFonts w:ascii="Arial" w:hAnsi="Arial" w:cs="Arial"/>
                <w:sz w:val="28"/>
                <w:szCs w:val="28"/>
              </w:rPr>
              <w:t>Requeri</w:t>
            </w:r>
            <w:r>
              <w:rPr>
                <w:rFonts w:ascii="Arial" w:hAnsi="Arial" w:cs="Arial"/>
                <w:sz w:val="28"/>
                <w:szCs w:val="28"/>
              </w:rPr>
              <w:t>-</w:t>
            </w:r>
            <w:r w:rsidRPr="006D0798">
              <w:rPr>
                <w:rFonts w:ascii="Arial" w:hAnsi="Arial" w:cs="Arial"/>
                <w:sz w:val="28"/>
                <w:szCs w:val="28"/>
              </w:rPr>
              <w:t>miento asociado</w:t>
            </w:r>
          </w:p>
        </w:tc>
        <w:tc>
          <w:tcPr>
            <w:tcW w:w="3244" w:type="dxa"/>
            <w:tcBorders>
              <w:left w:val="single" w:sz="18" w:space="0" w:color="C45911" w:themeColor="accent2" w:themeShade="BF"/>
              <w:right w:val="single" w:sz="18" w:space="0" w:color="C45911" w:themeColor="accent2" w:themeShade="BF"/>
            </w:tcBorders>
          </w:tcPr>
          <w:p w14:paraId="7286F510" w14:textId="1247A1B3" w:rsidR="006D0798" w:rsidRPr="006D0798" w:rsidRDefault="006D0798" w:rsidP="006D0798">
            <w:pPr>
              <w:spacing w:before="100" w:beforeAutospacing="1" w:after="100" w:afterAutospacing="1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es-EC"/>
              </w:rPr>
            </w:pPr>
            <w:r w:rsidRPr="006D0798">
              <w:rPr>
                <w:rFonts w:ascii="Arial" w:hAnsi="Arial" w:cs="Arial"/>
                <w:sz w:val="28"/>
                <w:szCs w:val="28"/>
              </w:rPr>
              <w:t>Datos de entrada</w:t>
            </w:r>
          </w:p>
        </w:tc>
        <w:tc>
          <w:tcPr>
            <w:tcW w:w="2141" w:type="dxa"/>
            <w:tcBorders>
              <w:left w:val="single" w:sz="18" w:space="0" w:color="C45911" w:themeColor="accent2" w:themeShade="BF"/>
              <w:right w:val="single" w:sz="18" w:space="0" w:color="C45911" w:themeColor="accent2" w:themeShade="BF"/>
            </w:tcBorders>
          </w:tcPr>
          <w:p w14:paraId="3E744CDE" w14:textId="239D9C7A" w:rsidR="006D0798" w:rsidRPr="006D0798" w:rsidRDefault="006D0798" w:rsidP="006D0798">
            <w:pPr>
              <w:spacing w:before="100" w:beforeAutospacing="1" w:after="100" w:afterAutospacing="1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es-EC"/>
              </w:rPr>
            </w:pPr>
            <w:r w:rsidRPr="006D0798">
              <w:rPr>
                <w:rFonts w:ascii="Arial" w:hAnsi="Arial" w:cs="Arial"/>
                <w:sz w:val="28"/>
                <w:szCs w:val="28"/>
              </w:rPr>
              <w:t>Resultado esperado</w:t>
            </w:r>
          </w:p>
        </w:tc>
        <w:tc>
          <w:tcPr>
            <w:tcW w:w="2170" w:type="dxa"/>
            <w:tcBorders>
              <w:left w:val="single" w:sz="18" w:space="0" w:color="C45911" w:themeColor="accent2" w:themeShade="BF"/>
            </w:tcBorders>
          </w:tcPr>
          <w:p w14:paraId="0EB5A36A" w14:textId="55F830B5" w:rsidR="006D0798" w:rsidRPr="006D0798" w:rsidRDefault="006D0798" w:rsidP="006D0798">
            <w:pPr>
              <w:spacing w:before="100" w:beforeAutospacing="1" w:after="100" w:afterAutospacing="1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lang w:val="es-EC"/>
              </w:rPr>
            </w:pPr>
            <w:r w:rsidRPr="006D0798">
              <w:rPr>
                <w:rFonts w:ascii="Arial" w:hAnsi="Arial" w:cs="Arial"/>
                <w:sz w:val="28"/>
                <w:szCs w:val="28"/>
              </w:rPr>
              <w:t>Resultado obtenido (simulado)</w:t>
            </w:r>
          </w:p>
        </w:tc>
      </w:tr>
      <w:tr w:rsidR="00654E3E" w:rsidRPr="00D76826" w14:paraId="18090059" w14:textId="77777777" w:rsidTr="00D54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14:paraId="74BDDBB1" w14:textId="568AAEDD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ascii="Arial" w:hAnsi="Arial" w:cs="Arial"/>
                <w:b w:val="0"/>
                <w:bCs w:val="0"/>
                <w:lang w:val="es-EC"/>
              </w:rPr>
            </w:pPr>
            <w:r w:rsidRPr="00D76826">
              <w:rPr>
                <w:rFonts w:ascii="Arial" w:hAnsi="Arial" w:cs="Arial"/>
                <w:b w:val="0"/>
                <w:bCs w:val="0"/>
                <w:lang w:val="es-EC"/>
              </w:rPr>
              <w:t>Unitario</w:t>
            </w:r>
          </w:p>
        </w:tc>
        <w:tc>
          <w:tcPr>
            <w:tcW w:w="1552" w:type="dxa"/>
          </w:tcPr>
          <w:p w14:paraId="32A20997" w14:textId="7D524159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  <w:lang w:val="es-EC"/>
              </w:rPr>
              <w:t>RF1</w:t>
            </w:r>
          </w:p>
        </w:tc>
        <w:tc>
          <w:tcPr>
            <w:tcW w:w="3244" w:type="dxa"/>
          </w:tcPr>
          <w:p w14:paraId="0D56BC1A" w14:textId="1A15F1A0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Título: "Cien años de soledad", Autor: "G. García Márquez", Año: 1967, Código: B001</w:t>
            </w:r>
          </w:p>
        </w:tc>
        <w:tc>
          <w:tcPr>
            <w:tcW w:w="2141" w:type="dxa"/>
          </w:tcPr>
          <w:p w14:paraId="537AE78B" w14:textId="29E63AF0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Libro registrado exitosamente</w:t>
            </w:r>
          </w:p>
        </w:tc>
        <w:tc>
          <w:tcPr>
            <w:tcW w:w="2170" w:type="dxa"/>
          </w:tcPr>
          <w:p w14:paraId="2D119EE2" w14:textId="518B23C5" w:rsidR="006D0798" w:rsidRPr="00D76826" w:rsidRDefault="00D76826" w:rsidP="00D76826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76" w:lineRule="auto"/>
              <w:ind w:left="274" w:hanging="27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lang w:val="es-EC"/>
              </w:rPr>
            </w:pPr>
            <w:r w:rsidRPr="00D76826">
              <w:rPr>
                <w:rFonts w:ascii="Arial" w:hAnsi="Arial"/>
              </w:rPr>
              <w:t>Libro aparece en listado</w:t>
            </w:r>
          </w:p>
        </w:tc>
      </w:tr>
      <w:tr w:rsidR="00654E3E" w:rsidRPr="00D76826" w14:paraId="1E3B47D9" w14:textId="77777777" w:rsidTr="00D54B1A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14:paraId="2C5F0B4F" w14:textId="5E35BFD8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ascii="Arial" w:hAnsi="Arial" w:cs="Arial"/>
                <w:b w:val="0"/>
                <w:bCs w:val="0"/>
                <w:lang w:val="es-EC"/>
              </w:rPr>
            </w:pPr>
            <w:r w:rsidRPr="00D76826">
              <w:rPr>
                <w:rFonts w:ascii="Arial" w:hAnsi="Arial" w:cs="Arial"/>
                <w:b w:val="0"/>
                <w:bCs w:val="0"/>
                <w:lang w:val="es-EC"/>
              </w:rPr>
              <w:t>Unitario</w:t>
            </w:r>
          </w:p>
        </w:tc>
        <w:tc>
          <w:tcPr>
            <w:tcW w:w="1552" w:type="dxa"/>
          </w:tcPr>
          <w:p w14:paraId="55419949" w14:textId="5D91CA99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  <w:lang w:val="es-EC"/>
              </w:rPr>
              <w:t>RF2</w:t>
            </w:r>
          </w:p>
        </w:tc>
        <w:tc>
          <w:tcPr>
            <w:tcW w:w="3244" w:type="dxa"/>
          </w:tcPr>
          <w:p w14:paraId="50A25937" w14:textId="1E3BAD10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Usuario: Juan Pérez, Libro: B001, Fecha inicio: 21/10/2025, Fecha devolución: 28/10/2025</w:t>
            </w:r>
          </w:p>
        </w:tc>
        <w:tc>
          <w:tcPr>
            <w:tcW w:w="2141" w:type="dxa"/>
          </w:tcPr>
          <w:p w14:paraId="7F4568B2" w14:textId="35A93850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Préstamo registrado, libro marcado como "prestado"</w:t>
            </w:r>
          </w:p>
        </w:tc>
        <w:tc>
          <w:tcPr>
            <w:tcW w:w="2170" w:type="dxa"/>
          </w:tcPr>
          <w:p w14:paraId="24CE6D13" w14:textId="0CCFFF83" w:rsidR="006D0798" w:rsidRPr="00D76826" w:rsidRDefault="00D76826" w:rsidP="00D76826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76" w:lineRule="auto"/>
              <w:ind w:left="194" w:hanging="2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lang w:val="es-EC"/>
              </w:rPr>
            </w:pPr>
            <w:r w:rsidRPr="00D76826">
              <w:rPr>
                <w:rFonts w:ascii="Arial" w:hAnsi="Arial"/>
              </w:rPr>
              <w:t>Estado actualizado</w:t>
            </w:r>
          </w:p>
        </w:tc>
      </w:tr>
      <w:tr w:rsidR="00654E3E" w:rsidRPr="00D76826" w14:paraId="0EA6C5EC" w14:textId="77777777" w:rsidTr="00D54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14:paraId="6340106B" w14:textId="46180D31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ascii="Arial" w:hAnsi="Arial" w:cs="Arial"/>
                <w:b w:val="0"/>
                <w:bCs w:val="0"/>
                <w:lang w:val="es-EC"/>
              </w:rPr>
            </w:pPr>
            <w:r w:rsidRPr="00D76826">
              <w:rPr>
                <w:rFonts w:ascii="Arial" w:hAnsi="Arial" w:cs="Arial"/>
                <w:b w:val="0"/>
                <w:bCs w:val="0"/>
                <w:lang w:val="es-EC"/>
              </w:rPr>
              <w:t>Unitario</w:t>
            </w:r>
          </w:p>
        </w:tc>
        <w:tc>
          <w:tcPr>
            <w:tcW w:w="1552" w:type="dxa"/>
          </w:tcPr>
          <w:p w14:paraId="2BC2C8BE" w14:textId="1498350D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  <w:lang w:val="es-EC"/>
              </w:rPr>
              <w:t>RF3</w:t>
            </w:r>
          </w:p>
        </w:tc>
        <w:tc>
          <w:tcPr>
            <w:tcW w:w="3244" w:type="dxa"/>
          </w:tcPr>
          <w:p w14:paraId="6A9BDBC4" w14:textId="2F42F2AD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Libro: B001, Fecha devolución: 28/10/2025</w:t>
            </w:r>
          </w:p>
        </w:tc>
        <w:tc>
          <w:tcPr>
            <w:tcW w:w="2141" w:type="dxa"/>
          </w:tcPr>
          <w:p w14:paraId="784AD7A0" w14:textId="6B0BDFCB" w:rsidR="006D0798" w:rsidRPr="00D76826" w:rsidRDefault="00D76826" w:rsidP="00D76826">
            <w:pPr>
              <w:tabs>
                <w:tab w:val="left" w:pos="1215"/>
              </w:tabs>
              <w:spacing w:before="100" w:beforeAutospacing="1" w:after="100" w:afterAutospacing="1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Estado del libro cambia a "disponible"</w:t>
            </w:r>
            <w:r w:rsidRPr="00D76826">
              <w:rPr>
                <w:rFonts w:ascii="Arial" w:hAnsi="Arial" w:cs="Arial"/>
                <w:lang w:val="es-EC"/>
              </w:rPr>
              <w:tab/>
            </w:r>
          </w:p>
        </w:tc>
        <w:tc>
          <w:tcPr>
            <w:tcW w:w="2170" w:type="dxa"/>
          </w:tcPr>
          <w:p w14:paraId="6A3F04C4" w14:textId="39E14F26" w:rsidR="006D0798" w:rsidRPr="00D76826" w:rsidRDefault="00D76826" w:rsidP="00654E3E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76" w:lineRule="auto"/>
              <w:ind w:left="258" w:hanging="3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lang w:val="es-EC"/>
              </w:rPr>
            </w:pPr>
            <w:r w:rsidRPr="00D76826">
              <w:rPr>
                <w:rFonts w:ascii="Arial" w:hAnsi="Arial"/>
              </w:rPr>
              <w:t>Estado actualizado</w:t>
            </w:r>
          </w:p>
        </w:tc>
      </w:tr>
      <w:tr w:rsidR="00654E3E" w:rsidRPr="00D76826" w14:paraId="505311C0" w14:textId="77777777" w:rsidTr="00D54B1A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14:paraId="2F03A5BC" w14:textId="6668326E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ascii="Arial" w:hAnsi="Arial" w:cs="Arial"/>
                <w:b w:val="0"/>
                <w:bCs w:val="0"/>
                <w:lang w:val="es-EC"/>
              </w:rPr>
            </w:pPr>
            <w:r w:rsidRPr="00D76826">
              <w:rPr>
                <w:rFonts w:ascii="Arial" w:hAnsi="Arial" w:cs="Arial"/>
                <w:b w:val="0"/>
                <w:bCs w:val="0"/>
                <w:lang w:val="es-EC"/>
              </w:rPr>
              <w:t>Validación</w:t>
            </w:r>
          </w:p>
        </w:tc>
        <w:tc>
          <w:tcPr>
            <w:tcW w:w="1552" w:type="dxa"/>
          </w:tcPr>
          <w:p w14:paraId="39F9DD36" w14:textId="27DA9DC2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  <w:lang w:val="es-EC"/>
              </w:rPr>
              <w:t>RF4</w:t>
            </w:r>
          </w:p>
        </w:tc>
        <w:tc>
          <w:tcPr>
            <w:tcW w:w="3244" w:type="dxa"/>
          </w:tcPr>
          <w:p w14:paraId="41A83822" w14:textId="558D2A3A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Consulta de libros prestados</w:t>
            </w:r>
          </w:p>
        </w:tc>
        <w:tc>
          <w:tcPr>
            <w:tcW w:w="2141" w:type="dxa"/>
          </w:tcPr>
          <w:p w14:paraId="6D7E502F" w14:textId="4634DBE2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Listado con libros y estado</w:t>
            </w:r>
          </w:p>
        </w:tc>
        <w:tc>
          <w:tcPr>
            <w:tcW w:w="2170" w:type="dxa"/>
          </w:tcPr>
          <w:p w14:paraId="21D70121" w14:textId="6E941E55" w:rsidR="006D0798" w:rsidRPr="00D76826" w:rsidRDefault="00D76826" w:rsidP="00D76826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76" w:lineRule="auto"/>
              <w:ind w:left="194" w:hanging="2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lang w:val="es-EC"/>
              </w:rPr>
            </w:pPr>
            <w:r w:rsidRPr="00D76826">
              <w:rPr>
                <w:rFonts w:ascii="Arial" w:hAnsi="Arial"/>
              </w:rPr>
              <w:t>Listado correcto</w:t>
            </w:r>
          </w:p>
        </w:tc>
      </w:tr>
      <w:tr w:rsidR="00654E3E" w:rsidRPr="00D76826" w14:paraId="264DF540" w14:textId="77777777" w:rsidTr="00D54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9" w:type="dxa"/>
          </w:tcPr>
          <w:p w14:paraId="1DDCC686" w14:textId="33A20E7C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ascii="Arial" w:hAnsi="Arial" w:cs="Arial"/>
                <w:b w:val="0"/>
                <w:bCs w:val="0"/>
                <w:lang w:val="es-EC"/>
              </w:rPr>
            </w:pPr>
            <w:r w:rsidRPr="00D76826">
              <w:rPr>
                <w:rFonts w:ascii="Arial" w:hAnsi="Arial" w:cs="Arial"/>
                <w:b w:val="0"/>
                <w:bCs w:val="0"/>
                <w:lang w:val="es-EC"/>
              </w:rPr>
              <w:t>Validación</w:t>
            </w:r>
          </w:p>
        </w:tc>
        <w:tc>
          <w:tcPr>
            <w:tcW w:w="1552" w:type="dxa"/>
          </w:tcPr>
          <w:p w14:paraId="39B8B901" w14:textId="6668EF8E" w:rsidR="006D0798" w:rsidRPr="00D76826" w:rsidRDefault="006D0798" w:rsidP="00D76826">
            <w:pPr>
              <w:spacing w:before="100" w:beforeAutospacing="1" w:after="100" w:afterAutospacing="1"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  <w:lang w:val="es-EC"/>
              </w:rPr>
              <w:t>RF5</w:t>
            </w:r>
          </w:p>
        </w:tc>
        <w:tc>
          <w:tcPr>
            <w:tcW w:w="3244" w:type="dxa"/>
          </w:tcPr>
          <w:p w14:paraId="7E9E2949" w14:textId="2EB5EEDD" w:rsidR="006D0798" w:rsidRPr="00D76826" w:rsidRDefault="00D76826" w:rsidP="00D76826">
            <w:pPr>
              <w:spacing w:before="100" w:beforeAutospacing="1" w:after="100" w:afterAutospacing="1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Consulta historial de Juan Pérez</w:t>
            </w:r>
          </w:p>
        </w:tc>
        <w:tc>
          <w:tcPr>
            <w:tcW w:w="2141" w:type="dxa"/>
          </w:tcPr>
          <w:p w14:paraId="14A2D221" w14:textId="78E861B5" w:rsidR="006D0798" w:rsidRPr="00D76826" w:rsidRDefault="00D76826" w:rsidP="00D76826">
            <w:pPr>
              <w:tabs>
                <w:tab w:val="left" w:pos="1230"/>
              </w:tabs>
              <w:spacing w:before="100" w:beforeAutospacing="1" w:after="100" w:afterAutospacing="1"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EC"/>
              </w:rPr>
            </w:pPr>
            <w:r w:rsidRPr="00D76826">
              <w:rPr>
                <w:rFonts w:ascii="Arial" w:hAnsi="Arial" w:cs="Arial"/>
              </w:rPr>
              <w:t>Muestra últimos préstamos</w:t>
            </w:r>
            <w:r w:rsidRPr="00D76826">
              <w:rPr>
                <w:rFonts w:ascii="Arial" w:hAnsi="Arial" w:cs="Arial"/>
                <w:lang w:val="es-EC"/>
              </w:rPr>
              <w:tab/>
            </w:r>
          </w:p>
        </w:tc>
        <w:tc>
          <w:tcPr>
            <w:tcW w:w="2170" w:type="dxa"/>
          </w:tcPr>
          <w:p w14:paraId="4563F229" w14:textId="587D8F27" w:rsidR="006D0798" w:rsidRPr="00D76826" w:rsidRDefault="00D76826" w:rsidP="00654E3E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 w:line="276" w:lineRule="auto"/>
              <w:ind w:left="258" w:hanging="3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lang w:val="es-EC"/>
              </w:rPr>
            </w:pPr>
            <w:r w:rsidRPr="00D76826">
              <w:rPr>
                <w:rFonts w:ascii="Arial" w:hAnsi="Arial"/>
              </w:rPr>
              <w:t>Historial visible</w:t>
            </w:r>
          </w:p>
        </w:tc>
      </w:tr>
    </w:tbl>
    <w:p w14:paraId="79D7F060" w14:textId="77777777" w:rsidR="00654E3E" w:rsidRPr="00654E3E" w:rsidRDefault="00654E3E" w:rsidP="00D54B1A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654E3E">
        <w:rPr>
          <w:rFonts w:ascii="Arial" w:hAnsi="Arial" w:cs="Arial"/>
          <w:b/>
          <w:bCs/>
          <w:sz w:val="32"/>
          <w:szCs w:val="32"/>
        </w:rPr>
        <w:t>6. Reflexión final</w:t>
      </w:r>
    </w:p>
    <w:p w14:paraId="5839EBED" w14:textId="77777777" w:rsidR="009C47DF" w:rsidRPr="009C47DF" w:rsidRDefault="009C47DF" w:rsidP="00D54B1A">
      <w:pPr>
        <w:pStyle w:val="NormalWeb"/>
        <w:spacing w:line="276" w:lineRule="auto"/>
        <w:rPr>
          <w:rFonts w:ascii="Arial" w:hAnsi="Arial" w:cs="Arial"/>
        </w:rPr>
      </w:pPr>
      <w:r w:rsidRPr="009C47DF">
        <w:rPr>
          <w:rFonts w:ascii="Arial" w:hAnsi="Arial" w:cs="Arial"/>
        </w:rPr>
        <w:t>La elaboración del Documento de Requerimientos de Software (DRS) permitió estructurar de forma clara las funcionalidades y restricciones del sistema de gestión de biblioteca. Definir los requerimientos funcionales y no funcionales fue clave para establecer qué debe hacer el sistema y cómo debe comportarse en términos de seguridad, integridad y respaldo.</w:t>
      </w:r>
    </w:p>
    <w:p w14:paraId="411CCE78" w14:textId="6DC3F5A0" w:rsidR="009C47DF" w:rsidRPr="009C47DF" w:rsidRDefault="009C47DF" w:rsidP="00D54B1A">
      <w:pPr>
        <w:pStyle w:val="NormalWeb"/>
        <w:spacing w:line="276" w:lineRule="auto"/>
        <w:rPr>
          <w:rFonts w:ascii="Arial" w:hAnsi="Arial" w:cs="Arial"/>
        </w:rPr>
      </w:pPr>
      <w:r w:rsidRPr="009C47DF">
        <w:rPr>
          <w:rFonts w:ascii="Arial" w:hAnsi="Arial" w:cs="Arial"/>
        </w:rPr>
        <w:t xml:space="preserve">Las pruebas diseñadas </w:t>
      </w:r>
      <w:r w:rsidR="00D54B1A">
        <w:rPr>
          <w:rFonts w:ascii="Arial" w:hAnsi="Arial" w:cs="Arial"/>
        </w:rPr>
        <w:t>(</w:t>
      </w:r>
      <w:r w:rsidRPr="009C47DF">
        <w:rPr>
          <w:rFonts w:ascii="Arial" w:hAnsi="Arial" w:cs="Arial"/>
        </w:rPr>
        <w:t>unitarias y de validación</w:t>
      </w:r>
      <w:r w:rsidR="00D54B1A">
        <w:rPr>
          <w:rFonts w:ascii="Arial" w:hAnsi="Arial" w:cs="Arial"/>
        </w:rPr>
        <w:t>)</w:t>
      </w:r>
      <w:r w:rsidRPr="009C47DF">
        <w:rPr>
          <w:rFonts w:ascii="Arial" w:hAnsi="Arial" w:cs="Arial"/>
        </w:rPr>
        <w:t xml:space="preserve"> ayudaron a verificar que cada requerimiento se cumple correctamente. Al simular entradas y comparar los resultados esperados con los obtenidos, se pudo confirmar que el sistema responde de forma coherente. Esta trazabilidad entre requerimientos y pruebas garantiza calidad, detecta errores y asegura que el producto final se alinea con las necesidades del usuario.</w:t>
      </w:r>
    </w:p>
    <w:p w14:paraId="28055B10" w14:textId="4ACC1FD3" w:rsidR="002E0527" w:rsidRPr="009C47DF" w:rsidRDefault="009C47DF" w:rsidP="00D54B1A">
      <w:pPr>
        <w:pStyle w:val="NormalWeb"/>
        <w:spacing w:line="276" w:lineRule="auto"/>
      </w:pPr>
      <w:r w:rsidRPr="009C47DF">
        <w:rPr>
          <w:rFonts w:ascii="Arial" w:hAnsi="Arial" w:cs="Arial"/>
        </w:rPr>
        <w:t>Además, el DRS funciona como un documento técnico que facilita la comunicación entre desarrolladores y usuarios, mejora la planificación y permite controlar el avance del proyecto. Esta tarea me permitió comprender cómo documentar, validar y justificar cada decisión técnica, fortaleciendo mi capacidad para trabajar en equipo y entregar soluciones bien fundamentadas.</w:t>
      </w:r>
      <w:r w:rsidR="002E0527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4020B2F" wp14:editId="5DE8B673">
            <wp:simplePos x="0" y="0"/>
            <wp:positionH relativeFrom="page">
              <wp:posOffset>-22860</wp:posOffset>
            </wp:positionH>
            <wp:positionV relativeFrom="page">
              <wp:posOffset>9616440</wp:posOffset>
            </wp:positionV>
            <wp:extent cx="7616712" cy="1090699"/>
            <wp:effectExtent l="0" t="0" r="381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E0527" w:rsidRPr="009C47DF">
      <w:footerReference w:type="default" r:id="rId15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17601" w14:textId="77777777" w:rsidR="00F328A0" w:rsidRDefault="00F328A0">
      <w:pPr>
        <w:spacing w:after="0" w:line="240" w:lineRule="auto"/>
      </w:pPr>
      <w:r>
        <w:separator/>
      </w:r>
    </w:p>
  </w:endnote>
  <w:endnote w:type="continuationSeparator" w:id="0">
    <w:p w14:paraId="0B988C40" w14:textId="77777777" w:rsidR="00F328A0" w:rsidRDefault="00F32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9994" w14:textId="77777777" w:rsidR="00CD1688" w:rsidRDefault="00125B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62ECB9A" wp14:editId="3C45AD1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580DF9CF" wp14:editId="2B356BB8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C530B" w14:textId="77777777" w:rsidR="00CD1688" w:rsidRDefault="00CD168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7443F" w14:textId="77777777" w:rsidR="00CD1688" w:rsidRDefault="00CD1688">
    <w:pPr>
      <w:jc w:val="center"/>
    </w:pPr>
  </w:p>
  <w:p w14:paraId="5D91E360" w14:textId="77777777" w:rsidR="00CD1688" w:rsidRDefault="00CD16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11E8" w14:textId="77777777" w:rsidR="00F328A0" w:rsidRDefault="00F328A0">
      <w:pPr>
        <w:spacing w:after="0" w:line="240" w:lineRule="auto"/>
      </w:pPr>
      <w:r>
        <w:separator/>
      </w:r>
    </w:p>
  </w:footnote>
  <w:footnote w:type="continuationSeparator" w:id="0">
    <w:p w14:paraId="53E9592A" w14:textId="77777777" w:rsidR="00F328A0" w:rsidRDefault="00F32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956B" w14:textId="77777777" w:rsidR="00CD1688" w:rsidRDefault="00125B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882B39" wp14:editId="72EF08DD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733FA59" wp14:editId="0018101D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50AFDF" w14:textId="77777777" w:rsidR="00CD1688" w:rsidRDefault="00CD1688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78B0B3" w14:textId="77777777" w:rsidR="00CD1688" w:rsidRDefault="00CD168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8A76E" w14:textId="77777777" w:rsidR="00CD1688" w:rsidRDefault="00CD168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733FA59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650AFDF" w14:textId="77777777" w:rsidR="00CD1688" w:rsidRDefault="00CD1688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78B0B3" w14:textId="77777777" w:rsidR="00CD1688" w:rsidRDefault="00CD168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8A76E" w14:textId="77777777" w:rsidR="00CD1688" w:rsidRDefault="00CD168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EDF7C" w14:textId="77777777" w:rsidR="00CD1688" w:rsidRDefault="00125B5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B722C70" wp14:editId="261FA02D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7D0"/>
    <w:multiLevelType w:val="multilevel"/>
    <w:tmpl w:val="8D7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83539"/>
    <w:multiLevelType w:val="hybridMultilevel"/>
    <w:tmpl w:val="1618EDA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83B3F"/>
    <w:multiLevelType w:val="multilevel"/>
    <w:tmpl w:val="233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A60FA"/>
    <w:multiLevelType w:val="multilevel"/>
    <w:tmpl w:val="5AA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87176"/>
    <w:multiLevelType w:val="multilevel"/>
    <w:tmpl w:val="F2FAE4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D7646"/>
    <w:multiLevelType w:val="hybridMultilevel"/>
    <w:tmpl w:val="6E28839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2305"/>
    <w:multiLevelType w:val="multilevel"/>
    <w:tmpl w:val="43B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00125"/>
    <w:multiLevelType w:val="hybridMultilevel"/>
    <w:tmpl w:val="27D6AD8A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41AA2"/>
    <w:multiLevelType w:val="multilevel"/>
    <w:tmpl w:val="E32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108AC"/>
    <w:multiLevelType w:val="multilevel"/>
    <w:tmpl w:val="D57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688"/>
    <w:rsid w:val="000F0DD3"/>
    <w:rsid w:val="00125B57"/>
    <w:rsid w:val="002E0527"/>
    <w:rsid w:val="003F56C3"/>
    <w:rsid w:val="00585E6D"/>
    <w:rsid w:val="005C7CC9"/>
    <w:rsid w:val="00654E3E"/>
    <w:rsid w:val="006D0798"/>
    <w:rsid w:val="007617E0"/>
    <w:rsid w:val="007A2280"/>
    <w:rsid w:val="00983078"/>
    <w:rsid w:val="009C47DF"/>
    <w:rsid w:val="00AD60A1"/>
    <w:rsid w:val="00CD1688"/>
    <w:rsid w:val="00D54B1A"/>
    <w:rsid w:val="00D76826"/>
    <w:rsid w:val="00F3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7218"/>
  <w15:docId w15:val="{DD676740-0D44-42B6-BFE5-EFC3DAA9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52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85E6D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Textoennegrita">
    <w:name w:val="Strong"/>
    <w:basedOn w:val="Fuentedeprrafopredeter"/>
    <w:uiPriority w:val="22"/>
    <w:qFormat/>
    <w:rsid w:val="00585E6D"/>
    <w:rPr>
      <w:b/>
      <w:bCs/>
    </w:rPr>
  </w:style>
  <w:style w:type="character" w:styleId="nfasis">
    <w:name w:val="Emphasis"/>
    <w:basedOn w:val="Fuentedeprrafopredeter"/>
    <w:uiPriority w:val="20"/>
    <w:qFormat/>
    <w:rsid w:val="00585E6D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85E6D"/>
    <w:rPr>
      <w:color w:val="0000FF"/>
      <w:u w:val="single"/>
    </w:rPr>
  </w:style>
  <w:style w:type="table" w:styleId="Tablaconcuadrcula4-nfasis2">
    <w:name w:val="Grid Table 4 Accent 2"/>
    <w:basedOn w:val="Tablanormal"/>
    <w:uiPriority w:val="49"/>
    <w:rsid w:val="006D07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2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A5023077-DFA9-4C09-90B5-9064C498D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707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Anhyé Andino</cp:lastModifiedBy>
  <cp:revision>5</cp:revision>
  <cp:lastPrinted>2025-10-22T04:16:00Z</cp:lastPrinted>
  <dcterms:created xsi:type="dcterms:W3CDTF">2025-10-22T04:15:00Z</dcterms:created>
  <dcterms:modified xsi:type="dcterms:W3CDTF">2025-10-22T04:34:00Z</dcterms:modified>
</cp:coreProperties>
</file>