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BB974" w14:textId="77777777" w:rsidR="00E96BC9" w:rsidRPr="00E96BC9" w:rsidRDefault="00E96BC9" w:rsidP="00E96B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96BC9">
        <w:rPr>
          <w:rFonts w:ascii="Times New Roman" w:eastAsia="Times New Roman" w:hAnsi="Times New Roman" w:cs="Times New Roman"/>
          <w:b/>
          <w:bCs/>
          <w:kern w:val="0"/>
          <w:sz w:val="27"/>
          <w:szCs w:val="27"/>
          <w:lang w:eastAsia="en-IN"/>
          <w14:ligatures w14:val="none"/>
        </w:rPr>
        <w:t>Document 1: Informed Consent Form</w:t>
      </w:r>
    </w:p>
    <w:p w14:paraId="580683DC" w14:textId="77777777" w:rsidR="00E96BC9" w:rsidRPr="00E96BC9" w:rsidRDefault="00E96BC9" w:rsidP="00E96BC9">
      <w:pPr>
        <w:spacing w:after="0"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kern w:val="0"/>
          <w:lang w:eastAsia="en-IN"/>
          <w14:ligatures w14:val="none"/>
        </w:rPr>
        <w:pict w14:anchorId="4572D4BD">
          <v:rect id="_x0000_i1025" style="width:0;height:1.5pt" o:hralign="center" o:hrstd="t" o:hr="t" fillcolor="#a0a0a0" stroked="f"/>
        </w:pict>
      </w:r>
    </w:p>
    <w:p w14:paraId="0CFD7E45" w14:textId="77777777" w:rsidR="00E96BC9" w:rsidRPr="00E96BC9" w:rsidRDefault="00E96BC9" w:rsidP="00E96B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b/>
          <w:bCs/>
          <w:kern w:val="0"/>
          <w:lang w:eastAsia="en-IN"/>
          <w14:ligatures w14:val="none"/>
        </w:rPr>
        <w:t>Title of Study:</w:t>
      </w:r>
      <w:r w:rsidRPr="00E96BC9">
        <w:rPr>
          <w:rFonts w:ascii="Times New Roman" w:eastAsia="Times New Roman" w:hAnsi="Times New Roman" w:cs="Times New Roman"/>
          <w:kern w:val="0"/>
          <w:lang w:eastAsia="en-IN"/>
          <w14:ligatures w14:val="none"/>
        </w:rPr>
        <w:t xml:space="preserve"> A Pilot Study to Evaluate the Usability, User Acceptance, and Perceived Impact of the </w:t>
      </w:r>
      <w:proofErr w:type="spellStart"/>
      <w:r w:rsidRPr="00E96BC9">
        <w:rPr>
          <w:rFonts w:ascii="Times New Roman" w:eastAsia="Times New Roman" w:hAnsi="Times New Roman" w:cs="Times New Roman"/>
          <w:kern w:val="0"/>
          <w:lang w:eastAsia="en-IN"/>
          <w14:ligatures w14:val="none"/>
        </w:rPr>
        <w:t>HydroSync</w:t>
      </w:r>
      <w:proofErr w:type="spellEnd"/>
      <w:r w:rsidRPr="00E96BC9">
        <w:rPr>
          <w:rFonts w:ascii="Times New Roman" w:eastAsia="Times New Roman" w:hAnsi="Times New Roman" w:cs="Times New Roman"/>
          <w:kern w:val="0"/>
          <w:lang w:eastAsia="en-IN"/>
          <w14:ligatures w14:val="none"/>
        </w:rPr>
        <w:t xml:space="preserve"> Wearable Device on Student Wellness Habits.</w:t>
      </w:r>
    </w:p>
    <w:p w14:paraId="73E1CD64" w14:textId="77777777" w:rsidR="00E96BC9" w:rsidRPr="00E96BC9" w:rsidRDefault="00E96BC9" w:rsidP="00E96B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b/>
          <w:bCs/>
          <w:kern w:val="0"/>
          <w:lang w:eastAsia="en-IN"/>
          <w14:ligatures w14:val="none"/>
        </w:rPr>
        <w:t>Researcher:</w:t>
      </w:r>
      <w:r w:rsidRPr="00E96BC9">
        <w:rPr>
          <w:rFonts w:ascii="Times New Roman" w:eastAsia="Times New Roman" w:hAnsi="Times New Roman" w:cs="Times New Roman"/>
          <w:kern w:val="0"/>
          <w:lang w:eastAsia="en-IN"/>
          <w14:ligatures w14:val="none"/>
        </w:rPr>
        <w:t xml:space="preserve"> Sandhya Patel, </w:t>
      </w:r>
      <w:proofErr w:type="spellStart"/>
      <w:proofErr w:type="gramStart"/>
      <w:r w:rsidRPr="00E96BC9">
        <w:rPr>
          <w:rFonts w:ascii="Times New Roman" w:eastAsia="Times New Roman" w:hAnsi="Times New Roman" w:cs="Times New Roman"/>
          <w:kern w:val="0"/>
          <w:lang w:eastAsia="en-IN"/>
          <w14:ligatures w14:val="none"/>
        </w:rPr>
        <w:t>B.Tech</w:t>
      </w:r>
      <w:proofErr w:type="spellEnd"/>
      <w:proofErr w:type="gramEnd"/>
      <w:r w:rsidRPr="00E96BC9">
        <w:rPr>
          <w:rFonts w:ascii="Times New Roman" w:eastAsia="Times New Roman" w:hAnsi="Times New Roman" w:cs="Times New Roman"/>
          <w:kern w:val="0"/>
          <w:lang w:eastAsia="en-IN"/>
          <w14:ligatures w14:val="none"/>
        </w:rPr>
        <w:t xml:space="preserve"> Program, Indira Gandhi Delhi Technical University for Women (IGDTUW)</w:t>
      </w:r>
    </w:p>
    <w:p w14:paraId="38917B9A" w14:textId="77777777" w:rsidR="00E96BC9" w:rsidRPr="00E96BC9" w:rsidRDefault="00E96BC9" w:rsidP="00E96B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b/>
          <w:bCs/>
          <w:kern w:val="0"/>
          <w:lang w:eastAsia="en-IN"/>
          <w14:ligatures w14:val="none"/>
        </w:rPr>
        <w:t>1. Introduction &amp; Purpose of the Research</w:t>
      </w:r>
      <w:r w:rsidRPr="00E96BC9">
        <w:rPr>
          <w:rFonts w:ascii="Times New Roman" w:eastAsia="Times New Roman" w:hAnsi="Times New Roman" w:cs="Times New Roman"/>
          <w:kern w:val="0"/>
          <w:lang w:eastAsia="en-IN"/>
          <w14:ligatures w14:val="none"/>
        </w:rPr>
        <w:t xml:space="preserve"> You are invited to participate in a research study about a new wellness device called </w:t>
      </w:r>
      <w:proofErr w:type="spellStart"/>
      <w:r w:rsidRPr="00E96BC9">
        <w:rPr>
          <w:rFonts w:ascii="Courier New" w:eastAsia="Times New Roman" w:hAnsi="Courier New" w:cs="Courier New"/>
          <w:kern w:val="0"/>
          <w:sz w:val="20"/>
          <w:szCs w:val="20"/>
          <w:lang w:eastAsia="en-IN"/>
          <w14:ligatures w14:val="none"/>
        </w:rPr>
        <w:t>HydroSync</w:t>
      </w:r>
      <w:proofErr w:type="spellEnd"/>
      <w:r w:rsidRPr="00E96BC9">
        <w:rPr>
          <w:rFonts w:ascii="Times New Roman" w:eastAsia="Times New Roman" w:hAnsi="Times New Roman" w:cs="Times New Roman"/>
          <w:kern w:val="0"/>
          <w:lang w:eastAsia="en-IN"/>
          <w14:ligatures w14:val="none"/>
        </w:rPr>
        <w:t>. This device is a wearable prototype designed to help students monitor their hydration and mental fatigue levels using sensors that measure skin response, heart rate, and temperature. The purpose of this study is to test how comfortable and easy to use the device is, and to see if its alerts and data visualizations help students become more aware of their wellness habits. You have been selected because you are a student within the target user group.</w:t>
      </w:r>
    </w:p>
    <w:p w14:paraId="403F899A" w14:textId="77777777" w:rsidR="00E96BC9" w:rsidRPr="00E96BC9" w:rsidRDefault="00E96BC9" w:rsidP="00E96B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b/>
          <w:bCs/>
          <w:kern w:val="0"/>
          <w:lang w:eastAsia="en-IN"/>
          <w14:ligatures w14:val="none"/>
        </w:rPr>
        <w:t>2. Study Procedures</w:t>
      </w:r>
      <w:r w:rsidRPr="00E96BC9">
        <w:rPr>
          <w:rFonts w:ascii="Times New Roman" w:eastAsia="Times New Roman" w:hAnsi="Times New Roman" w:cs="Times New Roman"/>
          <w:kern w:val="0"/>
          <w:lang w:eastAsia="en-IN"/>
          <w14:ligatures w14:val="none"/>
        </w:rPr>
        <w:t xml:space="preserve"> If you agree to participate, you will be asked to do the following:</w:t>
      </w:r>
    </w:p>
    <w:p w14:paraId="608EBDCC" w14:textId="77777777" w:rsidR="00E96BC9" w:rsidRPr="00E96BC9" w:rsidRDefault="00E96BC9" w:rsidP="00E96BC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kern w:val="0"/>
          <w:lang w:eastAsia="en-IN"/>
          <w14:ligatures w14:val="none"/>
        </w:rPr>
        <w:t xml:space="preserve">Attend a brief 30-minute onboarding session where you will be given the </w:t>
      </w:r>
      <w:proofErr w:type="spellStart"/>
      <w:r w:rsidRPr="00E96BC9">
        <w:rPr>
          <w:rFonts w:ascii="Courier New" w:eastAsia="Times New Roman" w:hAnsi="Courier New" w:cs="Courier New"/>
          <w:kern w:val="0"/>
          <w:sz w:val="20"/>
          <w:szCs w:val="20"/>
          <w:lang w:eastAsia="en-IN"/>
          <w14:ligatures w14:val="none"/>
        </w:rPr>
        <w:t>HydroSync</w:t>
      </w:r>
      <w:proofErr w:type="spellEnd"/>
      <w:r w:rsidRPr="00E96BC9">
        <w:rPr>
          <w:rFonts w:ascii="Times New Roman" w:eastAsia="Times New Roman" w:hAnsi="Times New Roman" w:cs="Times New Roman"/>
          <w:kern w:val="0"/>
          <w:lang w:eastAsia="en-IN"/>
          <w14:ligatures w14:val="none"/>
        </w:rPr>
        <w:t xml:space="preserve"> wearable device and we will help you install the companion mobile app on your smartphone.</w:t>
      </w:r>
    </w:p>
    <w:p w14:paraId="5F1427AE" w14:textId="77777777" w:rsidR="00E96BC9" w:rsidRPr="00E96BC9" w:rsidRDefault="00E96BC9" w:rsidP="00E96BC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kern w:val="0"/>
          <w:lang w:eastAsia="en-IN"/>
          <w14:ligatures w14:val="none"/>
        </w:rPr>
        <w:t>Wear the device for 7 consecutive days during your normal daily routine (e.g., attending classes, studying, exercising).</w:t>
      </w:r>
    </w:p>
    <w:p w14:paraId="23431F9F" w14:textId="77777777" w:rsidR="00E96BC9" w:rsidRPr="00E96BC9" w:rsidRDefault="00E96BC9" w:rsidP="00E96BC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kern w:val="0"/>
          <w:lang w:eastAsia="en-IN"/>
          <w14:ligatures w14:val="none"/>
        </w:rPr>
        <w:t>Ensure the device is charged and synced with the mobile app.</w:t>
      </w:r>
    </w:p>
    <w:p w14:paraId="6120CF55" w14:textId="77777777" w:rsidR="00E96BC9" w:rsidRPr="00E96BC9" w:rsidRDefault="00E96BC9" w:rsidP="00E96BC9">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kern w:val="0"/>
          <w:lang w:eastAsia="en-IN"/>
          <w14:ligatures w14:val="none"/>
        </w:rPr>
        <w:t>At the end of the 7-day period, return the device and complete a final online feedback survey that will take approximately 15-20 minutes.</w:t>
      </w:r>
    </w:p>
    <w:p w14:paraId="42BECF0A" w14:textId="77777777" w:rsidR="00E96BC9" w:rsidRPr="00E96BC9" w:rsidRDefault="00E96BC9" w:rsidP="00E96B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b/>
          <w:bCs/>
          <w:kern w:val="0"/>
          <w:lang w:eastAsia="en-IN"/>
          <w14:ligatures w14:val="none"/>
        </w:rPr>
        <w:t>3. Risks and Discomforts</w:t>
      </w:r>
      <w:r w:rsidRPr="00E96BC9">
        <w:rPr>
          <w:rFonts w:ascii="Times New Roman" w:eastAsia="Times New Roman" w:hAnsi="Times New Roman" w:cs="Times New Roman"/>
          <w:kern w:val="0"/>
          <w:lang w:eastAsia="en-IN"/>
          <w14:ligatures w14:val="none"/>
        </w:rPr>
        <w:t xml:space="preserve"> The risks associated with this study are minimal. However, you should be aware of the following possibilities:</w:t>
      </w:r>
    </w:p>
    <w:p w14:paraId="2D198056" w14:textId="77777777" w:rsidR="00E96BC9" w:rsidRPr="00E96BC9" w:rsidRDefault="00E96BC9" w:rsidP="00E96BC9">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b/>
          <w:bCs/>
          <w:kern w:val="0"/>
          <w:lang w:eastAsia="en-IN"/>
          <w14:ligatures w14:val="none"/>
        </w:rPr>
        <w:t>Minor Skin Irritation:</w:t>
      </w:r>
      <w:r w:rsidRPr="00E96BC9">
        <w:rPr>
          <w:rFonts w:ascii="Times New Roman" w:eastAsia="Times New Roman" w:hAnsi="Times New Roman" w:cs="Times New Roman"/>
          <w:kern w:val="0"/>
          <w:lang w:eastAsia="en-IN"/>
          <w14:ligatures w14:val="none"/>
        </w:rPr>
        <w:t xml:space="preserve"> The wearable device will be in contact with your skin. There is a small risk of skin irritation or rash from the device materials or adhesive. Please report any discomfort immediately.</w:t>
      </w:r>
    </w:p>
    <w:p w14:paraId="465D2494" w14:textId="77777777" w:rsidR="00E96BC9" w:rsidRPr="00E96BC9" w:rsidRDefault="00E96BC9" w:rsidP="00E96BC9">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b/>
          <w:bCs/>
          <w:kern w:val="0"/>
          <w:lang w:eastAsia="en-IN"/>
          <w14:ligatures w14:val="none"/>
        </w:rPr>
        <w:t>Unnecessary Anxiety:</w:t>
      </w:r>
      <w:r w:rsidRPr="00E96BC9">
        <w:rPr>
          <w:rFonts w:ascii="Times New Roman" w:eastAsia="Times New Roman" w:hAnsi="Times New Roman" w:cs="Times New Roman"/>
          <w:kern w:val="0"/>
          <w:lang w:eastAsia="en-IN"/>
          <w14:ligatures w14:val="none"/>
        </w:rPr>
        <w:t xml:space="preserve"> The system may occasionally produce a "false alert" about your fatigue or hydration level. These alerts are for informational purposes only and are not a medical diagnosis.</w:t>
      </w:r>
    </w:p>
    <w:p w14:paraId="7E512A96" w14:textId="77777777" w:rsidR="00E96BC9" w:rsidRPr="00E96BC9" w:rsidRDefault="00E96BC9" w:rsidP="00E96BC9">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b/>
          <w:bCs/>
          <w:kern w:val="0"/>
          <w:lang w:eastAsia="en-IN"/>
          <w14:ligatures w14:val="none"/>
        </w:rPr>
        <w:t>Data Security Breach:</w:t>
      </w:r>
      <w:r w:rsidRPr="00E96BC9">
        <w:rPr>
          <w:rFonts w:ascii="Times New Roman" w:eastAsia="Times New Roman" w:hAnsi="Times New Roman" w:cs="Times New Roman"/>
          <w:kern w:val="0"/>
          <w:lang w:eastAsia="en-IN"/>
          <w14:ligatures w14:val="none"/>
        </w:rPr>
        <w:t xml:space="preserve"> As with any connected device, there is a very small risk that the anonymized data could be accessed by unauthorized individuals. We are using secure protocols to minimize this risk.</w:t>
      </w:r>
    </w:p>
    <w:p w14:paraId="0ADBC11E" w14:textId="77777777" w:rsidR="00E96BC9" w:rsidRPr="00E96BC9" w:rsidRDefault="00E96BC9" w:rsidP="00E96B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b/>
          <w:bCs/>
          <w:kern w:val="0"/>
          <w:lang w:eastAsia="en-IN"/>
          <w14:ligatures w14:val="none"/>
        </w:rPr>
        <w:t>4. Benefits</w:t>
      </w:r>
      <w:r w:rsidRPr="00E96BC9">
        <w:rPr>
          <w:rFonts w:ascii="Times New Roman" w:eastAsia="Times New Roman" w:hAnsi="Times New Roman" w:cs="Times New Roman"/>
          <w:kern w:val="0"/>
          <w:lang w:eastAsia="en-IN"/>
          <w14:ligatures w14:val="none"/>
        </w:rPr>
        <w:t xml:space="preserve"> There may not be any direct benefit to you for participating in this study. However, you may find that using the device increases your personal awareness of your own hydration and study habits. Additionally, your participation will provide valuable feedback that will contribute to research on student wellness and wearable technology.</w:t>
      </w:r>
    </w:p>
    <w:p w14:paraId="2B8C62DB" w14:textId="77777777" w:rsidR="00E96BC9" w:rsidRPr="00E96BC9" w:rsidRDefault="00E96BC9" w:rsidP="00E96B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b/>
          <w:bCs/>
          <w:kern w:val="0"/>
          <w:lang w:eastAsia="en-IN"/>
          <w14:ligatures w14:val="none"/>
        </w:rPr>
        <w:t>5. Confidentiality</w:t>
      </w:r>
      <w:r w:rsidRPr="00E96BC9">
        <w:rPr>
          <w:rFonts w:ascii="Times New Roman" w:eastAsia="Times New Roman" w:hAnsi="Times New Roman" w:cs="Times New Roman"/>
          <w:kern w:val="0"/>
          <w:lang w:eastAsia="en-IN"/>
          <w14:ligatures w14:val="none"/>
        </w:rPr>
        <w:t xml:space="preserve"> All data collected from your device will be anonymized using a unique participant ID number. Your name will not be linked to the physiological data. The anonymized data will be stored on a secure, password-protected server. The results of this </w:t>
      </w:r>
      <w:r w:rsidRPr="00E96BC9">
        <w:rPr>
          <w:rFonts w:ascii="Times New Roman" w:eastAsia="Times New Roman" w:hAnsi="Times New Roman" w:cs="Times New Roman"/>
          <w:kern w:val="0"/>
          <w:lang w:eastAsia="en-IN"/>
          <w14:ligatures w14:val="none"/>
        </w:rPr>
        <w:lastRenderedPageBreak/>
        <w:t>study may be used in academic publications or presentations, but you will not be identified in any reports.</w:t>
      </w:r>
    </w:p>
    <w:p w14:paraId="43B945EC" w14:textId="77777777" w:rsidR="00E96BC9" w:rsidRPr="00E96BC9" w:rsidRDefault="00E96BC9" w:rsidP="00E96B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b/>
          <w:bCs/>
          <w:kern w:val="0"/>
          <w:lang w:eastAsia="en-IN"/>
          <w14:ligatures w14:val="none"/>
        </w:rPr>
        <w:t>6. Voluntary Participation</w:t>
      </w:r>
      <w:r w:rsidRPr="00E96BC9">
        <w:rPr>
          <w:rFonts w:ascii="Times New Roman" w:eastAsia="Times New Roman" w:hAnsi="Times New Roman" w:cs="Times New Roman"/>
          <w:kern w:val="0"/>
          <w:lang w:eastAsia="en-IN"/>
          <w14:ligatures w14:val="none"/>
        </w:rPr>
        <w:t xml:space="preserve"> Your participation in this study is completely voluntary. You may refuse to participate or withdraw from the study at any time for any reason, without penalty.</w:t>
      </w:r>
    </w:p>
    <w:p w14:paraId="35BC4AD2" w14:textId="77777777" w:rsidR="00E96BC9" w:rsidRPr="00E96BC9" w:rsidRDefault="00E96BC9" w:rsidP="00E96B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b/>
          <w:bCs/>
          <w:kern w:val="0"/>
          <w:lang w:eastAsia="en-IN"/>
          <w14:ligatures w14:val="none"/>
        </w:rPr>
        <w:t>7. Contact Information</w:t>
      </w:r>
      <w:r w:rsidRPr="00E96BC9">
        <w:rPr>
          <w:rFonts w:ascii="Times New Roman" w:eastAsia="Times New Roman" w:hAnsi="Times New Roman" w:cs="Times New Roman"/>
          <w:kern w:val="0"/>
          <w:lang w:eastAsia="en-IN"/>
          <w14:ligatures w14:val="none"/>
        </w:rPr>
        <w:t xml:space="preserve"> If you have any questions about this study, please contact the lead researcher: Sandhya Patel Email: 001sandhyapatel@gmail.com </w:t>
      </w:r>
    </w:p>
    <w:p w14:paraId="138F3D33" w14:textId="77777777" w:rsidR="00E96BC9" w:rsidRPr="00E96BC9" w:rsidRDefault="00E96BC9" w:rsidP="00E96B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kern w:val="0"/>
          <w:lang w:eastAsia="en-IN"/>
          <w14:ligatures w14:val="none"/>
        </w:rPr>
        <w:t xml:space="preserve">Indira Gandhi Delhi Technical University for Women (IGDTUW), New Delhi </w:t>
      </w:r>
    </w:p>
    <w:p w14:paraId="792B7802" w14:textId="77777777" w:rsidR="00E96BC9" w:rsidRPr="00E96BC9" w:rsidRDefault="00E96BC9" w:rsidP="00E96B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b/>
          <w:bCs/>
          <w:kern w:val="0"/>
          <w:lang w:eastAsia="en-IN"/>
          <w14:ligatures w14:val="none"/>
        </w:rPr>
        <w:t>Statement of Consent:</w:t>
      </w:r>
      <w:r w:rsidRPr="00E96BC9">
        <w:rPr>
          <w:rFonts w:ascii="Times New Roman" w:eastAsia="Times New Roman" w:hAnsi="Times New Roman" w:cs="Times New Roman"/>
          <w:kern w:val="0"/>
          <w:lang w:eastAsia="en-IN"/>
          <w14:ligatures w14:val="none"/>
        </w:rPr>
        <w:t xml:space="preserve"> I have read the above information and have had the opportunity to ask questions. I understand the procedures, risks, and benefits of the study. I voluntarily agree to participate.</w:t>
      </w:r>
    </w:p>
    <w:p w14:paraId="13A7E48F" w14:textId="77777777" w:rsidR="00E96BC9" w:rsidRPr="00E96BC9" w:rsidRDefault="00E96BC9" w:rsidP="00E96BC9">
      <w:pPr>
        <w:spacing w:after="0"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kern w:val="0"/>
          <w:lang w:eastAsia="en-IN"/>
          <w14:ligatures w14:val="none"/>
        </w:rPr>
        <w:pict w14:anchorId="615834B2">
          <v:rect id="_x0000_i1026" style="width:0;height:1.5pt" o:hralign="center" o:hrstd="t" o:hr="t" fillcolor="#a0a0a0" stroked="f"/>
        </w:pict>
      </w:r>
    </w:p>
    <w:p w14:paraId="2AF7F0EE" w14:textId="77777777" w:rsidR="00E96BC9" w:rsidRPr="00E96BC9" w:rsidRDefault="00E96BC9" w:rsidP="00E96B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kern w:val="0"/>
          <w:lang w:eastAsia="en-IN"/>
          <w14:ligatures w14:val="none"/>
        </w:rPr>
        <w:t>Participant's Name (Printed)</w:t>
      </w:r>
    </w:p>
    <w:p w14:paraId="04E2B008" w14:textId="77777777" w:rsidR="00E96BC9" w:rsidRPr="00E96BC9" w:rsidRDefault="00E96BC9" w:rsidP="00E96BC9">
      <w:pPr>
        <w:spacing w:after="0"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kern w:val="0"/>
          <w:lang w:eastAsia="en-IN"/>
          <w14:ligatures w14:val="none"/>
        </w:rPr>
        <w:pict w14:anchorId="0FEA68EF">
          <v:rect id="_x0000_i1027" style="width:0;height:1.5pt" o:hralign="center" o:hrstd="t" o:hr="t" fillcolor="#a0a0a0" stroked="f"/>
        </w:pict>
      </w:r>
    </w:p>
    <w:p w14:paraId="0787E705" w14:textId="77777777" w:rsidR="00E96BC9" w:rsidRPr="00E96BC9" w:rsidRDefault="00E96BC9" w:rsidP="00E96B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kern w:val="0"/>
          <w:lang w:eastAsia="en-IN"/>
          <w14:ligatures w14:val="none"/>
        </w:rPr>
        <w:t>Participant's Signature</w:t>
      </w:r>
    </w:p>
    <w:p w14:paraId="03B66291" w14:textId="77777777" w:rsidR="00E96BC9" w:rsidRPr="00E96BC9" w:rsidRDefault="00E96BC9" w:rsidP="00E96BC9">
      <w:pPr>
        <w:spacing w:after="0"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kern w:val="0"/>
          <w:lang w:eastAsia="en-IN"/>
          <w14:ligatures w14:val="none"/>
        </w:rPr>
        <w:pict w14:anchorId="2EC84B41">
          <v:rect id="_x0000_i1028" style="width:0;height:1.5pt" o:hralign="center" o:hrstd="t" o:hr="t" fillcolor="#a0a0a0" stroked="f"/>
        </w:pict>
      </w:r>
    </w:p>
    <w:p w14:paraId="06F00D8D" w14:textId="77777777" w:rsidR="00E96BC9" w:rsidRPr="00E96BC9" w:rsidRDefault="00E96BC9" w:rsidP="00E96BC9">
      <w:pPr>
        <w:spacing w:before="100" w:beforeAutospacing="1" w:after="100" w:afterAutospacing="1" w:line="240" w:lineRule="auto"/>
        <w:rPr>
          <w:rFonts w:ascii="Times New Roman" w:eastAsia="Times New Roman" w:hAnsi="Times New Roman" w:cs="Times New Roman"/>
          <w:kern w:val="0"/>
          <w:lang w:eastAsia="en-IN"/>
          <w14:ligatures w14:val="none"/>
        </w:rPr>
      </w:pPr>
      <w:r w:rsidRPr="00E96BC9">
        <w:rPr>
          <w:rFonts w:ascii="Times New Roman" w:eastAsia="Times New Roman" w:hAnsi="Times New Roman" w:cs="Times New Roman"/>
          <w:kern w:val="0"/>
          <w:lang w:eastAsia="en-IN"/>
          <w14:ligatures w14:val="none"/>
        </w:rPr>
        <w:t>Date</w:t>
      </w:r>
    </w:p>
    <w:p w14:paraId="2A7BE204" w14:textId="77777777" w:rsidR="00E96BC9" w:rsidRDefault="00E96BC9"/>
    <w:sectPr w:rsidR="00E96B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3C54"/>
    <w:multiLevelType w:val="multilevel"/>
    <w:tmpl w:val="31EC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514B3"/>
    <w:multiLevelType w:val="multilevel"/>
    <w:tmpl w:val="B046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756613">
    <w:abstractNumId w:val="1"/>
  </w:num>
  <w:num w:numId="2" w16cid:durableId="2040812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BC9"/>
    <w:rsid w:val="004428CE"/>
    <w:rsid w:val="00E96B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714ED"/>
  <w15:chartTrackingRefBased/>
  <w15:docId w15:val="{8155EF43-FC8D-4010-88C3-60610F765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B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6B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6B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6B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6B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6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B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6B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6B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6B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6B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6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BC9"/>
    <w:rPr>
      <w:rFonts w:eastAsiaTheme="majorEastAsia" w:cstheme="majorBidi"/>
      <w:color w:val="272727" w:themeColor="text1" w:themeTint="D8"/>
    </w:rPr>
  </w:style>
  <w:style w:type="paragraph" w:styleId="Title">
    <w:name w:val="Title"/>
    <w:basedOn w:val="Normal"/>
    <w:next w:val="Normal"/>
    <w:link w:val="TitleChar"/>
    <w:uiPriority w:val="10"/>
    <w:qFormat/>
    <w:rsid w:val="00E96B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B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BC9"/>
    <w:pPr>
      <w:spacing w:before="160"/>
      <w:jc w:val="center"/>
    </w:pPr>
    <w:rPr>
      <w:i/>
      <w:iCs/>
      <w:color w:val="404040" w:themeColor="text1" w:themeTint="BF"/>
    </w:rPr>
  </w:style>
  <w:style w:type="character" w:customStyle="1" w:styleId="QuoteChar">
    <w:name w:val="Quote Char"/>
    <w:basedOn w:val="DefaultParagraphFont"/>
    <w:link w:val="Quote"/>
    <w:uiPriority w:val="29"/>
    <w:rsid w:val="00E96BC9"/>
    <w:rPr>
      <w:i/>
      <w:iCs/>
      <w:color w:val="404040" w:themeColor="text1" w:themeTint="BF"/>
    </w:rPr>
  </w:style>
  <w:style w:type="paragraph" w:styleId="ListParagraph">
    <w:name w:val="List Paragraph"/>
    <w:basedOn w:val="Normal"/>
    <w:uiPriority w:val="34"/>
    <w:qFormat/>
    <w:rsid w:val="00E96BC9"/>
    <w:pPr>
      <w:ind w:left="720"/>
      <w:contextualSpacing/>
    </w:pPr>
  </w:style>
  <w:style w:type="character" w:styleId="IntenseEmphasis">
    <w:name w:val="Intense Emphasis"/>
    <w:basedOn w:val="DefaultParagraphFont"/>
    <w:uiPriority w:val="21"/>
    <w:qFormat/>
    <w:rsid w:val="00E96BC9"/>
    <w:rPr>
      <w:i/>
      <w:iCs/>
      <w:color w:val="2F5496" w:themeColor="accent1" w:themeShade="BF"/>
    </w:rPr>
  </w:style>
  <w:style w:type="paragraph" w:styleId="IntenseQuote">
    <w:name w:val="Intense Quote"/>
    <w:basedOn w:val="Normal"/>
    <w:next w:val="Normal"/>
    <w:link w:val="IntenseQuoteChar"/>
    <w:uiPriority w:val="30"/>
    <w:qFormat/>
    <w:rsid w:val="00E96B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BC9"/>
    <w:rPr>
      <w:i/>
      <w:iCs/>
      <w:color w:val="2F5496" w:themeColor="accent1" w:themeShade="BF"/>
    </w:rPr>
  </w:style>
  <w:style w:type="character" w:styleId="IntenseReference">
    <w:name w:val="Intense Reference"/>
    <w:basedOn w:val="DefaultParagraphFont"/>
    <w:uiPriority w:val="32"/>
    <w:qFormat/>
    <w:rsid w:val="00E96B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538</Words>
  <Characters>3067</Characters>
  <Application>Microsoft Office Word</Application>
  <DocSecurity>0</DocSecurity>
  <Lines>25</Lines>
  <Paragraphs>7</Paragraphs>
  <ScaleCrop>false</ScaleCrop>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 Patel</dc:creator>
  <cp:keywords/>
  <dc:description/>
  <cp:lastModifiedBy>Sandhya Patel</cp:lastModifiedBy>
  <cp:revision>1</cp:revision>
  <dcterms:created xsi:type="dcterms:W3CDTF">2025-09-08T21:14:00Z</dcterms:created>
  <dcterms:modified xsi:type="dcterms:W3CDTF">2025-09-08T21:15:00Z</dcterms:modified>
</cp:coreProperties>
</file>