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FDA" w:rsidRDefault="003F1FDA" w:rsidP="003F1FDA">
      <w:pPr>
        <w:pStyle w:val="Heading1"/>
      </w:pPr>
      <w:r>
        <w:t>NEW TER</w:t>
      </w:r>
      <w:bookmarkStart w:id="0" w:name="_GoBack"/>
      <w:bookmarkEnd w:id="0"/>
      <w:r>
        <w:t>MS</w:t>
      </w:r>
    </w:p>
    <w:p w:rsidR="003F1FDA" w:rsidRDefault="003F1FDA"/>
    <w:p w:rsidR="003F1FDA" w:rsidRDefault="003F1FDA" w:rsidP="003F1FDA">
      <w:r>
        <w:rPr>
          <w:u w:val="single"/>
        </w:rPr>
        <w:t>PWP-Updated</w:t>
      </w:r>
    </w:p>
    <w:p w:rsidR="003F1FDA" w:rsidRDefault="003F1FDA" w:rsidP="003F1FDA">
      <w:r>
        <w:rPr>
          <w:rFonts w:ascii="Arial" w:hAnsi="Arial" w:cs="Arial"/>
          <w:sz w:val="16"/>
          <w:szCs w:val="16"/>
        </w:rPr>
        <w:t>†</w:t>
      </w:r>
      <w:r>
        <w:t xml:space="preserve">To use Pay with Points, you must charge your eligible purchase through American Express Travel to a Membership Rewards® program-enrolled American Express® Card. Eligible purchases exclude car reservations, non-prepaid hotels, and Fine Hotels &amp; Resorts and The Hotel Collection bookings. Points will be debited from your Membership Rewards account, and credit for corresponding dollar amount will be issued to the American Express Card account used. If points redeemed do not cover entire amount, the balance of purchase price will remain on the American Express Card account. </w:t>
      </w:r>
      <w:proofErr w:type="gramStart"/>
      <w:r>
        <w:t>Minimum</w:t>
      </w:r>
      <w:r>
        <w:rPr>
          <w:color w:val="000000"/>
        </w:rPr>
        <w:t xml:space="preserve"> redemption 5,000 points.</w:t>
      </w:r>
      <w:proofErr w:type="gramEnd"/>
      <w:r>
        <w:rPr>
          <w:color w:val="000000"/>
        </w:rPr>
        <w:t xml:space="preserve"> See </w:t>
      </w:r>
      <w:hyperlink r:id="rId5" w:tooltip="membershiprewards.com/terms" w:history="1">
        <w:r>
          <w:rPr>
            <w:rStyle w:val="Hyperlink"/>
            <w:color w:val="000000"/>
          </w:rPr>
          <w:t>membershiprewards.com/terms</w:t>
        </w:r>
      </w:hyperlink>
      <w:r>
        <w:rPr>
          <w:color w:val="000000"/>
        </w:rPr>
        <w:t xml:space="preserve"> for Membership Rewards program terms and conditions.</w:t>
      </w:r>
    </w:p>
    <w:p w:rsidR="003F1FDA" w:rsidRDefault="003F1FDA" w:rsidP="003F1FDA">
      <w:r>
        <w:rPr>
          <w:color w:val="000000"/>
        </w:rPr>
        <w:t>If a charge for a purchase is included in a Pay Over Time feature balance on your Linked Account (for example, the Extended Payment Option), the statement credit associated with that charge may not be applied to that Pay Over Time feature balance. Instead the statement credit may be applied to your Pay in Full balance. If you believe this has occurred, please contact us by calling the number on the back of your Card.</w:t>
      </w:r>
    </w:p>
    <w:p w:rsidR="003F1FDA" w:rsidRDefault="003F1FDA" w:rsidP="003F1FDA">
      <w:r>
        <w:rPr>
          <w:color w:val="1F497D"/>
        </w:rPr>
        <w:t> </w:t>
      </w:r>
    </w:p>
    <w:p w:rsidR="003F1FDA" w:rsidRDefault="003F1FDA" w:rsidP="003F1FDA">
      <w:r>
        <w:rPr>
          <w:u w:val="single"/>
        </w:rPr>
        <w:t>2XMR- Updated</w:t>
      </w:r>
    </w:p>
    <w:p w:rsidR="003F1FDA" w:rsidRDefault="003F1FDA" w:rsidP="003F1FDA">
      <w:r>
        <w:t>‡</w:t>
      </w:r>
      <w:r>
        <w:rPr>
          <w:color w:val="000000"/>
        </w:rPr>
        <w:t xml:space="preserve">Eligible purchases are travel purchases, excluding car </w:t>
      </w:r>
      <w:r>
        <w:t>reservations</w:t>
      </w:r>
      <w:r>
        <w:rPr>
          <w:color w:val="1F497D"/>
        </w:rPr>
        <w:t xml:space="preserve">, </w:t>
      </w:r>
      <w:r>
        <w:t>non</w:t>
      </w:r>
      <w:r>
        <w:rPr>
          <w:color w:val="000000"/>
        </w:rPr>
        <w:t>-prepaid hotels</w:t>
      </w:r>
      <w:r>
        <w:rPr>
          <w:color w:val="676767"/>
        </w:rPr>
        <w:t xml:space="preserve">, </w:t>
      </w:r>
      <w:r>
        <w:t>and Fine Hotels &amp; Resorts and The Hotel Collection bookings</w:t>
      </w:r>
      <w:r>
        <w:rPr>
          <w:color w:val="000000"/>
        </w:rPr>
        <w:t>, booked through amextravel.com on your Membership Rewards program-enrolled American Express® Card. To earn 2X</w:t>
      </w:r>
      <w:r>
        <w:rPr>
          <w:color w:val="1F497D"/>
        </w:rPr>
        <w:t xml:space="preserve"> </w:t>
      </w:r>
      <w:r>
        <w:rPr>
          <w:color w:val="000000"/>
        </w:rPr>
        <w:t>points on each dollar of eligible purchases, you must charge air, prepaid hotel, vacation</w:t>
      </w:r>
      <w:r>
        <w:rPr>
          <w:color w:val="676767"/>
        </w:rPr>
        <w:t xml:space="preserve"> </w:t>
      </w:r>
      <w:r>
        <w:rPr>
          <w:color w:val="000000"/>
        </w:rPr>
        <w:t xml:space="preserve">packages (flight + hotel packages), American Express Vacations packages or cruise reservations through amextravel.com to your eligible, Membership Rewards program-enrolled American Express Card. Any portion of a charge that you elect to pay through redemption of Membership Rewards points is not eligible to earn points. </w:t>
      </w:r>
      <w:proofErr w:type="gramStart"/>
      <w:r>
        <w:rPr>
          <w:b/>
          <w:bCs/>
          <w:color w:val="000000"/>
        </w:rPr>
        <w:t>Bonus ID A2EM (Air, Hotel, and vacation packages); Bonus ID 5432 (Cruise); Bonus ID 6955 (American Express Vacations Packages)</w:t>
      </w:r>
      <w:r>
        <w:rPr>
          <w:color w:val="000000"/>
        </w:rPr>
        <w:t>.</w:t>
      </w:r>
      <w:proofErr w:type="gramEnd"/>
      <w:r>
        <w:rPr>
          <w:color w:val="000000"/>
        </w:rPr>
        <w:t xml:space="preserve"> Extra points will be credited to the Membership Rewards account 10-12 weeks after final payment is made. See membershiprewards.com/terms for the Membership Rewards program terms and conditions.</w:t>
      </w:r>
      <w:r>
        <w:rPr>
          <w:color w:val="676767"/>
        </w:rPr>
        <w:t xml:space="preserve"> </w:t>
      </w:r>
    </w:p>
    <w:p w:rsidR="003F1FDA" w:rsidRDefault="003F1FDA"/>
    <w:p w:rsidR="003F1FDA" w:rsidRDefault="003F1FDA" w:rsidP="003F1FDA">
      <w:pPr>
        <w:pStyle w:val="Heading1"/>
      </w:pPr>
      <w:r>
        <w:t>OLD TERMS</w:t>
      </w:r>
    </w:p>
    <w:p w:rsidR="003F1FDA" w:rsidRPr="003F1FDA" w:rsidRDefault="003F1FDA" w:rsidP="003F1FDA"/>
    <w:p w:rsidR="003F1FDA" w:rsidRDefault="003F1FDA" w:rsidP="003F1FDA">
      <w:r>
        <w:t xml:space="preserve">†To use Pay with Points, you must charge your purchase through amextravel.com to a Membership Rewards® program-enrolled American Express® Card. Points will be debited from your Membership Rewards account, and credit for corresponding dollar amount will be issued to the American Express Card account used. If points redeemed do not cover entire amount, the balance of purchase price will remain on the American Express Card account. </w:t>
      </w:r>
      <w:proofErr w:type="gramStart"/>
      <w:r>
        <w:t>Minimum redemption 5,000 points.</w:t>
      </w:r>
      <w:proofErr w:type="gramEnd"/>
      <w:r>
        <w:t xml:space="preserve"> See membershiprewards.com/terms for Membership Rewards program terms and conditions.</w:t>
      </w:r>
    </w:p>
    <w:p w:rsidR="003F1FDA" w:rsidRDefault="003F1FDA" w:rsidP="003F1FDA"/>
    <w:p w:rsidR="003F1FDA" w:rsidRDefault="003F1FDA" w:rsidP="003F1FDA">
      <w:r>
        <w:t>If a charge for a purchase is included in a Pay Over Time feature balance on your Linked Account (for example, the Extended Payment Option), the statement credit associated with that charge may not be applied to that Pay Over Time feature balance. Instead the statement credit may be applied to your Pay in Full balance. If you believe this has occurred, please contact us by calling the number on the back of your Card.</w:t>
      </w:r>
    </w:p>
    <w:p w:rsidR="003F1FDA" w:rsidRDefault="003F1FDA" w:rsidP="003F1FDA"/>
    <w:p w:rsidR="003F1FDA" w:rsidRDefault="003F1FDA" w:rsidP="003F1FDA">
      <w:r>
        <w:t xml:space="preserve">‡Eligible purchases are travel purchases, excluding car reservations and non-prepaid hotels, booked on amextravel.com on your Membership Rewards program-enrolled American Express Card. To earn 2X points on each dollar of eligible purchases, you must charge air, prepaid hotel, vacation packages (flight + hotel packages), American Express Vacations packages or cruise reservations through amextravel.com to your eligible, Membership Rewards program-enrolled American Express Card. Any portion of a charge that you elect to pay through redemption of Membership Rewards points is not eligible to earn points. </w:t>
      </w:r>
      <w:proofErr w:type="gramStart"/>
      <w:r>
        <w:t>Bonus ID A2EM (Air, Hotel, and vacation packages); Bonus ID 5432 (Cruise); Bonus ID 6955 (American Express Vacations Packages).</w:t>
      </w:r>
      <w:proofErr w:type="gramEnd"/>
      <w:r>
        <w:t xml:space="preserve"> Extra points will be credited to the Membership Rewards account 10-12 weeks after final payment is made. See membershiprewards.com/terms for the Membership Rewards program terms and conditions.</w:t>
      </w:r>
    </w:p>
    <w:sectPr w:rsidR="003F1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FDA"/>
    <w:rsid w:val="003F1FDA"/>
    <w:rsid w:val="007C0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FDA"/>
    <w:pPr>
      <w:spacing w:after="0" w:line="240" w:lineRule="auto"/>
    </w:pPr>
    <w:rPr>
      <w:rFonts w:ascii="Calibri" w:hAnsi="Calibri" w:cs="Calibri"/>
    </w:rPr>
  </w:style>
  <w:style w:type="paragraph" w:styleId="Heading1">
    <w:name w:val="heading 1"/>
    <w:basedOn w:val="Normal"/>
    <w:next w:val="Normal"/>
    <w:link w:val="Heading1Char"/>
    <w:uiPriority w:val="9"/>
    <w:qFormat/>
    <w:rsid w:val="003F1FD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1FDA"/>
    <w:rPr>
      <w:color w:val="0000FF"/>
      <w:u w:val="single"/>
    </w:rPr>
  </w:style>
  <w:style w:type="character" w:customStyle="1" w:styleId="Heading1Char">
    <w:name w:val="Heading 1 Char"/>
    <w:basedOn w:val="DefaultParagraphFont"/>
    <w:link w:val="Heading1"/>
    <w:uiPriority w:val="9"/>
    <w:rsid w:val="003F1FD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FDA"/>
    <w:pPr>
      <w:spacing w:after="0" w:line="240" w:lineRule="auto"/>
    </w:pPr>
    <w:rPr>
      <w:rFonts w:ascii="Calibri" w:hAnsi="Calibri" w:cs="Calibri"/>
    </w:rPr>
  </w:style>
  <w:style w:type="paragraph" w:styleId="Heading1">
    <w:name w:val="heading 1"/>
    <w:basedOn w:val="Normal"/>
    <w:next w:val="Normal"/>
    <w:link w:val="Heading1Char"/>
    <w:uiPriority w:val="9"/>
    <w:qFormat/>
    <w:rsid w:val="003F1FD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1FDA"/>
    <w:rPr>
      <w:color w:val="0000FF"/>
      <w:u w:val="single"/>
    </w:rPr>
  </w:style>
  <w:style w:type="character" w:customStyle="1" w:styleId="Heading1Char">
    <w:name w:val="Heading 1 Char"/>
    <w:basedOn w:val="DefaultParagraphFont"/>
    <w:link w:val="Heading1"/>
    <w:uiPriority w:val="9"/>
    <w:rsid w:val="003F1FD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52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embershiprewards.com/ter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ICE Inc</Company>
  <LinksUpToDate>false</LinksUpToDate>
  <CharactersWithSpaces>4145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O'Donnell</dc:creator>
  <cp:keywords/>
  <dc:description/>
  <cp:lastModifiedBy>Joe O'Donnell</cp:lastModifiedBy>
  <cp:revision>1</cp:revision>
  <dcterms:created xsi:type="dcterms:W3CDTF">2014-05-07T17:44:00Z</dcterms:created>
  <dcterms:modified xsi:type="dcterms:W3CDTF">2014-05-07T17:49:00Z</dcterms:modified>
</cp:coreProperties>
</file>