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8A5F"/>
          <w:sz w:val="22"/>
          <w:szCs w:val="22"/>
        </w:rPr>
        <w:t xml:space="preserve">PYTHON · MANEJO DE ARCHIVOS</w:t>
      </w:r>
    </w:p>
    <w:p>
      <w:pPr>
        <w:spacing w:after="100"/>
        <w:jc w:val="center"/>
      </w:pPr>
      <w:r>
        <w:rPr>
          <w:rFonts w:ascii="Calibri" w:cs="Calibri" w:eastAsia="Calibri" w:hAnsi="Calibri"/>
          <w:b/>
          <w:bCs/>
          <w:color w:val="1F4E8C"/>
          <w:sz w:val="42"/>
          <w:szCs w:val="42"/>
        </w:rPr>
        <w:t xml:space="preserve">Leer y escribir en modo texto</w:t>
      </w:r>
    </w:p>
    <w:p>
      <w:pPr>
        <w:spacing w:after="60"/>
        <w:jc w:val="center"/>
      </w:pPr>
      <w:r>
        <w:rPr>
          <w:rFonts w:ascii="Calibri" w:cs="Calibri" w:eastAsia="Calibri" w:hAnsi="Calibri"/>
          <w:i/>
          <w:iCs/>
          <w:color w:val="5B6470"/>
          <w:sz w:val="22"/>
          <w:szCs w:val="22"/>
        </w:rPr>
        <w:t xml:space="preserve">los modos 'w', 'r', 'a' y 'x' explicados línea a línea, con clientes.txt</w:t>
      </w:r>
    </w:p>
    <w:p>
      <w:pPr>
        <w:pBdr>
          <w:bottom w:val="single" w:color="2E6FBD" w:sz="18" w:space="8"/>
        </w:pBdr>
        <w:spacing w:after="300"/>
        <w:jc w:val="center"/>
      </w:pPr>
      <w:r>
        <w:rPr>
          <w:sz w:val="10"/>
          <w:szCs w:val="10"/>
        </w:rPr>
        <w:t xml:space="preserve"> </w:t>
      </w:r>
    </w:p>
    <w:p>
      <w:pPr>
        <w:spacing w:after="160"/>
      </w:pPr>
      <w:r>
        <w:rPr>
          <w:rFonts w:ascii="Calibri" w:cs="Calibri" w:eastAsia="Calibri" w:hAnsi="Calibri"/>
          <w:color w:val="2B2F36"/>
          <w:sz w:val="22"/>
          <w:szCs w:val="22"/>
        </w:rPr>
        <w:t xml:space="preserve">Este documento explica un pequeño ejercicio que abre el mismo archivo, clientes.txt, de cuatro formas distintas: para escribir borrando lo anterior ('w'), para leer ('r'), para añadir sin borrar ('a') y para crear solo si no existe todavía ('x'). Cada paso se apoya en el resultado del paso anterior, así que el orden importa.</w:t>
      </w:r>
    </w:p>
    <w:p>
      <w:pPr>
        <w:spacing w:after="100" w:before="100"/>
      </w:pPr>
      <w:r>
        <w:rPr>
          <w:rFonts w:ascii="Calibri" w:cs="Calibri" w:eastAsia="Calibri" w:hAnsi="Calibri"/>
          <w:b/>
          <w:bCs/>
          <w:color w:val="1F4E8C"/>
          <w:sz w:val="24"/>
          <w:szCs w:val="24"/>
        </w:rPr>
        <w:t xml:space="preserve">Contenido</w:t>
      </w:r>
    </w:p>
    <w:tbl>
      <w:tblPr>
        <w:tblW w:type="dxa" w:w="9350"/>
        <w:tblBorders>
          <w:top w:val="none"/>
          <w:left w:val="none"/>
          <w:bottom w:val="none"/>
          <w:right w:val="none"/>
          <w:insideH w:val="single" w:color="E3E7EE" w:sz="2"/>
          <w:insideV w:val="none"/>
        </w:tblBorders>
      </w:tblPr>
      <w:tblGrid>
        <w:gridCol w:w="9350"/>
      </w:tblGrid>
      <w:tr>
        <w:trPr>
          <w:cantSplit/>
        </w:trPr>
        <w:tc>
          <w:tcPr>
            <w:tcW w:type="dxa" w:w="9350"/>
            <w:tcMar>
              <w:top w:type="dxa" w:w="100"/>
              <w:left w:type="dxa" w:w="160"/>
              <w:bottom w:type="dxa" w:w="100"/>
              <w:right w:type="dxa" w:w="160"/>
            </w:tcMar>
          </w:tcPr>
          <w:p>
            <w:r>
              <w:rPr>
                <w:rFonts w:ascii="Calibri" w:cs="Calibri" w:eastAsia="Calibri" w:hAnsi="Calibri"/>
                <w:b/>
                <w:bCs/>
                <w:color w:val="2E6FBD"/>
                <w:sz w:val="21"/>
                <w:szCs w:val="21"/>
              </w:rPr>
              <w:t xml:space="preserve">Paso 1  ·  </w:t>
            </w:r>
            <w:r>
              <w:rPr>
                <w:rFonts w:ascii="Calibri" w:cs="Calibri" w:eastAsia="Calibri" w:hAnsi="Calibri"/>
                <w:color w:val="2B2F36"/>
                <w:sz w:val="21"/>
                <w:szCs w:val="21"/>
              </w:rPr>
              <w:t xml:space="preserve">Escritura en modo 'w' (write)</w:t>
            </w:r>
          </w:p>
        </w:tc>
      </w:tr>
      <w:tr>
        <w:trPr>
          <w:cantSplit/>
        </w:trPr>
        <w:tc>
          <w:tcPr>
            <w:tcW w:type="dxa" w:w="9350"/>
            <w:tcMar>
              <w:top w:type="dxa" w:w="100"/>
              <w:left w:type="dxa" w:w="160"/>
              <w:bottom w:type="dxa" w:w="100"/>
              <w:right w:type="dxa" w:w="160"/>
            </w:tcMar>
          </w:tcPr>
          <w:p>
            <w:r>
              <w:rPr>
                <w:rFonts w:ascii="Calibri" w:cs="Calibri" w:eastAsia="Calibri" w:hAnsi="Calibri"/>
                <w:b/>
                <w:bCs/>
                <w:color w:val="2E6FBD"/>
                <w:sz w:val="21"/>
                <w:szCs w:val="21"/>
              </w:rPr>
              <w:t xml:space="preserve">Paso 2  ·  </w:t>
            </w:r>
            <w:r>
              <w:rPr>
                <w:rFonts w:ascii="Calibri" w:cs="Calibri" w:eastAsia="Calibri" w:hAnsi="Calibri"/>
                <w:color w:val="2B2F36"/>
                <w:sz w:val="21"/>
                <w:szCs w:val="21"/>
              </w:rPr>
              <w:t xml:space="preserve">Lectura en modo 'r' (read)</w:t>
            </w:r>
          </w:p>
        </w:tc>
      </w:tr>
      <w:tr>
        <w:trPr>
          <w:cantSplit/>
        </w:trPr>
        <w:tc>
          <w:tcPr>
            <w:tcW w:type="dxa" w:w="9350"/>
            <w:tcMar>
              <w:top w:type="dxa" w:w="100"/>
              <w:left w:type="dxa" w:w="160"/>
              <w:bottom w:type="dxa" w:w="100"/>
              <w:right w:type="dxa" w:w="160"/>
            </w:tcMar>
          </w:tcPr>
          <w:p>
            <w:r>
              <w:rPr>
                <w:rFonts w:ascii="Calibri" w:cs="Calibri" w:eastAsia="Calibri" w:hAnsi="Calibri"/>
                <w:b/>
                <w:bCs/>
                <w:color w:val="2E6FBD"/>
                <w:sz w:val="21"/>
                <w:szCs w:val="21"/>
              </w:rPr>
              <w:t xml:space="preserve">Paso 3  ·  </w:t>
            </w:r>
            <w:r>
              <w:rPr>
                <w:rFonts w:ascii="Calibri" w:cs="Calibri" w:eastAsia="Calibri" w:hAnsi="Calibri"/>
                <w:color w:val="2B2F36"/>
                <w:sz w:val="21"/>
                <w:szCs w:val="21"/>
              </w:rPr>
              <w:t xml:space="preserve">Añadir contenido en modo 'a' (append)</w:t>
            </w:r>
          </w:p>
        </w:tc>
      </w:tr>
      <w:tr>
        <w:trPr>
          <w:cantSplit/>
        </w:trPr>
        <w:tc>
          <w:tcPr>
            <w:tcW w:type="dxa" w:w="9350"/>
            <w:tcMar>
              <w:top w:type="dxa" w:w="100"/>
              <w:left w:type="dxa" w:w="160"/>
              <w:bottom w:type="dxa" w:w="100"/>
              <w:right w:type="dxa" w:w="160"/>
            </w:tcMar>
          </w:tcPr>
          <w:p>
            <w:r>
              <w:rPr>
                <w:rFonts w:ascii="Calibri" w:cs="Calibri" w:eastAsia="Calibri" w:hAnsi="Calibri"/>
                <w:b/>
                <w:bCs/>
                <w:color w:val="2E6FBD"/>
                <w:sz w:val="21"/>
                <w:szCs w:val="21"/>
              </w:rPr>
              <w:t xml:space="preserve">Paso 4  ·  </w:t>
            </w:r>
            <w:r>
              <w:rPr>
                <w:rFonts w:ascii="Calibri" w:cs="Calibri" w:eastAsia="Calibri" w:hAnsi="Calibri"/>
                <w:color w:val="2B2F36"/>
                <w:sz w:val="21"/>
                <w:szCs w:val="21"/>
              </w:rPr>
              <w:t xml:space="preserve">Lectura de nuevo en modo 'r'</w:t>
            </w:r>
          </w:p>
        </w:tc>
      </w:tr>
      <w:tr>
        <w:trPr>
          <w:cantSplit/>
        </w:trPr>
        <w:tc>
          <w:tcPr>
            <w:tcW w:type="dxa" w:w="9350"/>
            <w:tcMar>
              <w:top w:type="dxa" w:w="100"/>
              <w:left w:type="dxa" w:w="160"/>
              <w:bottom w:type="dxa" w:w="100"/>
              <w:right w:type="dxa" w:w="160"/>
            </w:tcMar>
          </w:tcPr>
          <w:p>
            <w:r>
              <w:rPr>
                <w:rFonts w:ascii="Calibri" w:cs="Calibri" w:eastAsia="Calibri" w:hAnsi="Calibri"/>
                <w:b/>
                <w:bCs/>
                <w:color w:val="2E6FBD"/>
                <w:sz w:val="21"/>
                <w:szCs w:val="21"/>
              </w:rPr>
              <w:t xml:space="preserve">Paso 5  ·  </w:t>
            </w:r>
            <w:r>
              <w:rPr>
                <w:rFonts w:ascii="Calibri" w:cs="Calibri" w:eastAsia="Calibri" w:hAnsi="Calibri"/>
                <w:color w:val="2B2F36"/>
                <w:sz w:val="21"/>
                <w:szCs w:val="21"/>
              </w:rPr>
              <w:t xml:space="preserve">Modo 'x' (exclusive creation)</w:t>
            </w:r>
          </w:p>
        </w:tc>
      </w:tr>
    </w:tbl>
    <w:p>
      <w:pPr>
        <w:pageBreakBefore/>
      </w:pPr>
    </w:p>
    <w:p>
      <w:pPr>
        <w:shd w:fill="EEF1F5" w:color="auto" w:val="clear"/>
        <w:spacing w:after="120" w:before="400"/>
      </w:pPr>
      <w:r>
        <w:rPr>
          <w:rFonts w:ascii="Calibri" w:cs="Calibri" w:eastAsia="Calibri" w:hAnsi="Calibri"/>
          <w:b/>
          <w:bCs/>
          <w:color w:val="1F8A5F"/>
          <w:sz w:val="26"/>
          <w:szCs w:val="26"/>
        </w:rPr>
        <w:t xml:space="preserve">  PASO 1 — </w:t>
      </w:r>
      <w:r>
        <w:rPr>
          <w:rFonts w:ascii="Calibri" w:cs="Calibri" w:eastAsia="Calibri" w:hAnsi="Calibri"/>
          <w:b/>
          <w:bCs/>
          <w:color w:val="1B1F27"/>
          <w:sz w:val="26"/>
          <w:szCs w:val="26"/>
        </w:rPr>
        <w:t xml:space="preserve">Escritura en modo 'w' (write)</w:t>
      </w:r>
      <w:r>
        <w:rPr>
          <w:sz w:val="26"/>
          <w:szCs w:val="26"/>
        </w:rPr>
        <w:t xml:space="preserve">  </w:t>
      </w:r>
    </w:p>
    <w:p>
      <w:pPr>
        <w:spacing w:after="160"/>
      </w:pPr>
      <w:r>
        <w:rPr>
          <w:rFonts w:ascii="Calibri" w:cs="Calibri" w:eastAsia="Calibri" w:hAnsi="Calibri"/>
          <w:color w:val="2B2F36"/>
          <w:sz w:val="22"/>
          <w:szCs w:val="22"/>
        </w:rPr>
        <w:t xml:space="preserve">Abrimos el archivo en modo escritura. Si ya existía, su contenido se borra por completo y se reemplaza por lo nuevo.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archivo = open("clientes.txt", 'w')</w:t>
            </w:r>
          </w:p>
          <w:p>
            <w:pPr>
              <w:spacing w:after="40"/>
            </w:pPr>
            <w:r>
              <w:rPr>
                <w:rFonts w:ascii="Consolas" w:cs="Consolas" w:eastAsia="Consolas" w:hAnsi="Consolas"/>
                <w:color w:val="E5E9F0"/>
                <w:sz w:val="20"/>
                <w:szCs w:val="20"/>
              </w:rPr>
              <w:t xml:space="preserve">archivo.write("Esto es un texto")</w:t>
            </w:r>
          </w:p>
          <w:p>
            <w:pPr>
              <w:spacing w:after="0"/>
            </w:pPr>
            <w:r>
              <w:rPr>
                <w:rFonts w:ascii="Consolas" w:cs="Consolas" w:eastAsia="Consolas" w:hAnsi="Consolas"/>
                <w:color w:val="E5E9F0"/>
                <w:sz w:val="20"/>
                <w:szCs w:val="20"/>
              </w:rPr>
              <w:t xml:space="preserve">archivo.close()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 = open("clientes.txt", 'w')</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(o creamos) el archivo "clientes.txt" en modo escritura ('w' de write). Si el archivo ya existía, Python lo vacía por completo antes de que escribamos nada: cualquier dato anterior se pierde.</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archivo.write("Esto es un texto")</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Escribimos el texto "Esto es un texto" dentro del archivo. write() solo admite un único texto (no una lista de líneas).</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archivo para que Python guarde de verdad lo escrito en el disco.</w:t>
            </w:r>
          </w:p>
        </w:tc>
      </w:tr>
    </w:tbl>
    <w:p>
      <w:pPr>
        <w:spacing w:after="60"/>
      </w:pP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Cuidado con 'w'</w:t>
            </w:r>
          </w:p>
          <w:p>
            <w:r>
              <w:rPr>
                <w:rFonts w:ascii="Calibri" w:cs="Calibri" w:eastAsia="Calibri" w:hAnsi="Calibri"/>
                <w:color w:val="3A3A3A"/>
                <w:sz w:val="20"/>
                <w:szCs w:val="20"/>
              </w:rPr>
              <w:t xml:space="preserve">El modo 'w' es cómodo para empezar de cero, pero peligroso si el archivo ya tenía datos importantes: no pregunta ni avisa, simplemente borra y sobrescribe.</w:t>
            </w:r>
          </w:p>
        </w:tc>
      </w:tr>
    </w:tbl>
    <w:p>
      <w:pPr>
        <w:shd w:fill="EEF1F5" w:color="auto" w:val="clear"/>
        <w:spacing w:after="120" w:before="400"/>
      </w:pPr>
      <w:r>
        <w:rPr>
          <w:rFonts w:ascii="Calibri" w:cs="Calibri" w:eastAsia="Calibri" w:hAnsi="Calibri"/>
          <w:b/>
          <w:bCs/>
          <w:color w:val="2E6FBD"/>
          <w:sz w:val="26"/>
          <w:szCs w:val="26"/>
        </w:rPr>
        <w:t xml:space="preserve">  PASO 2 — </w:t>
      </w:r>
      <w:r>
        <w:rPr>
          <w:rFonts w:ascii="Calibri" w:cs="Calibri" w:eastAsia="Calibri" w:hAnsi="Calibri"/>
          <w:b/>
          <w:bCs/>
          <w:color w:val="1B1F27"/>
          <w:sz w:val="26"/>
          <w:szCs w:val="26"/>
        </w:rPr>
        <w:t xml:space="preserve">Lectura en modo 'r' (read)</w:t>
      </w:r>
      <w:r>
        <w:rPr>
          <w:sz w:val="26"/>
          <w:szCs w:val="26"/>
        </w:rPr>
        <w:t xml:space="preserve">  </w:t>
      </w:r>
    </w:p>
    <w:p>
      <w:pPr>
        <w:spacing w:after="160"/>
      </w:pPr>
      <w:r>
        <w:rPr>
          <w:rFonts w:ascii="Calibri" w:cs="Calibri" w:eastAsia="Calibri" w:hAnsi="Calibri"/>
          <w:color w:val="2B2F36"/>
          <w:sz w:val="22"/>
          <w:szCs w:val="22"/>
        </w:rPr>
        <w:t xml:space="preserve">Ahora abrimos el mismo archivo para leer su contenido, sin modificarlo.</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archivo = open("clientes.txt", 'r')</w:t>
            </w:r>
          </w:p>
          <w:p>
            <w:pPr>
              <w:spacing w:after="40"/>
            </w:pPr>
            <w:r>
              <w:rPr>
                <w:rFonts w:ascii="Consolas" w:cs="Consolas" w:eastAsia="Consolas" w:hAnsi="Consolas"/>
                <w:color w:val="E5E9F0"/>
                <w:sz w:val="20"/>
                <w:szCs w:val="20"/>
              </w:rPr>
              <w:t xml:space="preserve">lineas = archivo.readlines()</w:t>
            </w:r>
          </w:p>
          <w:p>
            <w:pPr>
              <w:spacing w:after="40"/>
            </w:pPr>
            <w:r>
              <w:rPr>
                <w:rFonts w:ascii="Consolas" w:cs="Consolas" w:eastAsia="Consolas" w:hAnsi="Consolas"/>
                <w:color w:val="E5E9F0"/>
                <w:sz w:val="20"/>
                <w:szCs w:val="20"/>
              </w:rPr>
              <w:t xml:space="preserve">for linea in lineas:</w:t>
            </w:r>
          </w:p>
          <w:p>
            <w:pPr>
              <w:spacing w:after="0"/>
            </w:pPr>
            <w:r>
              <w:rPr>
                <w:rFonts w:ascii="Consolas" w:cs="Consolas" w:eastAsia="Consolas" w:hAnsi="Consolas"/>
                <w:color w:val="E5E9F0"/>
                <w:sz w:val="20"/>
                <w:szCs w:val="20"/>
              </w:rPr>
              <w:t xml:space="preserve">    print(linea)</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 = open("clientes.txt", 'r')</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archivo en modo lectura ('r' de read). No se borra ni se modifica nada.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lineas = archivo.readlines()</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readlines() (con 's' al final) lee TODO el archivo y devuelve una LISTA donde cada elemento es una línea. Como en el Paso 1 solo se escribió un texto sin ningún salto de línea, esa lista tendrá un único elemento.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for linea in lineas:</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Bucle for que recorre la lista lineas, guardando en la variable linea cada elemento, uno por vuelta.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print(linea)</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Mostramos esa línea en pantalla.</w:t>
            </w:r>
          </w:p>
        </w:tc>
      </w:tr>
    </w:tbl>
    <w:p>
      <w:pPr>
        <w:spacing w:after="60"/>
      </w:pP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Detalle a tener en cuenta</w:t>
            </w:r>
          </w:p>
          <w:p>
            <w:r>
              <w:rPr>
                <w:rFonts w:ascii="Calibri" w:cs="Calibri" w:eastAsia="Calibri" w:hAnsi="Calibri"/>
                <w:color w:val="3A3A3A"/>
                <w:sz w:val="20"/>
                <w:szCs w:val="20"/>
              </w:rPr>
              <w:t xml:space="preserve">Este fragmento no llama a archivo.close() al terminar. En un script tan corto no da problemas, pero es buena costumbre cerrar siempre lo que se abre, como se hace en el resto de pasos.</w:t>
            </w:r>
          </w:p>
        </w:tc>
      </w:tr>
    </w:tbl>
    <w:p>
      <w:pPr>
        <w:spacing w:after="60"/>
      </w:pPr>
    </w:p>
    <w:p>
      <w:pPr>
        <w:spacing w:after="140" w:before="200"/>
      </w:pPr>
      <w:r>
        <w:rPr>
          <w:rFonts w:ascii="Calibri" w:cs="Calibri" w:eastAsia="Calibri" w:hAnsi="Calibri"/>
          <w:b/>
          <w:bCs/>
          <w:color w:val="1F4E8C"/>
          <w:sz w:val="24"/>
          <w:szCs w:val="24"/>
        </w:rPr>
        <w:t xml:space="preserve">Salida en consola</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0"/>
            </w:pPr>
            <w:r>
              <w:rPr>
                <w:rFonts w:ascii="Consolas" w:cs="Consolas" w:eastAsia="Consolas" w:hAnsi="Consolas"/>
                <w:color w:val="E5E9F0"/>
                <w:sz w:val="20"/>
                <w:szCs w:val="20"/>
              </w:rPr>
              <w:t xml:space="preserve">Esto es un texto</w:t>
            </w:r>
          </w:p>
        </w:tc>
      </w:tr>
    </w:tbl>
    <w:p>
      <w:pPr>
        <w:pageBreakBefore/>
      </w:pPr>
    </w:p>
    <w:p>
      <w:pPr>
        <w:shd w:fill="EEF1F5" w:color="auto" w:val="clear"/>
        <w:spacing w:after="120" w:before="400"/>
      </w:pPr>
      <w:r>
        <w:rPr>
          <w:rFonts w:ascii="Calibri" w:cs="Calibri" w:eastAsia="Calibri" w:hAnsi="Calibri"/>
          <w:b/>
          <w:bCs/>
          <w:color w:val="1F8A5F"/>
          <w:sz w:val="26"/>
          <w:szCs w:val="26"/>
        </w:rPr>
        <w:t xml:space="preserve">  PASO 3 — </w:t>
      </w:r>
      <w:r>
        <w:rPr>
          <w:rFonts w:ascii="Calibri" w:cs="Calibri" w:eastAsia="Calibri" w:hAnsi="Calibri"/>
          <w:b/>
          <w:bCs/>
          <w:color w:val="1B1F27"/>
          <w:sz w:val="26"/>
          <w:szCs w:val="26"/>
        </w:rPr>
        <w:t xml:space="preserve">Añadir contenido en modo 'a' (append)</w:t>
      </w:r>
      <w:r>
        <w:rPr>
          <w:sz w:val="26"/>
          <w:szCs w:val="26"/>
        </w:rPr>
        <w:t xml:space="preserve">  </w:t>
      </w:r>
    </w:p>
    <w:p>
      <w:pPr>
        <w:spacing w:after="160"/>
      </w:pPr>
      <w:r>
        <w:rPr>
          <w:rFonts w:ascii="Calibri" w:cs="Calibri" w:eastAsia="Calibri" w:hAnsi="Calibri"/>
          <w:color w:val="2B2F36"/>
          <w:sz w:val="22"/>
          <w:szCs w:val="22"/>
        </w:rPr>
        <w:t xml:space="preserve">Añadimos texto al final del archivo, sin borrar lo que ya había.</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archivo = open("clientes.txt", 'a')</w:t>
            </w:r>
          </w:p>
          <w:p>
            <w:pPr>
              <w:spacing w:after="40"/>
            </w:pPr>
            <w:r>
              <w:rPr>
                <w:rFonts w:ascii="Consolas" w:cs="Consolas" w:eastAsia="Consolas" w:hAnsi="Consolas"/>
                <w:color w:val="E5E9F0"/>
                <w:sz w:val="20"/>
                <w:szCs w:val="20"/>
              </w:rPr>
              <w:t xml:space="preserve">archivo.write("Esto es otro texto")</w:t>
            </w:r>
          </w:p>
          <w:p>
            <w:pPr>
              <w:spacing w:after="0"/>
            </w:pPr>
            <w:r>
              <w:rPr>
                <w:rFonts w:ascii="Consolas" w:cs="Consolas" w:eastAsia="Consolas" w:hAnsi="Consolas"/>
                <w:color w:val="E5E9F0"/>
                <w:sz w:val="20"/>
                <w:szCs w:val="20"/>
              </w:rPr>
              <w:t xml:space="preserve">archivo.close()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 = open("clientes.txt", 'a')</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el archivo en modo añadir ('a' de append). A diferencia de 'w', este modo NO borra el contenido existente: coloca el puntero justo al final del archivo, listo para agregar más.</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archivo.write("Esto es otro texto")</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Escribimos un texto nuevo, que se coloca justo después del que ya había, sin ningún espacio ni salto de línea entre medias.</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Cerramos el archivo para guardar el cambio.</w:t>
            </w:r>
          </w:p>
        </w:tc>
      </w:tr>
    </w:tbl>
    <w:p>
      <w:pPr>
        <w:shd w:fill="EEF1F5" w:color="auto" w:val="clear"/>
        <w:spacing w:after="120" w:before="400"/>
      </w:pPr>
      <w:r>
        <w:rPr>
          <w:rFonts w:ascii="Calibri" w:cs="Calibri" w:eastAsia="Calibri" w:hAnsi="Calibri"/>
          <w:b/>
          <w:bCs/>
          <w:color w:val="2E6FBD"/>
          <w:sz w:val="26"/>
          <w:szCs w:val="26"/>
        </w:rPr>
        <w:t xml:space="preserve">  PASO 4 — </w:t>
      </w:r>
      <w:r>
        <w:rPr>
          <w:rFonts w:ascii="Calibri" w:cs="Calibri" w:eastAsia="Calibri" w:hAnsi="Calibri"/>
          <w:b/>
          <w:bCs/>
          <w:color w:val="1B1F27"/>
          <w:sz w:val="26"/>
          <w:szCs w:val="26"/>
        </w:rPr>
        <w:t xml:space="preserve">Lectura de nuevo en modo 'r'</w:t>
      </w:r>
      <w:r>
        <w:rPr>
          <w:sz w:val="26"/>
          <w:szCs w:val="26"/>
        </w:rPr>
        <w:t xml:space="preserve">  </w:t>
      </w:r>
    </w:p>
    <w:p>
      <w:pPr>
        <w:spacing w:after="160"/>
      </w:pPr>
      <w:r>
        <w:rPr>
          <w:rFonts w:ascii="Calibri" w:cs="Calibri" w:eastAsia="Calibri" w:hAnsi="Calibri"/>
          <w:color w:val="2B2F36"/>
          <w:sz w:val="22"/>
          <w:szCs w:val="22"/>
        </w:rPr>
        <w:t xml:space="preserve">Volvemos a leer el archivo con el mismo código del Paso 2, para comprobar el resultado de haber añadido texto sin salto de línea.</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archivo = open("clientes.txt", 'r')</w:t>
            </w:r>
          </w:p>
          <w:p>
            <w:pPr>
              <w:spacing w:after="40"/>
            </w:pPr>
            <w:r>
              <w:rPr>
                <w:rFonts w:ascii="Consolas" w:cs="Consolas" w:eastAsia="Consolas" w:hAnsi="Consolas"/>
                <w:color w:val="E5E9F0"/>
                <w:sz w:val="20"/>
                <w:szCs w:val="20"/>
              </w:rPr>
              <w:t xml:space="preserve">lineas = archivo.readlines()</w:t>
            </w:r>
          </w:p>
          <w:p>
            <w:pPr>
              <w:spacing w:after="40"/>
            </w:pPr>
            <w:r>
              <w:rPr>
                <w:rFonts w:ascii="Consolas" w:cs="Consolas" w:eastAsia="Consolas" w:hAnsi="Consolas"/>
                <w:color w:val="E5E9F0"/>
                <w:sz w:val="20"/>
                <w:szCs w:val="20"/>
              </w:rPr>
              <w:t xml:space="preserve">for linea in lineas:</w:t>
            </w:r>
          </w:p>
          <w:p>
            <w:pPr>
              <w:spacing w:after="0"/>
            </w:pPr>
            <w:r>
              <w:rPr>
                <w:rFonts w:ascii="Consolas" w:cs="Consolas" w:eastAsia="Consolas" w:hAnsi="Consolas"/>
                <w:color w:val="E5E9F0"/>
                <w:sz w:val="20"/>
                <w:szCs w:val="20"/>
              </w:rPr>
              <w:t xml:space="preserve">    print(linea)</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 = open("clientes.txt", 'r')</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Abrimos otra vez el archivo en modo lectura.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lineas = archivo.readlines()</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readlines() vuelve a leer todo el archivo. Como entre el texto del Paso 1 y el del Paso 3 no hay ningún \n, Python no ve dos líneas: ve una sola línea larguísima, así que la lista lineas tendrá otra vez un único elemento.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for linea in lineas:</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Recorremos esa lista de un solo elemento.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print(linea)</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Mostramos la línea completa, con los dos textos pegados.</w:t>
            </w:r>
          </w:p>
        </w:tc>
      </w:tr>
    </w:tbl>
    <w:p>
      <w:pPr>
        <w:spacing w:after="60"/>
      </w:pP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Por qué se unieron los dos textos</w:t>
            </w:r>
          </w:p>
          <w:p>
            <w:r>
              <w:rPr>
                <w:rFonts w:ascii="Calibri" w:cs="Calibri" w:eastAsia="Calibri" w:hAnsi="Calibri"/>
                <w:color w:val="3A3A3A"/>
                <w:sz w:val="20"/>
                <w:szCs w:val="20"/>
              </w:rPr>
              <w:t xml:space="preserve">readlines() no separa líneas por arte de magia: solo corta donde encuentra un carácter \n. Si nunca se escribió ese salto de línea, por mucho que a simple vista parezcan "dos frases", Python las trata como una sola línea.</w:t>
            </w:r>
          </w:p>
        </w:tc>
      </w:tr>
    </w:tbl>
    <w:p>
      <w:pPr>
        <w:spacing w:after="60"/>
      </w:pPr>
    </w:p>
    <w:p>
      <w:pPr>
        <w:spacing w:after="140" w:before="200"/>
      </w:pPr>
      <w:r>
        <w:rPr>
          <w:rFonts w:ascii="Calibri" w:cs="Calibri" w:eastAsia="Calibri" w:hAnsi="Calibri"/>
          <w:b/>
          <w:bCs/>
          <w:color w:val="1F4E8C"/>
          <w:sz w:val="24"/>
          <w:szCs w:val="24"/>
        </w:rPr>
        <w:t xml:space="preserve">Salida en consola</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0"/>
            </w:pPr>
            <w:r>
              <w:rPr>
                <w:rFonts w:ascii="Consolas" w:cs="Consolas" w:eastAsia="Consolas" w:hAnsi="Consolas"/>
                <w:color w:val="E5E9F0"/>
                <w:sz w:val="20"/>
                <w:szCs w:val="20"/>
              </w:rPr>
              <w:t xml:space="preserve">Esto es un textoEsto es otro texto</w:t>
            </w:r>
          </w:p>
        </w:tc>
      </w:tr>
    </w:tbl>
    <w:p>
      <w:pPr>
        <w:pageBreakBefore/>
      </w:pPr>
    </w:p>
    <w:p>
      <w:pPr>
        <w:shd w:fill="EEF1F5" w:color="auto" w:val="clear"/>
        <w:spacing w:after="120" w:before="400"/>
      </w:pPr>
      <w:r>
        <w:rPr>
          <w:rFonts w:ascii="Calibri" w:cs="Calibri" w:eastAsia="Calibri" w:hAnsi="Calibri"/>
          <w:b/>
          <w:bCs/>
          <w:color w:val="B3261E"/>
          <w:sz w:val="26"/>
          <w:szCs w:val="26"/>
        </w:rPr>
        <w:t xml:space="preserve">  PASO 5 — </w:t>
      </w:r>
      <w:r>
        <w:rPr>
          <w:rFonts w:ascii="Calibri" w:cs="Calibri" w:eastAsia="Calibri" w:hAnsi="Calibri"/>
          <w:b/>
          <w:bCs/>
          <w:color w:val="1B1F27"/>
          <w:sz w:val="26"/>
          <w:szCs w:val="26"/>
        </w:rPr>
        <w:t xml:space="preserve">Modo 'x' (exclusive creation)</w:t>
      </w:r>
      <w:r>
        <w:rPr>
          <w:sz w:val="26"/>
          <w:szCs w:val="26"/>
        </w:rPr>
        <w:t xml:space="preserve">  </w:t>
      </w:r>
    </w:p>
    <w:p>
      <w:pPr>
        <w:spacing w:after="160"/>
      </w:pPr>
      <w:r>
        <w:rPr>
          <w:rFonts w:ascii="Calibri" w:cs="Calibri" w:eastAsia="Calibri" w:hAnsi="Calibri"/>
          <w:color w:val="2B2F36"/>
          <w:sz w:val="22"/>
          <w:szCs w:val="22"/>
        </w:rPr>
        <w:t xml:space="preserve">El modo 'x' crea el archivo solo si NO existe todavía. Si ya existe, en vez de sobrescribirlo, Python lanza un error.</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archivo = open("clientes.txt", 'x')</w:t>
            </w:r>
          </w:p>
          <w:p>
            <w:pPr>
              <w:spacing w:after="40"/>
            </w:pPr>
            <w:r>
              <w:rPr>
                <w:rFonts w:ascii="Consolas" w:cs="Consolas" w:eastAsia="Consolas" w:hAnsi="Consolas"/>
                <w:color w:val="E5E9F0"/>
                <w:sz w:val="20"/>
                <w:szCs w:val="20"/>
              </w:rPr>
              <w:t xml:space="preserve">archivo.write("Esto es un texto")</w:t>
            </w:r>
          </w:p>
          <w:p>
            <w:pPr>
              <w:spacing w:after="0"/>
            </w:pPr>
            <w:r>
              <w:rPr>
                <w:rFonts w:ascii="Consolas" w:cs="Consolas" w:eastAsia="Consolas" w:hAnsi="Consolas"/>
                <w:color w:val="E5E9F0"/>
                <w:sz w:val="20"/>
                <w:szCs w:val="20"/>
              </w:rPr>
              <w:t xml:space="preserve">archivo.close()</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 = open("clientes.txt", 'x')</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Intentamos abrir "clientes.txt" en modo creación exclusiva ('x' de exclusive). Este modo solo tiene éxito si el archivo NO existe todavía. Como "clientes.txt" ya se creó en el Paso 1, Python lanza aquí mismo un error y detiene el programa.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archivo.write("Esto es un texto")</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Esta línea nunca llega a ejecutarse: el error ya ocurrió en la línea anterior, antes de poder escribir nada.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archivo.close()</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Tampoco se ejecuta, por el mismo motivo.</w:t>
            </w:r>
          </w:p>
        </w:tc>
      </w:tr>
    </w:tbl>
    <w:p>
      <w:pPr>
        <w:spacing w:after="60"/>
      </w:pPr>
    </w:p>
    <w:p>
      <w:pPr>
        <w:spacing w:after="140" w:before="200"/>
      </w:pPr>
      <w:r>
        <w:rPr>
          <w:rFonts w:ascii="Calibri" w:cs="Calibri" w:eastAsia="Calibri" w:hAnsi="Calibri"/>
          <w:b/>
          <w:bCs/>
          <w:color w:val="1F4E8C"/>
          <w:sz w:val="24"/>
          <w:szCs w:val="24"/>
        </w:rPr>
        <w:t xml:space="preserve">Resultado — el programa se detiene con un error</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Traceback (most recent call last):</w:t>
            </w:r>
          </w:p>
          <w:p>
            <w:pPr>
              <w:spacing w:after="40"/>
            </w:pPr>
            <w:r>
              <w:rPr>
                <w:rFonts w:ascii="Consolas" w:cs="Consolas" w:eastAsia="Consolas" w:hAnsi="Consolas"/>
                <w:color w:val="E5E9F0"/>
                <w:sz w:val="20"/>
                <w:szCs w:val="20"/>
              </w:rPr>
              <w:t xml:space="preserve">  File "script.py", line 31, in &lt;module&gt;</w:t>
            </w:r>
          </w:p>
          <w:p>
            <w:pPr>
              <w:spacing w:after="40"/>
            </w:pPr>
            <w:r>
              <w:rPr>
                <w:rFonts w:ascii="Consolas" w:cs="Consolas" w:eastAsia="Consolas" w:hAnsi="Consolas"/>
                <w:color w:val="E5E9F0"/>
                <w:sz w:val="20"/>
                <w:szCs w:val="20"/>
              </w:rPr>
              <w:t xml:space="preserve">    archivo = open("clientes.txt",'x')</w:t>
            </w:r>
          </w:p>
          <w:p>
            <w:pPr>
              <w:spacing w:after="0"/>
            </w:pPr>
            <w:r>
              <w:rPr>
                <w:rFonts w:ascii="Consolas" w:cs="Consolas" w:eastAsia="Consolas" w:hAnsi="Consolas"/>
                <w:color w:val="E5E9F0"/>
                <w:sz w:val="20"/>
                <w:szCs w:val="20"/>
              </w:rPr>
              <w:t xml:space="preserve">FileExistsError: [Errno 17] File exists: 'clientes.txt'</w:t>
            </w:r>
          </w:p>
        </w:tc>
      </w:tr>
    </w:tbl>
    <w:p>
      <w:pPr>
        <w:spacing w:after="80"/>
      </w:pP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100"/>
        <w:gridCol w:w="6250"/>
      </w:tblGrid>
      <w:tr>
        <w:trPr>
          <w:cantSplit/>
          <w:tblHeader/>
        </w:trPr>
        <w:tc>
          <w:tcPr>
            <w:tcW w:type="dxa" w:w="31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Línea de código</w:t>
            </w:r>
          </w:p>
        </w:tc>
        <w:tc>
          <w:tcPr>
            <w:tcW w:type="dxa" w:w="62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hace, paso a paso?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Traceback (most recent call last):</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Es la cabecera estándar que Python muestra siempre que un programa se detiene por un error no controlado: a partir de aquí lista el camino que siguió hasta llegar al fallo.</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File "script.py", line 31, in &lt;module&gt;</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Indica en qué archivo y en qué línea exacta ocurrió el problema.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archivo = open("clientes.txt",'x')</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Repite la línea de código concreta que provocó el error, para que sea fácil localizarla.</w:t>
            </w:r>
          </w:p>
        </w:tc>
      </w:tr>
      <w:tr>
        <w:trPr>
          <w:cantSplit/>
        </w:trPr>
        <w:tc>
          <w:tcPr>
            <w:tcW w:type="dxa" w:w="31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FileExistsError: [Errno 17] File exists: ...</w:t>
            </w:r>
          </w:p>
        </w:tc>
        <w:tc>
          <w:tcPr>
            <w:tcW w:type="dxa" w:w="6250"/>
            <w:tcMar>
              <w:top w:type="dxa" w:w="140"/>
              <w:left w:type="dxa" w:w="150"/>
              <w:bottom w:type="dxa" w:w="140"/>
              <w:right w:type="dxa" w:w="150"/>
            </w:tcMar>
            <w:vAlign w:val="center"/>
          </w:tcPr>
          <w:p>
            <w:r>
              <w:rPr>
                <w:rFonts w:ascii="Calibri" w:cs="Calibri" w:eastAsia="Calibri" w:hAnsi="Calibri"/>
                <w:color w:val="2B2F36"/>
                <w:sz w:val="20"/>
                <w:szCs w:val="20"/>
              </w:rPr>
              <w:t xml:space="preserve">El tipo de error (FileExistsError) y su mensaje: "el archivo ya existe". Es justo lo que hace útil al modo 'x': avisa en vez de sobrescribir en silencio.</w:t>
            </w:r>
          </w:p>
        </w:tc>
      </w:tr>
    </w:tbl>
    <w:p>
      <w:pPr>
        <w:spacing w:after="60"/>
      </w:pPr>
    </w:p>
    <w:tbl>
      <w:tblPr>
        <w:tblW w:type="dxa" w:w="9350"/>
        <w:tblBorders>
          <w:top w:val="single" w:color="1F8A5F" w:sz="4"/>
          <w:left w:val="single" w:color="1F8A5F" w:sz="24"/>
          <w:bottom w:val="single" w:color="1F8A5F" w:sz="4"/>
          <w:right w:val="single" w:color="1F8A5F"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1F8A5F"/>
                <w:sz w:val="20"/>
                <w:szCs w:val="20"/>
              </w:rPr>
              <w:t xml:space="preserve">Conclusión</w:t>
            </w:r>
          </w:p>
          <w:p>
            <w:r>
              <w:rPr>
                <w:rFonts w:ascii="Calibri" w:cs="Calibri" w:eastAsia="Calibri" w:hAnsi="Calibri"/>
                <w:color w:val="3A3A3A"/>
                <w:sz w:val="20"/>
                <w:szCs w:val="20"/>
              </w:rPr>
              <w:t xml:space="preserve">El modo 'x' es la forma segura de crear archivos nuevos: evita sobrescribir datos existentes por accidente, lanzando FileExistsError si el archivo ya está presente.</w:t>
            </w:r>
          </w:p>
        </w:tc>
      </w:tr>
    </w:tbl>
    <w:p>
      <w:pPr>
        <w:spacing w:after="160" w:before="460"/>
      </w:pPr>
      <w:r>
        <w:rPr>
          <w:rFonts w:ascii="Calibri" w:cs="Calibri" w:eastAsia="Calibri" w:hAnsi="Calibri"/>
          <w:b/>
          <w:bCs/>
          <w:color w:val="1F4E8C"/>
          <w:sz w:val="26"/>
          <w:szCs w:val="26"/>
        </w:rPr>
        <w:t xml:space="preserve">Resumen: los cuatro modos de apertura</w:t>
      </w: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1100"/>
        <w:gridCol w:w="1900"/>
        <w:gridCol w:w="3900"/>
        <w:gridCol w:w="2450"/>
      </w:tblGrid>
      <w:tr>
        <w:trPr>
          <w:cantSplit/>
          <w:tblHeader/>
        </w:trPr>
        <w:tc>
          <w:tcPr>
            <w:tcW w:type="dxa" w:w="1100"/>
            <w:shd w:fill="1F4E8C" w:color="auto" w:val="clear"/>
            <w:tcMar>
              <w:top w:type="dxa" w:w="120"/>
              <w:left w:type="dxa" w:w="120"/>
              <w:bottom w:type="dxa" w:w="120"/>
              <w:right w:type="dxa" w:w="120"/>
            </w:tcMar>
          </w:tcPr>
          <w:p>
            <w:r>
              <w:rPr>
                <w:rFonts w:ascii="Calibri" w:cs="Calibri" w:eastAsia="Calibri" w:hAnsi="Calibri"/>
                <w:b/>
                <w:bCs/>
                <w:color w:val="FFFFFF"/>
                <w:sz w:val="19"/>
                <w:szCs w:val="19"/>
              </w:rPr>
              <w:t xml:space="preserve">Modo</w:t>
            </w:r>
          </w:p>
        </w:tc>
        <w:tc>
          <w:tcPr>
            <w:tcW w:type="dxa" w:w="1900"/>
            <w:shd w:fill="1F4E8C" w:color="auto" w:val="clear"/>
            <w:tcMar>
              <w:top w:type="dxa" w:w="120"/>
              <w:left w:type="dxa" w:w="120"/>
              <w:bottom w:type="dxa" w:w="120"/>
              <w:right w:type="dxa" w:w="120"/>
            </w:tcMar>
          </w:tcPr>
          <w:p>
            <w:r>
              <w:rPr>
                <w:rFonts w:ascii="Calibri" w:cs="Calibri" w:eastAsia="Calibri" w:hAnsi="Calibri"/>
                <w:b/>
                <w:bCs/>
                <w:color w:val="FFFFFF"/>
                <w:sz w:val="19"/>
                <w:szCs w:val="19"/>
              </w:rPr>
              <w:t xml:space="preserve">Nombre</w:t>
            </w:r>
          </w:p>
        </w:tc>
        <w:tc>
          <w:tcPr>
            <w:tcW w:type="dxa" w:w="3900"/>
            <w:shd w:fill="1F4E8C" w:color="auto" w:val="clear"/>
            <w:tcMar>
              <w:top w:type="dxa" w:w="120"/>
              <w:left w:type="dxa" w:w="120"/>
              <w:bottom w:type="dxa" w:w="120"/>
              <w:right w:type="dxa" w:w="120"/>
            </w:tcMar>
          </w:tcPr>
          <w:p>
            <w:r>
              <w:rPr>
                <w:rFonts w:ascii="Calibri" w:cs="Calibri" w:eastAsia="Calibri" w:hAnsi="Calibri"/>
                <w:b/>
                <w:bCs/>
                <w:color w:val="FFFFFF"/>
                <w:sz w:val="19"/>
                <w:szCs w:val="19"/>
              </w:rPr>
              <w:t xml:space="preserve">Qué hace con el contenido existente</w:t>
            </w:r>
          </w:p>
        </w:tc>
        <w:tc>
          <w:tcPr>
            <w:tcW w:type="dxa" w:w="2450"/>
            <w:shd w:fill="1F4E8C" w:color="auto" w:val="clear"/>
            <w:tcMar>
              <w:top w:type="dxa" w:w="120"/>
              <w:left w:type="dxa" w:w="120"/>
              <w:bottom w:type="dxa" w:w="120"/>
              <w:right w:type="dxa" w:w="120"/>
            </w:tcMar>
          </w:tcPr>
          <w:p>
            <w:r>
              <w:rPr>
                <w:rFonts w:ascii="Calibri" w:cs="Calibri" w:eastAsia="Calibri" w:hAnsi="Calibri"/>
                <w:b/>
                <w:bCs/>
                <w:color w:val="FFFFFF"/>
                <w:sz w:val="19"/>
                <w:szCs w:val="19"/>
              </w:rPr>
              <w:t xml:space="preserve">Posible error</w:t>
            </w:r>
          </w:p>
        </w:tc>
      </w:tr>
      <w:tr>
        <w:trPr>
          <w:cantSplit/>
        </w:trPr>
        <w:tc>
          <w:tcPr>
            <w:tcW w:type="dxa" w:w="1100"/>
            <w:shd w:fill="F4F6FA" w:color="auto" w:val="clear"/>
            <w:tcMar>
              <w:top w:type="dxa" w:w="130"/>
              <w:left w:type="dxa" w:w="120"/>
              <w:bottom w:type="dxa" w:w="130"/>
              <w:right w:type="dxa" w:w="120"/>
            </w:tcMar>
            <w:vAlign w:val="center"/>
          </w:tcPr>
          <w:p>
            <w:r>
              <w:rPr>
                <w:rFonts w:ascii="Consolas" w:cs="Consolas" w:eastAsia="Consolas" w:hAnsi="Consolas"/>
                <w:b/>
                <w:bCs/>
                <w:color w:val="1F4E8C"/>
                <w:sz w:val="19"/>
                <w:szCs w:val="19"/>
              </w:rPr>
              <w:t xml:space="preserve">'w'</w:t>
            </w:r>
          </w:p>
        </w:tc>
        <w:tc>
          <w:tcPr>
            <w:tcW w:type="dxa" w:w="1900"/>
            <w:tcMar>
              <w:top w:type="dxa" w:w="130"/>
              <w:left w:type="dxa" w:w="120"/>
              <w:bottom w:type="dxa" w:w="130"/>
              <w:right w:type="dxa" w:w="120"/>
            </w:tcMar>
            <w:vAlign w:val="center"/>
          </w:tcPr>
          <w:p>
            <w:r>
              <w:rPr>
                <w:rFonts w:ascii="Calibri" w:cs="Calibri" w:eastAsia="Calibri" w:hAnsi="Calibri"/>
                <w:i/>
                <w:iCs/>
                <w:sz w:val="19"/>
                <w:szCs w:val="19"/>
              </w:rPr>
              <w:t xml:space="preserve">write</w:t>
            </w:r>
          </w:p>
        </w:tc>
        <w:tc>
          <w:tcPr>
            <w:tcW w:type="dxa" w:w="3900"/>
            <w:tcMar>
              <w:top w:type="dxa" w:w="130"/>
              <w:left w:type="dxa" w:w="120"/>
              <w:bottom w:type="dxa" w:w="130"/>
              <w:right w:type="dxa" w:w="120"/>
            </w:tcMar>
            <w:vAlign w:val="center"/>
          </w:tcPr>
          <w:p>
            <w:r>
              <w:rPr>
                <w:rFonts w:ascii="Calibri" w:cs="Calibri" w:eastAsia="Calibri" w:hAnsi="Calibri"/>
                <w:sz w:val="19"/>
                <w:szCs w:val="19"/>
              </w:rPr>
              <w:t xml:space="preserve">Borra todo el contenido anterior y empieza de cero. Crea el archivo si no existía.</w:t>
            </w:r>
          </w:p>
        </w:tc>
        <w:tc>
          <w:tcPr>
            <w:tcW w:type="dxa" w:w="2450"/>
            <w:tcMar>
              <w:top w:type="dxa" w:w="130"/>
              <w:left w:type="dxa" w:w="120"/>
              <w:bottom w:type="dxa" w:w="130"/>
              <w:right w:type="dxa" w:w="120"/>
            </w:tcMar>
            <w:vAlign w:val="center"/>
          </w:tcPr>
          <w:p>
            <w:r>
              <w:rPr>
                <w:rFonts w:ascii="Calibri" w:cs="Calibri" w:eastAsia="Calibri" w:hAnsi="Calibri"/>
                <w:sz w:val="19"/>
                <w:szCs w:val="19"/>
              </w:rPr>
              <w:t xml:space="preserve">Ninguno: sobrescribe en silencio.</w:t>
            </w:r>
          </w:p>
        </w:tc>
      </w:tr>
      <w:tr>
        <w:trPr>
          <w:cantSplit/>
        </w:trPr>
        <w:tc>
          <w:tcPr>
            <w:tcW w:type="dxa" w:w="1100"/>
            <w:shd w:fill="F4F6FA" w:color="auto" w:val="clear"/>
            <w:tcMar>
              <w:top w:type="dxa" w:w="130"/>
              <w:left w:type="dxa" w:w="120"/>
              <w:bottom w:type="dxa" w:w="130"/>
              <w:right w:type="dxa" w:w="120"/>
            </w:tcMar>
            <w:vAlign w:val="center"/>
          </w:tcPr>
          <w:p>
            <w:r>
              <w:rPr>
                <w:rFonts w:ascii="Consolas" w:cs="Consolas" w:eastAsia="Consolas" w:hAnsi="Consolas"/>
                <w:b/>
                <w:bCs/>
                <w:color w:val="1F4E8C"/>
                <w:sz w:val="19"/>
                <w:szCs w:val="19"/>
              </w:rPr>
              <w:t xml:space="preserve">'r'</w:t>
            </w:r>
          </w:p>
        </w:tc>
        <w:tc>
          <w:tcPr>
            <w:tcW w:type="dxa" w:w="1900"/>
            <w:tcMar>
              <w:top w:type="dxa" w:w="130"/>
              <w:left w:type="dxa" w:w="120"/>
              <w:bottom w:type="dxa" w:w="130"/>
              <w:right w:type="dxa" w:w="120"/>
            </w:tcMar>
            <w:vAlign w:val="center"/>
          </w:tcPr>
          <w:p>
            <w:r>
              <w:rPr>
                <w:rFonts w:ascii="Calibri" w:cs="Calibri" w:eastAsia="Calibri" w:hAnsi="Calibri"/>
                <w:i/>
                <w:iCs/>
                <w:sz w:val="19"/>
                <w:szCs w:val="19"/>
              </w:rPr>
              <w:t xml:space="preserve">read</w:t>
            </w:r>
          </w:p>
        </w:tc>
        <w:tc>
          <w:tcPr>
            <w:tcW w:type="dxa" w:w="3900"/>
            <w:tcMar>
              <w:top w:type="dxa" w:w="130"/>
              <w:left w:type="dxa" w:w="120"/>
              <w:bottom w:type="dxa" w:w="130"/>
              <w:right w:type="dxa" w:w="120"/>
            </w:tcMar>
            <w:vAlign w:val="center"/>
          </w:tcPr>
          <w:p>
            <w:r>
              <w:rPr>
                <w:rFonts w:ascii="Calibri" w:cs="Calibri" w:eastAsia="Calibri" w:hAnsi="Calibri"/>
                <w:sz w:val="19"/>
                <w:szCs w:val="19"/>
              </w:rPr>
              <w:t xml:space="preserve">Solo lee. No crea ni modifica el archivo.</w:t>
            </w:r>
          </w:p>
        </w:tc>
        <w:tc>
          <w:tcPr>
            <w:tcW w:type="dxa" w:w="2450"/>
            <w:tcMar>
              <w:top w:type="dxa" w:w="130"/>
              <w:left w:type="dxa" w:w="120"/>
              <w:bottom w:type="dxa" w:w="130"/>
              <w:right w:type="dxa" w:w="120"/>
            </w:tcMar>
            <w:vAlign w:val="center"/>
          </w:tcPr>
          <w:p>
            <w:r>
              <w:rPr>
                <w:rFonts w:ascii="Calibri" w:cs="Calibri" w:eastAsia="Calibri" w:hAnsi="Calibri"/>
                <w:sz w:val="19"/>
                <w:szCs w:val="19"/>
              </w:rPr>
              <w:t xml:space="preserve">FileNotFoundError si el archivo no existe.</w:t>
            </w:r>
          </w:p>
        </w:tc>
      </w:tr>
      <w:tr>
        <w:trPr>
          <w:cantSplit/>
        </w:trPr>
        <w:tc>
          <w:tcPr>
            <w:tcW w:type="dxa" w:w="1100"/>
            <w:shd w:fill="F4F6FA" w:color="auto" w:val="clear"/>
            <w:tcMar>
              <w:top w:type="dxa" w:w="130"/>
              <w:left w:type="dxa" w:w="120"/>
              <w:bottom w:type="dxa" w:w="130"/>
              <w:right w:type="dxa" w:w="120"/>
            </w:tcMar>
            <w:vAlign w:val="center"/>
          </w:tcPr>
          <w:p>
            <w:r>
              <w:rPr>
                <w:rFonts w:ascii="Consolas" w:cs="Consolas" w:eastAsia="Consolas" w:hAnsi="Consolas"/>
                <w:b/>
                <w:bCs/>
                <w:color w:val="1F4E8C"/>
                <w:sz w:val="19"/>
                <w:szCs w:val="19"/>
              </w:rPr>
              <w:t xml:space="preserve">'a'</w:t>
            </w:r>
          </w:p>
        </w:tc>
        <w:tc>
          <w:tcPr>
            <w:tcW w:type="dxa" w:w="1900"/>
            <w:tcMar>
              <w:top w:type="dxa" w:w="130"/>
              <w:left w:type="dxa" w:w="120"/>
              <w:bottom w:type="dxa" w:w="130"/>
              <w:right w:type="dxa" w:w="120"/>
            </w:tcMar>
            <w:vAlign w:val="center"/>
          </w:tcPr>
          <w:p>
            <w:r>
              <w:rPr>
                <w:rFonts w:ascii="Calibri" w:cs="Calibri" w:eastAsia="Calibri" w:hAnsi="Calibri"/>
                <w:i/>
                <w:iCs/>
                <w:sz w:val="19"/>
                <w:szCs w:val="19"/>
              </w:rPr>
              <w:t xml:space="preserve">append</w:t>
            </w:r>
          </w:p>
        </w:tc>
        <w:tc>
          <w:tcPr>
            <w:tcW w:type="dxa" w:w="3900"/>
            <w:tcMar>
              <w:top w:type="dxa" w:w="130"/>
              <w:left w:type="dxa" w:w="120"/>
              <w:bottom w:type="dxa" w:w="130"/>
              <w:right w:type="dxa" w:w="120"/>
            </w:tcMar>
            <w:vAlign w:val="center"/>
          </w:tcPr>
          <w:p>
            <w:r>
              <w:rPr>
                <w:rFonts w:ascii="Calibri" w:cs="Calibri" w:eastAsia="Calibri" w:hAnsi="Calibri"/>
                <w:sz w:val="19"/>
                <w:szCs w:val="19"/>
              </w:rPr>
              <w:t xml:space="preserve">Conserva el contenido anterior y escribe a partir del final. Crea el archivo si no existía.</w:t>
            </w:r>
          </w:p>
        </w:tc>
        <w:tc>
          <w:tcPr>
            <w:tcW w:type="dxa" w:w="2450"/>
            <w:tcMar>
              <w:top w:type="dxa" w:w="130"/>
              <w:left w:type="dxa" w:w="120"/>
              <w:bottom w:type="dxa" w:w="130"/>
              <w:right w:type="dxa" w:w="120"/>
            </w:tcMar>
            <w:vAlign w:val="center"/>
          </w:tcPr>
          <w:p>
            <w:r>
              <w:rPr>
                <w:rFonts w:ascii="Calibri" w:cs="Calibri" w:eastAsia="Calibri" w:hAnsi="Calibri"/>
                <w:sz w:val="19"/>
                <w:szCs w:val="19"/>
              </w:rPr>
              <w:t xml:space="preserve">Ninguno.</w:t>
            </w:r>
          </w:p>
        </w:tc>
      </w:tr>
      <w:tr>
        <w:trPr>
          <w:cantSplit/>
        </w:trPr>
        <w:tc>
          <w:tcPr>
            <w:tcW w:type="dxa" w:w="1100"/>
            <w:shd w:fill="F4F6FA" w:color="auto" w:val="clear"/>
            <w:tcMar>
              <w:top w:type="dxa" w:w="130"/>
              <w:left w:type="dxa" w:w="120"/>
              <w:bottom w:type="dxa" w:w="130"/>
              <w:right w:type="dxa" w:w="120"/>
            </w:tcMar>
            <w:vAlign w:val="center"/>
          </w:tcPr>
          <w:p>
            <w:r>
              <w:rPr>
                <w:rFonts w:ascii="Consolas" w:cs="Consolas" w:eastAsia="Consolas" w:hAnsi="Consolas"/>
                <w:b/>
                <w:bCs/>
                <w:color w:val="1F4E8C"/>
                <w:sz w:val="19"/>
                <w:szCs w:val="19"/>
              </w:rPr>
              <w:t xml:space="preserve">'x'</w:t>
            </w:r>
          </w:p>
        </w:tc>
        <w:tc>
          <w:tcPr>
            <w:tcW w:type="dxa" w:w="1900"/>
            <w:tcMar>
              <w:top w:type="dxa" w:w="130"/>
              <w:left w:type="dxa" w:w="120"/>
              <w:bottom w:type="dxa" w:w="130"/>
              <w:right w:type="dxa" w:w="120"/>
            </w:tcMar>
            <w:vAlign w:val="center"/>
          </w:tcPr>
          <w:p>
            <w:r>
              <w:rPr>
                <w:rFonts w:ascii="Calibri" w:cs="Calibri" w:eastAsia="Calibri" w:hAnsi="Calibri"/>
                <w:i/>
                <w:iCs/>
                <w:sz w:val="19"/>
                <w:szCs w:val="19"/>
              </w:rPr>
              <w:t xml:space="preserve">exclusive creation</w:t>
            </w:r>
          </w:p>
        </w:tc>
        <w:tc>
          <w:tcPr>
            <w:tcW w:type="dxa" w:w="3900"/>
            <w:tcMar>
              <w:top w:type="dxa" w:w="130"/>
              <w:left w:type="dxa" w:w="120"/>
              <w:bottom w:type="dxa" w:w="130"/>
              <w:right w:type="dxa" w:w="120"/>
            </w:tcMar>
            <w:vAlign w:val="center"/>
          </w:tcPr>
          <w:p>
            <w:r>
              <w:rPr>
                <w:rFonts w:ascii="Calibri" w:cs="Calibri" w:eastAsia="Calibri" w:hAnsi="Calibri"/>
                <w:sz w:val="19"/>
                <w:szCs w:val="19"/>
              </w:rPr>
              <w:t xml:space="preserve">Crea el archivo solo si no existía. Nunca sobrescribe.</w:t>
            </w:r>
          </w:p>
        </w:tc>
        <w:tc>
          <w:tcPr>
            <w:tcW w:type="dxa" w:w="2450"/>
            <w:tcMar>
              <w:top w:type="dxa" w:w="130"/>
              <w:left w:type="dxa" w:w="120"/>
              <w:bottom w:type="dxa" w:w="130"/>
              <w:right w:type="dxa" w:w="120"/>
            </w:tcMar>
            <w:vAlign w:val="center"/>
          </w:tcPr>
          <w:p>
            <w:r>
              <w:rPr>
                <w:rFonts w:ascii="Calibri" w:cs="Calibri" w:eastAsia="Calibri" w:hAnsi="Calibri"/>
                <w:sz w:val="19"/>
                <w:szCs w:val="19"/>
              </w:rPr>
              <w:t xml:space="preserve">FileExistsError si el archivo ya existe.</w:t>
            </w:r>
          </w:p>
        </w:tc>
      </w:tr>
    </w:tbl>
    <w:p>
      <w:pPr>
        <w:spacing w:after="200"/>
      </w:pPr>
    </w:p>
    <w:p>
      <w:pPr>
        <w:pBdr>
          <w:top w:val="single" w:color="C7CEDA" w:sz="6" w:space="8"/>
        </w:pBdr>
        <w:spacing w:before="300"/>
        <w:jc w:val="center"/>
      </w:pPr>
      <w:r>
        <w:rPr>
          <w:rFonts w:ascii="Calibri" w:cs="Calibri" w:eastAsia="Calibri" w:hAnsi="Calibri"/>
          <w:i/>
          <w:iCs/>
          <w:color w:val="5B6470"/>
          <w:sz w:val="18"/>
          <w:szCs w:val="18"/>
        </w:rPr>
        <w:t xml:space="preserve">Fin del documento · modos de apertura de archivos explicados paso a paso</w:t>
      </w:r>
    </w:p>
    <w:sectPr>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2026-09-14T18:10:28.873Z</dcterms:created>
  <dcterms:modified xsi:type="dcterms:W3CDTF">2026-09-14T18:10:28.882Z</dcterms:modified>
</cp:coreProperties>
</file>

<file path=docProps/custom.xml><?xml version="1.0" encoding="utf-8"?>
<Properties xmlns="http://schemas.openxmlformats.org/officeDocument/2006/custom-properties" xmlns:vt="http://schemas.openxmlformats.org/officeDocument/2006/docPropsVTypes"/>
</file>