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1D1" w:rsidRDefault="00D901D1" w:rsidP="00CD5DF9">
      <w:pPr>
        <w:spacing w:line="240" w:lineRule="auto"/>
        <w:jc w:val="center"/>
        <w:rPr>
          <w:b/>
          <w:color w:val="000000" w:themeColor="text1"/>
          <w:sz w:val="220"/>
          <w:szCs w:val="200"/>
        </w:rPr>
      </w:pPr>
    </w:p>
    <w:p w:rsidR="00D749FF" w:rsidRPr="00CD5DF9" w:rsidRDefault="00CD5DF9" w:rsidP="00CD5DF9">
      <w:pPr>
        <w:spacing w:line="240" w:lineRule="auto"/>
        <w:jc w:val="center"/>
        <w:rPr>
          <w:b/>
          <w:color w:val="000000" w:themeColor="text1"/>
          <w:sz w:val="280"/>
          <w:szCs w:val="200"/>
        </w:rPr>
      </w:pPr>
      <w:r w:rsidRPr="00CD5DF9">
        <w:rPr>
          <w:b/>
          <w:color w:val="000000" w:themeColor="text1"/>
          <w:sz w:val="280"/>
          <w:szCs w:val="200"/>
        </w:rPr>
        <w:t>MECH</w:t>
      </w:r>
    </w:p>
    <w:p w:rsidR="00CD5DF9" w:rsidRPr="00CD5DF9" w:rsidRDefault="00CD5DF9">
      <w:pPr>
        <w:rPr>
          <w:sz w:val="260"/>
          <w:szCs w:val="200"/>
        </w:rPr>
      </w:pPr>
    </w:p>
    <w:p w:rsidR="00CD5DF9" w:rsidRDefault="00CD5DF9">
      <w:pPr>
        <w:rPr>
          <w:sz w:val="200"/>
          <w:szCs w:val="200"/>
        </w:rPr>
      </w:pPr>
      <w:r>
        <w:rPr>
          <w:sz w:val="20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CSE</w:t>
      </w:r>
    </w:p>
    <w:p w:rsidR="00CD5DF9" w:rsidRPr="00D901D1" w:rsidRDefault="00CD5DF9">
      <w:pPr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ISE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CIVIL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EIE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EEE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OFFICE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20"/>
          <w:szCs w:val="200"/>
        </w:rPr>
      </w:pPr>
    </w:p>
    <w:p w:rsidR="00CD5DF9" w:rsidRDefault="00CD5DF9" w:rsidP="00CD5DF9">
      <w:pPr>
        <w:jc w:val="center"/>
        <w:rPr>
          <w:b/>
          <w:sz w:val="220"/>
          <w:szCs w:val="200"/>
        </w:rPr>
      </w:pPr>
      <w:r>
        <w:rPr>
          <w:b/>
          <w:sz w:val="220"/>
          <w:szCs w:val="200"/>
        </w:rPr>
        <w:t>BASIC SCIENCE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MCA</w:t>
      </w:r>
    </w:p>
    <w:p w:rsidR="00CD5DF9" w:rsidRDefault="00CD5DF9">
      <w:pPr>
        <w:rPr>
          <w:b/>
          <w:sz w:val="220"/>
          <w:szCs w:val="200"/>
        </w:rPr>
      </w:pPr>
      <w:r>
        <w:rPr>
          <w:b/>
          <w:sz w:val="220"/>
          <w:szCs w:val="200"/>
        </w:rPr>
        <w:br w:type="page"/>
      </w:r>
    </w:p>
    <w:p w:rsidR="00D901D1" w:rsidRDefault="00D901D1" w:rsidP="00CD5DF9">
      <w:pPr>
        <w:jc w:val="center"/>
        <w:rPr>
          <w:b/>
          <w:sz w:val="280"/>
          <w:szCs w:val="280"/>
        </w:rPr>
      </w:pPr>
    </w:p>
    <w:p w:rsidR="00CD5DF9" w:rsidRPr="00D901D1" w:rsidRDefault="00CD5DF9" w:rsidP="00CD5DF9">
      <w:pPr>
        <w:jc w:val="center"/>
        <w:rPr>
          <w:b/>
          <w:sz w:val="280"/>
          <w:szCs w:val="280"/>
        </w:rPr>
      </w:pPr>
      <w:r w:rsidRPr="00D901D1">
        <w:rPr>
          <w:b/>
          <w:sz w:val="280"/>
          <w:szCs w:val="280"/>
        </w:rPr>
        <w:t>ECE</w:t>
      </w:r>
    </w:p>
    <w:sectPr w:rsidR="00CD5DF9" w:rsidRPr="00D901D1" w:rsidSect="00D7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DF9"/>
    <w:rsid w:val="003D3805"/>
    <w:rsid w:val="00CD5DF9"/>
    <w:rsid w:val="00D749FF"/>
    <w:rsid w:val="00D9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2019-05-03T04:22:00Z</dcterms:created>
  <dcterms:modified xsi:type="dcterms:W3CDTF">2019-05-03T04:43:00Z</dcterms:modified>
</cp:coreProperties>
</file>