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FB095" w14:textId="77777777" w:rsidR="00A6387D" w:rsidRDefault="00460E12" w:rsidP="00460E1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Caso de Estudio 2 – Canales Seguros</w:t>
      </w:r>
    </w:p>
    <w:p w14:paraId="5FA60996" w14:textId="043ECCDE" w:rsidR="00460E12" w:rsidRDefault="00460E12" w:rsidP="00460E12">
      <w:pPr>
        <w:spacing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Sebastián Santos Bautista (</w:t>
      </w:r>
      <w:r w:rsidR="7F94DF76" w:rsidRPr="3757A027">
        <w:rPr>
          <w:rFonts w:ascii="Times New Roman" w:hAnsi="Times New Roman" w:cs="Times New Roman"/>
          <w:i/>
          <w:iCs/>
          <w:sz w:val="24"/>
          <w:szCs w:val="24"/>
        </w:rPr>
        <w:t>201816848</w:t>
      </w:r>
      <w:r>
        <w:rPr>
          <w:rFonts w:ascii="Times New Roman" w:hAnsi="Times New Roman" w:cs="Times New Roman"/>
          <w:i/>
          <w:iCs/>
          <w:sz w:val="24"/>
          <w:szCs w:val="24"/>
        </w:rPr>
        <w:t>), Nicol</w:t>
      </w:r>
      <w:r w:rsidR="00CA40D7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s Urrego Sandoval (201815544)</w:t>
      </w:r>
    </w:p>
    <w:p w14:paraId="3CC57E18" w14:textId="77777777" w:rsidR="0000282E" w:rsidRPr="0000282E" w:rsidRDefault="0000282E" w:rsidP="00460E1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99AA56" w14:textId="6FB6EC80" w:rsidR="009363AD" w:rsidRPr="009363AD" w:rsidRDefault="00460E12" w:rsidP="009363AD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Datos manejados por el sistema </w:t>
      </w:r>
      <w:r w:rsidRPr="00C768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Time &amp; </w:t>
      </w:r>
      <w:proofErr w:type="spellStart"/>
      <w:r w:rsidRPr="00C768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Attendance</w:t>
      </w:r>
      <w:proofErr w:type="spellEnd"/>
      <w:r w:rsidR="0096116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0A73EF">
        <w:rPr>
          <w:rFonts w:ascii="Times New Roman" w:hAnsi="Times New Roman" w:cs="Times New Roman"/>
          <w:b/>
          <w:bCs/>
          <w:sz w:val="24"/>
          <w:szCs w:val="24"/>
        </w:rPr>
        <w:t>que deben ser protegidos</w:t>
      </w:r>
    </w:p>
    <w:p w14:paraId="155B9A7D" w14:textId="443A64C8" w:rsidR="009363AD" w:rsidRPr="009363AD" w:rsidRDefault="5BBAD540" w:rsidP="009363AD">
      <w:pPr>
        <w:pStyle w:val="Prrafodelista"/>
        <w:numPr>
          <w:ilvl w:val="1"/>
          <w:numId w:val="1"/>
        </w:numPr>
        <w:spacing w:line="276" w:lineRule="auto"/>
        <w:ind w:left="851" w:hanging="2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01216">
        <w:rPr>
          <w:rFonts w:ascii="Times New Roman" w:hAnsi="Times New Roman" w:cs="Times New Roman"/>
          <w:sz w:val="24"/>
          <w:szCs w:val="24"/>
        </w:rPr>
        <w:t>Geolocalización de los agentes de campo</w:t>
      </w:r>
    </w:p>
    <w:p w14:paraId="10A9A9EA" w14:textId="31AD1F14" w:rsidR="009363AD" w:rsidRPr="00401216" w:rsidRDefault="5BBAD540" w:rsidP="111E5BAB">
      <w:pPr>
        <w:pStyle w:val="Prrafodelista"/>
        <w:numPr>
          <w:ilvl w:val="1"/>
          <w:numId w:val="1"/>
        </w:numPr>
        <w:spacing w:line="276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216">
        <w:rPr>
          <w:rFonts w:ascii="Times New Roman" w:hAnsi="Times New Roman" w:cs="Times New Roman"/>
          <w:sz w:val="24"/>
          <w:szCs w:val="24"/>
        </w:rPr>
        <w:t>Fecha y hora de llegada y de salida</w:t>
      </w:r>
    </w:p>
    <w:p w14:paraId="5ECE8A37" w14:textId="47D83D7E" w:rsidR="009363AD" w:rsidRPr="00401216" w:rsidRDefault="5BBAD540" w:rsidP="150B93BA">
      <w:pPr>
        <w:pStyle w:val="Prrafodelista"/>
        <w:numPr>
          <w:ilvl w:val="1"/>
          <w:numId w:val="1"/>
        </w:numPr>
        <w:spacing w:line="276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1216">
        <w:rPr>
          <w:rFonts w:ascii="Times New Roman" w:hAnsi="Times New Roman" w:cs="Times New Roman"/>
          <w:sz w:val="24"/>
          <w:szCs w:val="24"/>
        </w:rPr>
        <w:t xml:space="preserve">Lista de agentes de campo a cargo de cada </w:t>
      </w:r>
      <w:r w:rsidR="6BBA730D" w:rsidRPr="62128225">
        <w:rPr>
          <w:rFonts w:ascii="Times New Roman" w:hAnsi="Times New Roman" w:cs="Times New Roman"/>
          <w:sz w:val="24"/>
          <w:szCs w:val="24"/>
        </w:rPr>
        <w:t>supervisor</w:t>
      </w:r>
    </w:p>
    <w:p w14:paraId="4E285A5E" w14:textId="3893BD50" w:rsidR="009363AD" w:rsidRPr="00401216" w:rsidRDefault="4FCCF295" w:rsidP="00401216">
      <w:pPr>
        <w:pStyle w:val="Prrafodelista"/>
        <w:numPr>
          <w:ilvl w:val="1"/>
          <w:numId w:val="1"/>
        </w:numPr>
        <w:spacing w:line="276" w:lineRule="auto"/>
        <w:ind w:left="851" w:hanging="284"/>
        <w:jc w:val="both"/>
        <w:rPr>
          <w:b/>
          <w:sz w:val="24"/>
          <w:szCs w:val="24"/>
        </w:rPr>
      </w:pPr>
      <w:r w:rsidRPr="00401216">
        <w:rPr>
          <w:rFonts w:ascii="Times New Roman" w:hAnsi="Times New Roman" w:cs="Times New Roman"/>
          <w:sz w:val="24"/>
          <w:szCs w:val="24"/>
        </w:rPr>
        <w:t>Información de autenticación</w:t>
      </w:r>
      <w:r w:rsidR="00401216">
        <w:rPr>
          <w:rFonts w:ascii="Times New Roman" w:hAnsi="Times New Roman" w:cs="Times New Roman"/>
          <w:sz w:val="24"/>
          <w:szCs w:val="24"/>
        </w:rPr>
        <w:t>.</w:t>
      </w:r>
      <w:r w:rsidR="00401216">
        <w:rPr>
          <w:rFonts w:ascii="Times New Roman" w:hAnsi="Times New Roman" w:cs="Times New Roman"/>
          <w:sz w:val="24"/>
          <w:szCs w:val="24"/>
        </w:rPr>
        <w:tab/>
      </w:r>
      <w:r w:rsidR="009363AD">
        <w:br/>
      </w:r>
    </w:p>
    <w:p w14:paraId="7D1F99AB" w14:textId="77777777" w:rsidR="00460E12" w:rsidRDefault="00460E12" w:rsidP="009363AD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Requerimientos de seguridad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1869"/>
        <w:gridCol w:w="3245"/>
        <w:gridCol w:w="2869"/>
      </w:tblGrid>
      <w:tr w:rsidR="00413421" w14:paraId="648605E3" w14:textId="77777777" w:rsidTr="00991421">
        <w:tc>
          <w:tcPr>
            <w:tcW w:w="846" w:type="dxa"/>
            <w:shd w:val="clear" w:color="auto" w:fill="BFBFBF" w:themeFill="background1" w:themeFillShade="BF"/>
            <w:vAlign w:val="center"/>
          </w:tcPr>
          <w:p w14:paraId="405726F0" w14:textId="77777777" w:rsidR="00413421" w:rsidRPr="009363AD" w:rsidRDefault="00413421" w:rsidP="009363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A7D9BBA" w14:textId="77777777" w:rsidR="00413421" w:rsidRPr="009363AD" w:rsidRDefault="00413421" w:rsidP="009363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Requerimiento de seguridad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FCC26E7" w14:textId="77777777" w:rsidR="00413421" w:rsidRPr="009363AD" w:rsidRDefault="00413421" w:rsidP="009363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Explicación</w:t>
            </w:r>
          </w:p>
        </w:tc>
        <w:tc>
          <w:tcPr>
            <w:tcW w:w="2879" w:type="dxa"/>
            <w:shd w:val="clear" w:color="auto" w:fill="BFBFBF" w:themeFill="background1" w:themeFillShade="BF"/>
            <w:vAlign w:val="center"/>
          </w:tcPr>
          <w:p w14:paraId="05FD612F" w14:textId="77777777" w:rsidR="00413421" w:rsidRPr="009363AD" w:rsidRDefault="009363AD" w:rsidP="009363A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63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Efectos del no cumplimiento</w:t>
            </w:r>
          </w:p>
        </w:tc>
      </w:tr>
      <w:tr w:rsidR="008079BA" w14:paraId="201773A2" w14:textId="77777777" w:rsidTr="00991421">
        <w:tc>
          <w:tcPr>
            <w:tcW w:w="846" w:type="dxa"/>
            <w:vMerge w:val="restart"/>
            <w:vAlign w:val="center"/>
          </w:tcPr>
          <w:p w14:paraId="049CD00D" w14:textId="6477504B" w:rsidR="008079BA" w:rsidRDefault="5056E58F" w:rsidP="00415C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DC45AE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  <w:vAlign w:val="center"/>
          </w:tcPr>
          <w:p w14:paraId="0EE63C7F" w14:textId="43316157" w:rsidR="008079BA" w:rsidRDefault="008079BA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Confidencialidad</w:t>
            </w:r>
          </w:p>
        </w:tc>
        <w:tc>
          <w:tcPr>
            <w:tcW w:w="3260" w:type="dxa"/>
            <w:vAlign w:val="center"/>
          </w:tcPr>
          <w:p w14:paraId="31AB8956" w14:textId="5E134513" w:rsidR="008079BA" w:rsidRDefault="00D92BD8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ne</w:t>
            </w:r>
            <w:r w:rsidR="00C019F7">
              <w:rPr>
                <w:rFonts w:ascii="Times New Roman" w:hAnsi="Times New Roman" w:cs="Times New Roman"/>
                <w:sz w:val="24"/>
                <w:szCs w:val="24"/>
              </w:rPr>
              <w:t xml:space="preserve">cesario para evitar que personal no autorizado </w:t>
            </w:r>
            <w:r w:rsidR="5E092A20" w:rsidRPr="6A75169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5E092A20" w:rsidRPr="38124C70">
              <w:rPr>
                <w:rFonts w:ascii="Times New Roman" w:hAnsi="Times New Roman" w:cs="Times New Roman"/>
                <w:sz w:val="24"/>
                <w:szCs w:val="24"/>
              </w:rPr>
              <w:t xml:space="preserve">entes </w:t>
            </w:r>
            <w:r w:rsidR="5E092A20" w:rsidRPr="60B04D98">
              <w:rPr>
                <w:rFonts w:ascii="Times New Roman" w:hAnsi="Times New Roman" w:cs="Times New Roman"/>
                <w:sz w:val="24"/>
                <w:szCs w:val="24"/>
              </w:rPr>
              <w:t>externos</w:t>
            </w:r>
            <w:r w:rsidR="00C019F7" w:rsidRPr="6A75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19F7">
              <w:rPr>
                <w:rFonts w:ascii="Times New Roman" w:hAnsi="Times New Roman" w:cs="Times New Roman"/>
                <w:sz w:val="24"/>
                <w:szCs w:val="24"/>
              </w:rPr>
              <w:t xml:space="preserve">acceda a la información </w:t>
            </w:r>
            <w:r w:rsidR="00905A4C">
              <w:rPr>
                <w:rFonts w:ascii="Times New Roman" w:hAnsi="Times New Roman" w:cs="Times New Roman"/>
                <w:sz w:val="24"/>
                <w:szCs w:val="24"/>
              </w:rPr>
              <w:t>de los agentes.</w:t>
            </w:r>
          </w:p>
        </w:tc>
        <w:tc>
          <w:tcPr>
            <w:tcW w:w="2879" w:type="dxa"/>
            <w:vAlign w:val="center"/>
          </w:tcPr>
          <w:p w14:paraId="1CC080BC" w14:textId="10DDC8BC" w:rsidR="008079BA" w:rsidRDefault="00377B5B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compromete la privacidad y seguridad de los agentes de campo.</w:t>
            </w:r>
          </w:p>
        </w:tc>
      </w:tr>
      <w:tr w:rsidR="008079BA" w14:paraId="0DC44985" w14:textId="77777777" w:rsidTr="00991421">
        <w:tc>
          <w:tcPr>
            <w:tcW w:w="846" w:type="dxa"/>
            <w:vMerge/>
            <w:vAlign w:val="center"/>
          </w:tcPr>
          <w:p w14:paraId="3EBBBE55" w14:textId="77777777" w:rsidR="008079BA" w:rsidRDefault="008079BA" w:rsidP="00415C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3818A5C" w14:textId="1E91E192" w:rsidR="008079BA" w:rsidRDefault="008079BA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</w:t>
            </w:r>
          </w:p>
        </w:tc>
        <w:tc>
          <w:tcPr>
            <w:tcW w:w="3260" w:type="dxa"/>
            <w:vAlign w:val="center"/>
          </w:tcPr>
          <w:p w14:paraId="5BA5D033" w14:textId="4D85A938" w:rsidR="008079BA" w:rsidRPr="007360F3" w:rsidRDefault="00A747AB" w:rsidP="0794DCB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necesario ya que </w:t>
            </w:r>
            <w:r w:rsidR="00436212">
              <w:rPr>
                <w:rFonts w:ascii="Times New Roman" w:hAnsi="Times New Roman" w:cs="Times New Roman"/>
                <w:sz w:val="24"/>
                <w:szCs w:val="24"/>
              </w:rPr>
              <w:t xml:space="preserve">los supervisores deben poder acceder a </w:t>
            </w:r>
            <w:r w:rsidR="007360F3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436212">
              <w:rPr>
                <w:rFonts w:ascii="Times New Roman" w:hAnsi="Times New Roman" w:cs="Times New Roman"/>
                <w:sz w:val="24"/>
                <w:szCs w:val="24"/>
              </w:rPr>
              <w:t xml:space="preserve"> información</w:t>
            </w:r>
            <w:r w:rsidR="007360F3">
              <w:rPr>
                <w:rFonts w:ascii="Times New Roman" w:hAnsi="Times New Roman" w:cs="Times New Roman"/>
                <w:sz w:val="24"/>
                <w:szCs w:val="24"/>
              </w:rPr>
              <w:t xml:space="preserve"> de la ubicación de los agentes</w:t>
            </w:r>
            <w:r w:rsidR="00436212">
              <w:rPr>
                <w:rFonts w:ascii="Times New Roman" w:hAnsi="Times New Roman" w:cs="Times New Roman"/>
                <w:sz w:val="24"/>
                <w:szCs w:val="24"/>
              </w:rPr>
              <w:t xml:space="preserve"> en tiempo real</w:t>
            </w:r>
            <w:r w:rsidR="00905A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79" w:type="dxa"/>
            <w:vAlign w:val="center"/>
          </w:tcPr>
          <w:p w14:paraId="03311A22" w14:textId="35A28C22" w:rsidR="008079BA" w:rsidRDefault="009C77B4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</w:t>
            </w:r>
            <w:r w:rsidR="004D4C6A">
              <w:rPr>
                <w:rFonts w:ascii="Times New Roman" w:hAnsi="Times New Roman" w:cs="Times New Roman"/>
                <w:sz w:val="24"/>
                <w:szCs w:val="24"/>
              </w:rPr>
              <w:t xml:space="preserve">cumple una de las funcionalidades </w:t>
            </w:r>
            <w:r w:rsidR="00C41085">
              <w:rPr>
                <w:rFonts w:ascii="Times New Roman" w:hAnsi="Times New Roman" w:cs="Times New Roman"/>
                <w:sz w:val="24"/>
                <w:szCs w:val="24"/>
              </w:rPr>
              <w:t xml:space="preserve">que debe prestar </w:t>
            </w:r>
            <w:r w:rsidR="006506FD">
              <w:rPr>
                <w:rFonts w:ascii="Times New Roman" w:hAnsi="Times New Roman" w:cs="Times New Roman"/>
                <w:sz w:val="24"/>
                <w:szCs w:val="24"/>
              </w:rPr>
              <w:t>el sistema.</w:t>
            </w:r>
            <w:r w:rsidR="00C410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4184">
              <w:rPr>
                <w:rFonts w:ascii="Times New Roman" w:hAnsi="Times New Roman" w:cs="Times New Roman"/>
                <w:sz w:val="24"/>
                <w:szCs w:val="24"/>
              </w:rPr>
              <w:t>Adicionalmente, no es posible cumplir con el requerimiento de confidencialidad.</w:t>
            </w:r>
          </w:p>
        </w:tc>
      </w:tr>
      <w:tr w:rsidR="008079BA" w14:paraId="2660B5CC" w14:textId="77777777" w:rsidTr="00991421">
        <w:tc>
          <w:tcPr>
            <w:tcW w:w="846" w:type="dxa"/>
            <w:vMerge/>
            <w:vAlign w:val="center"/>
          </w:tcPr>
          <w:p w14:paraId="3E452B84" w14:textId="77777777" w:rsidR="008079BA" w:rsidRDefault="008079BA" w:rsidP="00415C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EA33A45" w14:textId="29FD325D" w:rsidR="008079BA" w:rsidRDefault="008079BA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</w:t>
            </w:r>
          </w:p>
        </w:tc>
        <w:tc>
          <w:tcPr>
            <w:tcW w:w="3260" w:type="dxa"/>
            <w:vAlign w:val="center"/>
          </w:tcPr>
          <w:p w14:paraId="56FF68AB" w14:textId="1950B17F" w:rsidR="008079BA" w:rsidRDefault="6DC6302F" w:rsidP="18F3CF6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81F134A">
              <w:rPr>
                <w:rFonts w:ascii="Times New Roman" w:hAnsi="Times New Roman" w:cs="Times New Roman"/>
                <w:sz w:val="24"/>
                <w:szCs w:val="24"/>
              </w:rPr>
              <w:t xml:space="preserve">Es necesario debido a la importancia de </w:t>
            </w:r>
            <w:r w:rsidRPr="1A6B0A24">
              <w:rPr>
                <w:rFonts w:ascii="Times New Roman" w:hAnsi="Times New Roman" w:cs="Times New Roman"/>
                <w:sz w:val="24"/>
                <w:szCs w:val="24"/>
              </w:rPr>
              <w:t xml:space="preserve">verificar </w:t>
            </w:r>
            <w:r w:rsidRPr="3B40829F">
              <w:rPr>
                <w:rFonts w:ascii="Times New Roman" w:hAnsi="Times New Roman" w:cs="Times New Roman"/>
                <w:sz w:val="24"/>
                <w:szCs w:val="24"/>
              </w:rPr>
              <w:t xml:space="preserve">correctamente </w:t>
            </w:r>
            <w:r w:rsidRPr="53D61498">
              <w:rPr>
                <w:rFonts w:ascii="Times New Roman" w:hAnsi="Times New Roman" w:cs="Times New Roman"/>
                <w:sz w:val="24"/>
                <w:szCs w:val="24"/>
              </w:rPr>
              <w:t xml:space="preserve">la ubicación del agente de </w:t>
            </w:r>
            <w:r w:rsidRPr="7C3657F6">
              <w:rPr>
                <w:rFonts w:ascii="Times New Roman" w:hAnsi="Times New Roman" w:cs="Times New Roman"/>
                <w:sz w:val="24"/>
                <w:szCs w:val="24"/>
              </w:rPr>
              <w:t>campo</w:t>
            </w:r>
            <w:r w:rsidRPr="3B40829F">
              <w:rPr>
                <w:rFonts w:ascii="Times New Roman" w:hAnsi="Times New Roman" w:cs="Times New Roman"/>
                <w:sz w:val="24"/>
                <w:szCs w:val="24"/>
              </w:rPr>
              <w:t xml:space="preserve"> al ini</w:t>
            </w:r>
            <w:r w:rsidR="0CCEADF9" w:rsidRPr="3B40829F">
              <w:rPr>
                <w:rFonts w:ascii="Times New Roman" w:hAnsi="Times New Roman" w:cs="Times New Roman"/>
                <w:sz w:val="24"/>
                <w:szCs w:val="24"/>
              </w:rPr>
              <w:t xml:space="preserve">ciar y terminar su </w:t>
            </w:r>
            <w:r w:rsidR="0CCEADF9" w:rsidRPr="18F3CF65">
              <w:rPr>
                <w:rFonts w:ascii="Times New Roman" w:hAnsi="Times New Roman" w:cs="Times New Roman"/>
                <w:sz w:val="24"/>
                <w:szCs w:val="24"/>
              </w:rPr>
              <w:t xml:space="preserve">turno. </w:t>
            </w:r>
          </w:p>
        </w:tc>
        <w:tc>
          <w:tcPr>
            <w:tcW w:w="2879" w:type="dxa"/>
            <w:vAlign w:val="center"/>
          </w:tcPr>
          <w:p w14:paraId="1F5F4EDA" w14:textId="6D339477" w:rsidR="008079BA" w:rsidRDefault="35149D9D" w:rsidP="4B6D77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D62E0">
              <w:rPr>
                <w:rFonts w:ascii="Times New Roman" w:hAnsi="Times New Roman" w:cs="Times New Roman"/>
                <w:sz w:val="24"/>
                <w:szCs w:val="24"/>
              </w:rPr>
              <w:t xml:space="preserve">Almacenamiento de información </w:t>
            </w:r>
            <w:r w:rsidR="00DD630F" w:rsidRPr="3D2D62E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D630F">
              <w:rPr>
                <w:rFonts w:ascii="Times New Roman" w:hAnsi="Times New Roman" w:cs="Times New Roman"/>
                <w:sz w:val="24"/>
                <w:szCs w:val="24"/>
              </w:rPr>
              <w:t>rrónea</w:t>
            </w:r>
            <w:r w:rsidRPr="3D2D62E0">
              <w:rPr>
                <w:rFonts w:ascii="Times New Roman" w:hAnsi="Times New Roman" w:cs="Times New Roman"/>
                <w:sz w:val="24"/>
                <w:szCs w:val="24"/>
              </w:rPr>
              <w:t xml:space="preserve"> sobre la </w:t>
            </w:r>
            <w:r w:rsidRPr="3B2E456E">
              <w:rPr>
                <w:rFonts w:ascii="Times New Roman" w:hAnsi="Times New Roman" w:cs="Times New Roman"/>
                <w:sz w:val="24"/>
                <w:szCs w:val="24"/>
              </w:rPr>
              <w:t xml:space="preserve">ubicación </w:t>
            </w:r>
            <w:r w:rsidR="0A5D14C6" w:rsidRPr="69237B98">
              <w:rPr>
                <w:rFonts w:ascii="Times New Roman" w:hAnsi="Times New Roman" w:cs="Times New Roman"/>
                <w:sz w:val="24"/>
                <w:szCs w:val="24"/>
              </w:rPr>
              <w:t>de los agentes</w:t>
            </w:r>
            <w:r w:rsidR="4FE420EB" w:rsidRPr="4E0A0C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4FE420EB" w:rsidRPr="5F013199">
              <w:rPr>
                <w:rFonts w:ascii="Times New Roman" w:hAnsi="Times New Roman" w:cs="Times New Roman"/>
                <w:sz w:val="24"/>
                <w:szCs w:val="24"/>
              </w:rPr>
              <w:t xml:space="preserve">hecho que puede generar </w:t>
            </w:r>
            <w:r w:rsidR="4FE420EB" w:rsidRPr="570FF638">
              <w:rPr>
                <w:rFonts w:ascii="Times New Roman" w:hAnsi="Times New Roman" w:cs="Times New Roman"/>
                <w:sz w:val="24"/>
                <w:szCs w:val="24"/>
              </w:rPr>
              <w:t xml:space="preserve">repercusiones </w:t>
            </w:r>
            <w:r w:rsidR="4FE420EB" w:rsidRPr="702FC665">
              <w:rPr>
                <w:rFonts w:ascii="Times New Roman" w:hAnsi="Times New Roman" w:cs="Times New Roman"/>
                <w:sz w:val="24"/>
                <w:szCs w:val="24"/>
              </w:rPr>
              <w:t>negativas</w:t>
            </w:r>
            <w:r w:rsidR="4FE420EB" w:rsidRPr="570FF638">
              <w:rPr>
                <w:rFonts w:ascii="Times New Roman" w:hAnsi="Times New Roman" w:cs="Times New Roman"/>
                <w:sz w:val="24"/>
                <w:szCs w:val="24"/>
              </w:rPr>
              <w:t xml:space="preserve"> en el funcionamiento </w:t>
            </w:r>
            <w:r w:rsidR="4FE420EB" w:rsidRPr="6D19B422">
              <w:rPr>
                <w:rFonts w:ascii="Times New Roman" w:hAnsi="Times New Roman" w:cs="Times New Roman"/>
                <w:sz w:val="24"/>
                <w:szCs w:val="24"/>
              </w:rPr>
              <w:t xml:space="preserve">del negocio. </w:t>
            </w:r>
          </w:p>
        </w:tc>
      </w:tr>
      <w:tr w:rsidR="004A065C" w14:paraId="06AC62CF" w14:textId="77777777" w:rsidTr="00991421">
        <w:tc>
          <w:tcPr>
            <w:tcW w:w="846" w:type="dxa"/>
            <w:vMerge w:val="restart"/>
            <w:vAlign w:val="center"/>
          </w:tcPr>
          <w:p w14:paraId="17181445" w14:textId="3D2772DC" w:rsidR="004A065C" w:rsidRDefault="004A065C" w:rsidP="00415C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  <w:vAlign w:val="center"/>
          </w:tcPr>
          <w:p w14:paraId="11CE50F1" w14:textId="163C1FD8" w:rsidR="004A065C" w:rsidRDefault="004A065C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Confidencialidad</w:t>
            </w:r>
          </w:p>
        </w:tc>
        <w:tc>
          <w:tcPr>
            <w:tcW w:w="3260" w:type="dxa"/>
            <w:vAlign w:val="center"/>
          </w:tcPr>
          <w:p w14:paraId="3303F808" w14:textId="40F8235C" w:rsidR="004A065C" w:rsidRDefault="009B40D6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necesario para no comprometer la privacidad los agentes de campo.</w:t>
            </w:r>
          </w:p>
        </w:tc>
        <w:tc>
          <w:tcPr>
            <w:tcW w:w="2879" w:type="dxa"/>
            <w:vAlign w:val="center"/>
          </w:tcPr>
          <w:p w14:paraId="3A4F1383" w14:textId="343EF7FD" w:rsidR="004A065C" w:rsidRDefault="009B40D6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Personal no autorizado </w:t>
            </w:r>
            <w:r w:rsidRPr="6A75169A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Pr="38124C70">
              <w:rPr>
                <w:rFonts w:ascii="Times New Roman" w:hAnsi="Times New Roman" w:cs="Times New Roman"/>
                <w:sz w:val="24"/>
                <w:szCs w:val="24"/>
              </w:rPr>
              <w:t xml:space="preserve">entes </w:t>
            </w:r>
            <w:r w:rsidRPr="60B04D98">
              <w:rPr>
                <w:rFonts w:ascii="Times New Roman" w:hAnsi="Times New Roman" w:cs="Times New Roman"/>
                <w:sz w:val="24"/>
                <w:szCs w:val="24"/>
              </w:rPr>
              <w:t>externos</w:t>
            </w:r>
            <w:r w:rsidRPr="6A7516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3BAF">
              <w:rPr>
                <w:rFonts w:ascii="Times New Roman" w:hAnsi="Times New Roman" w:cs="Times New Roman"/>
                <w:sz w:val="24"/>
                <w:szCs w:val="24"/>
              </w:rPr>
              <w:t>pueden acceder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F40203">
              <w:rPr>
                <w:rFonts w:ascii="Times New Roman" w:hAnsi="Times New Roman" w:cs="Times New Roman"/>
                <w:sz w:val="24"/>
                <w:szCs w:val="24"/>
              </w:rPr>
              <w:t>datos protegidos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los agentes.</w:t>
            </w:r>
          </w:p>
        </w:tc>
      </w:tr>
      <w:tr w:rsidR="004A065C" w14:paraId="2634C45A" w14:textId="77777777" w:rsidTr="00991421">
        <w:tc>
          <w:tcPr>
            <w:tcW w:w="846" w:type="dxa"/>
            <w:vMerge/>
            <w:vAlign w:val="center"/>
          </w:tcPr>
          <w:p w14:paraId="4F172D86" w14:textId="77777777" w:rsidR="004A065C" w:rsidRDefault="004A065C" w:rsidP="00415CA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473A4BA4" w14:textId="674A3BF6" w:rsidR="004A065C" w:rsidRDefault="004A065C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</w:t>
            </w:r>
          </w:p>
        </w:tc>
        <w:tc>
          <w:tcPr>
            <w:tcW w:w="3260" w:type="dxa"/>
            <w:vAlign w:val="center"/>
          </w:tcPr>
          <w:p w14:paraId="2274A3E1" w14:textId="6FF21CFD" w:rsidR="004A065C" w:rsidRDefault="005C18EE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necesario para </w:t>
            </w:r>
            <w:r w:rsidR="009B0862">
              <w:rPr>
                <w:rFonts w:ascii="Times New Roman" w:hAnsi="Times New Roman" w:cs="Times New Roman"/>
                <w:sz w:val="24"/>
                <w:szCs w:val="24"/>
              </w:rPr>
              <w:t>que</w:t>
            </w:r>
            <w:r w:rsidR="00B078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2CF">
              <w:rPr>
                <w:rFonts w:ascii="Times New Roman" w:hAnsi="Times New Roman" w:cs="Times New Roman"/>
                <w:sz w:val="24"/>
                <w:szCs w:val="24"/>
              </w:rPr>
              <w:t xml:space="preserve">la información recolectada por la aplicación pueda utilizarse de </w:t>
            </w:r>
            <w:r w:rsidR="002252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 significativa para el negocio</w:t>
            </w:r>
          </w:p>
        </w:tc>
        <w:tc>
          <w:tcPr>
            <w:tcW w:w="2879" w:type="dxa"/>
            <w:vAlign w:val="center"/>
          </w:tcPr>
          <w:p w14:paraId="6FBFA549" w14:textId="3585F43C" w:rsidR="004A065C" w:rsidRDefault="00A97140" w:rsidP="009363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 recolecta información </w:t>
            </w:r>
            <w:r w:rsidR="006E14D0">
              <w:rPr>
                <w:rFonts w:ascii="Times New Roman" w:hAnsi="Times New Roman" w:cs="Times New Roman"/>
                <w:sz w:val="24"/>
                <w:szCs w:val="24"/>
              </w:rPr>
              <w:t xml:space="preserve">que no refleja el mundo real, por lo que ciertas operaciones (como el </w:t>
            </w:r>
            <w:r w:rsidR="006E14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cálculo de las horas trabajadas) </w:t>
            </w:r>
            <w:r w:rsidR="00924FE5">
              <w:rPr>
                <w:rFonts w:ascii="Times New Roman" w:hAnsi="Times New Roman" w:cs="Times New Roman"/>
                <w:sz w:val="24"/>
                <w:szCs w:val="24"/>
              </w:rPr>
              <w:t xml:space="preserve">se realizarán de forma </w:t>
            </w:r>
            <w:r w:rsidR="00DF13B6">
              <w:rPr>
                <w:rFonts w:ascii="Times New Roman" w:hAnsi="Times New Roman" w:cs="Times New Roman"/>
                <w:sz w:val="24"/>
                <w:szCs w:val="24"/>
              </w:rPr>
              <w:t>incoherente y el negocio se verá afectado.</w:t>
            </w:r>
          </w:p>
        </w:tc>
      </w:tr>
      <w:tr w:rsidR="00E43CAD" w14:paraId="2A79EDF2" w14:textId="77777777" w:rsidTr="00991421">
        <w:tc>
          <w:tcPr>
            <w:tcW w:w="846" w:type="dxa"/>
            <w:vMerge w:val="restart"/>
            <w:vAlign w:val="center"/>
          </w:tcPr>
          <w:p w14:paraId="14BEA60F" w14:textId="25EB4634" w:rsidR="00E43CAD" w:rsidRDefault="00E43CAD" w:rsidP="00E43C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843" w:type="dxa"/>
            <w:vAlign w:val="center"/>
          </w:tcPr>
          <w:p w14:paraId="70F54EDC" w14:textId="051EB6FF" w:rsidR="00E43CAD" w:rsidRDefault="00E43CAD" w:rsidP="00E43C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Confidencialidad</w:t>
            </w:r>
          </w:p>
        </w:tc>
        <w:tc>
          <w:tcPr>
            <w:tcW w:w="3260" w:type="dxa"/>
            <w:vAlign w:val="center"/>
          </w:tcPr>
          <w:p w14:paraId="0DDF3DB8" w14:textId="7FE40535" w:rsidR="00E43CAD" w:rsidRDefault="162465A6" w:rsidP="28A9004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8A90049">
              <w:rPr>
                <w:rFonts w:ascii="Times New Roman" w:hAnsi="Times New Roman" w:cs="Times New Roman"/>
                <w:sz w:val="24"/>
                <w:szCs w:val="24"/>
              </w:rPr>
              <w:t xml:space="preserve">Garantiza que solo el supervisor asignado pueda acceder a la información de algún agente de campo a su cargo. </w:t>
            </w:r>
          </w:p>
        </w:tc>
        <w:tc>
          <w:tcPr>
            <w:tcW w:w="2879" w:type="dxa"/>
            <w:vAlign w:val="center"/>
          </w:tcPr>
          <w:p w14:paraId="484F6F9E" w14:textId="1A4E155D" w:rsidR="00E43CAD" w:rsidRDefault="75C6E9A6" w:rsidP="756B3642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8A90049">
              <w:rPr>
                <w:rFonts w:ascii="Times New Roman" w:hAnsi="Times New Roman" w:cs="Times New Roman"/>
                <w:sz w:val="24"/>
                <w:szCs w:val="24"/>
              </w:rPr>
              <w:t>Se compromete la información privada de</w:t>
            </w:r>
            <w:r w:rsidRPr="3818B732">
              <w:rPr>
                <w:rFonts w:ascii="Times New Roman" w:hAnsi="Times New Roman" w:cs="Times New Roman"/>
                <w:sz w:val="24"/>
                <w:szCs w:val="24"/>
              </w:rPr>
              <w:t xml:space="preserve"> los agentes de campo</w:t>
            </w:r>
            <w:r w:rsidRPr="6605F18B">
              <w:rPr>
                <w:rFonts w:ascii="Times New Roman" w:hAnsi="Times New Roman" w:cs="Times New Roman"/>
                <w:sz w:val="24"/>
                <w:szCs w:val="24"/>
              </w:rPr>
              <w:t xml:space="preserve">. Especialmente, la información a la que tenga acceso el </w:t>
            </w:r>
            <w:r w:rsidRPr="756B3642">
              <w:rPr>
                <w:rFonts w:ascii="Times New Roman" w:hAnsi="Times New Roman" w:cs="Times New Roman"/>
                <w:sz w:val="24"/>
                <w:szCs w:val="24"/>
              </w:rPr>
              <w:t xml:space="preserve">supervisor. </w:t>
            </w:r>
          </w:p>
        </w:tc>
      </w:tr>
      <w:tr w:rsidR="00E43CAD" w14:paraId="59778D7C" w14:textId="77777777" w:rsidTr="00991421">
        <w:tc>
          <w:tcPr>
            <w:tcW w:w="846" w:type="dxa"/>
            <w:vMerge/>
            <w:vAlign w:val="center"/>
          </w:tcPr>
          <w:p w14:paraId="49071678" w14:textId="77777777" w:rsidR="00E43CAD" w:rsidRDefault="00E43CAD" w:rsidP="00E43C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FF5D6A8" w14:textId="065F0BB6" w:rsidR="00E43CAD" w:rsidRDefault="00E43CAD" w:rsidP="00E43C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</w:t>
            </w:r>
          </w:p>
        </w:tc>
        <w:tc>
          <w:tcPr>
            <w:tcW w:w="3260" w:type="dxa"/>
            <w:vAlign w:val="center"/>
          </w:tcPr>
          <w:p w14:paraId="0538B570" w14:textId="32569860" w:rsidR="00E43CAD" w:rsidRDefault="0030138C" w:rsidP="00E43C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necesario ya que el supervisor debe poder acceder a los datos de cualquiera de sus agentes en tiempo real.</w:t>
            </w:r>
          </w:p>
        </w:tc>
        <w:tc>
          <w:tcPr>
            <w:tcW w:w="2879" w:type="dxa"/>
            <w:vAlign w:val="center"/>
          </w:tcPr>
          <w:p w14:paraId="6B954B53" w14:textId="271FF6FD" w:rsidR="00E43CAD" w:rsidRPr="00057ED9" w:rsidRDefault="00726965" w:rsidP="00E43C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se cumple la funcionalidad de</w:t>
            </w:r>
            <w:r w:rsidR="00057ED9">
              <w:rPr>
                <w:rFonts w:ascii="Times New Roman" w:hAnsi="Times New Roman" w:cs="Times New Roman"/>
                <w:sz w:val="24"/>
                <w:szCs w:val="24"/>
              </w:rPr>
              <w:t xml:space="preserve"> control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tiempo real de la aplicación.</w:t>
            </w:r>
          </w:p>
        </w:tc>
      </w:tr>
      <w:tr w:rsidR="00E43CAD" w14:paraId="061DDB07" w14:textId="77777777" w:rsidTr="00991421">
        <w:trPr>
          <w:trHeight w:val="465"/>
        </w:trPr>
        <w:tc>
          <w:tcPr>
            <w:tcW w:w="846" w:type="dxa"/>
            <w:vMerge/>
            <w:vAlign w:val="center"/>
          </w:tcPr>
          <w:p w14:paraId="12DCD5E9" w14:textId="77777777" w:rsidR="00E43CAD" w:rsidRDefault="00E43CAD" w:rsidP="00E43CA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3D07153A" w14:textId="07510C01" w:rsidR="00E43CAD" w:rsidRDefault="00E43CAD" w:rsidP="00E43C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</w:t>
            </w:r>
          </w:p>
        </w:tc>
        <w:tc>
          <w:tcPr>
            <w:tcW w:w="3260" w:type="dxa"/>
            <w:vAlign w:val="center"/>
          </w:tcPr>
          <w:p w14:paraId="53C613C8" w14:textId="1CDB56A3" w:rsidR="00E43CAD" w:rsidRDefault="00F93AB0" w:rsidP="00E43C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</w:t>
            </w:r>
            <w:r w:rsidR="00990101">
              <w:rPr>
                <w:rFonts w:ascii="Times New Roman" w:hAnsi="Times New Roman" w:cs="Times New Roman"/>
                <w:sz w:val="24"/>
                <w:szCs w:val="24"/>
              </w:rPr>
              <w:t>necesari</w:t>
            </w:r>
            <w:r w:rsidR="00FE403C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90101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="003E7AF0">
              <w:rPr>
                <w:rFonts w:ascii="Times New Roman" w:hAnsi="Times New Roman" w:cs="Times New Roman"/>
                <w:sz w:val="24"/>
                <w:szCs w:val="24"/>
              </w:rPr>
              <w:t>poder relacionar, guardar y acceder de forma adecuada a la información recolectada.</w:t>
            </w:r>
          </w:p>
        </w:tc>
        <w:tc>
          <w:tcPr>
            <w:tcW w:w="2879" w:type="dxa"/>
            <w:vAlign w:val="center"/>
          </w:tcPr>
          <w:p w14:paraId="70F1C4F5" w14:textId="6CBC0FA8" w:rsidR="00E43CAD" w:rsidRDefault="0030138C" w:rsidP="00E43CA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Puede haber perdida de datos, lo cual se traduce en modelamiento inadecuado del negocio.</w:t>
            </w:r>
          </w:p>
        </w:tc>
      </w:tr>
      <w:tr w:rsidR="002E4B67" w14:paraId="1553E48A" w14:textId="77777777" w:rsidTr="00991421">
        <w:tc>
          <w:tcPr>
            <w:tcW w:w="846" w:type="dxa"/>
            <w:vMerge w:val="restart"/>
            <w:vAlign w:val="center"/>
          </w:tcPr>
          <w:p w14:paraId="432804A6" w14:textId="3F9AC22A" w:rsidR="002E4B67" w:rsidRDefault="38D4EC46" w:rsidP="002E4B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EDA4434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  <w:vAlign w:val="center"/>
          </w:tcPr>
          <w:p w14:paraId="714731F6" w14:textId="2A274619" w:rsidR="002E4B67" w:rsidRDefault="002E4B67" w:rsidP="002E4B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Confidencialidad</w:t>
            </w:r>
          </w:p>
        </w:tc>
        <w:tc>
          <w:tcPr>
            <w:tcW w:w="3260" w:type="dxa"/>
            <w:vAlign w:val="center"/>
          </w:tcPr>
          <w:p w14:paraId="5354AC84" w14:textId="13FE7343" w:rsidR="002E4B67" w:rsidRDefault="24CB14AE" w:rsidP="40EF258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EDA4434">
              <w:rPr>
                <w:rFonts w:ascii="Times New Roman" w:hAnsi="Times New Roman" w:cs="Times New Roman"/>
                <w:sz w:val="24"/>
                <w:szCs w:val="24"/>
              </w:rPr>
              <w:t xml:space="preserve">Garantiza que la </w:t>
            </w:r>
            <w:r w:rsidRPr="1211FB7D">
              <w:rPr>
                <w:rFonts w:ascii="Times New Roman" w:hAnsi="Times New Roman" w:cs="Times New Roman"/>
                <w:sz w:val="24"/>
                <w:szCs w:val="24"/>
              </w:rPr>
              <w:t>información de</w:t>
            </w:r>
            <w:r w:rsidRPr="7EBDAB0F">
              <w:rPr>
                <w:rFonts w:ascii="Times New Roman" w:hAnsi="Times New Roman" w:cs="Times New Roman"/>
                <w:sz w:val="24"/>
                <w:szCs w:val="24"/>
              </w:rPr>
              <w:t xml:space="preserve"> autenticación de cada usuario no </w:t>
            </w:r>
            <w:r w:rsidRPr="60BCB61C"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r w:rsidR="78D57877" w:rsidRPr="40EF258A">
              <w:rPr>
                <w:rFonts w:ascii="Times New Roman" w:hAnsi="Times New Roman" w:cs="Times New Roman"/>
                <w:sz w:val="24"/>
                <w:szCs w:val="24"/>
              </w:rPr>
              <w:t xml:space="preserve">vea comprometida. </w:t>
            </w:r>
          </w:p>
        </w:tc>
        <w:tc>
          <w:tcPr>
            <w:tcW w:w="2879" w:type="dxa"/>
            <w:vAlign w:val="center"/>
          </w:tcPr>
          <w:p w14:paraId="726B316C" w14:textId="32C23646" w:rsidR="002E4B67" w:rsidRDefault="78D57877" w:rsidP="3B4BE37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B3C76C4">
              <w:rPr>
                <w:rFonts w:ascii="Times New Roman" w:hAnsi="Times New Roman" w:cs="Times New Roman"/>
                <w:sz w:val="24"/>
                <w:szCs w:val="24"/>
              </w:rPr>
              <w:t xml:space="preserve">Usuarios internos o externos </w:t>
            </w:r>
            <w:r w:rsidRPr="692CACE2">
              <w:rPr>
                <w:rFonts w:ascii="Times New Roman" w:hAnsi="Times New Roman" w:cs="Times New Roman"/>
                <w:sz w:val="24"/>
                <w:szCs w:val="24"/>
              </w:rPr>
              <w:t>podrían</w:t>
            </w:r>
            <w:r w:rsidRPr="0B3C76C4">
              <w:rPr>
                <w:rFonts w:ascii="Times New Roman" w:hAnsi="Times New Roman" w:cs="Times New Roman"/>
                <w:sz w:val="24"/>
                <w:szCs w:val="24"/>
              </w:rPr>
              <w:t xml:space="preserve"> tener acceso a </w:t>
            </w:r>
            <w:r w:rsidRPr="692CACE2">
              <w:rPr>
                <w:rFonts w:ascii="Times New Roman" w:hAnsi="Times New Roman" w:cs="Times New Roman"/>
                <w:sz w:val="24"/>
                <w:szCs w:val="24"/>
              </w:rPr>
              <w:t>datos</w:t>
            </w:r>
            <w:r w:rsidRPr="0B3C76C4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Pr="2CD54579">
              <w:rPr>
                <w:rFonts w:ascii="Times New Roman" w:hAnsi="Times New Roman" w:cs="Times New Roman"/>
                <w:sz w:val="24"/>
                <w:szCs w:val="24"/>
              </w:rPr>
              <w:t xml:space="preserve">funcionalidades a </w:t>
            </w:r>
            <w:r w:rsidRPr="5F0F8B84">
              <w:rPr>
                <w:rFonts w:ascii="Times New Roman" w:hAnsi="Times New Roman" w:cs="Times New Roman"/>
                <w:sz w:val="24"/>
                <w:szCs w:val="24"/>
              </w:rPr>
              <w:t>los que</w:t>
            </w:r>
            <w:r w:rsidRPr="2CD54579">
              <w:rPr>
                <w:rFonts w:ascii="Times New Roman" w:hAnsi="Times New Roman" w:cs="Times New Roman"/>
                <w:sz w:val="24"/>
                <w:szCs w:val="24"/>
              </w:rPr>
              <w:t xml:space="preserve"> no </w:t>
            </w:r>
            <w:r w:rsidRPr="5BEB1934">
              <w:rPr>
                <w:rFonts w:ascii="Times New Roman" w:hAnsi="Times New Roman" w:cs="Times New Roman"/>
                <w:sz w:val="24"/>
                <w:szCs w:val="24"/>
              </w:rPr>
              <w:t>deberían tener</w:t>
            </w:r>
            <w:r w:rsidRPr="2CD54579">
              <w:rPr>
                <w:rFonts w:ascii="Times New Roman" w:hAnsi="Times New Roman" w:cs="Times New Roman"/>
                <w:sz w:val="24"/>
                <w:szCs w:val="24"/>
              </w:rPr>
              <w:t xml:space="preserve"> acceso. </w:t>
            </w:r>
          </w:p>
        </w:tc>
      </w:tr>
      <w:tr w:rsidR="002E4B67" w14:paraId="5F9F0BDF" w14:textId="77777777" w:rsidTr="00991421">
        <w:tc>
          <w:tcPr>
            <w:tcW w:w="846" w:type="dxa"/>
            <w:vMerge/>
            <w:vAlign w:val="center"/>
          </w:tcPr>
          <w:p w14:paraId="7DA7EF24" w14:textId="77777777" w:rsidR="002E4B67" w:rsidRDefault="002E4B67" w:rsidP="002E4B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E8E3D14" w14:textId="3FB8FC22" w:rsidR="002E4B67" w:rsidRDefault="002E4B67" w:rsidP="002E4B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</w:t>
            </w:r>
          </w:p>
        </w:tc>
        <w:tc>
          <w:tcPr>
            <w:tcW w:w="3260" w:type="dxa"/>
            <w:vAlign w:val="center"/>
          </w:tcPr>
          <w:p w14:paraId="21C9EBA1" w14:textId="759E643D" w:rsidR="002E4B67" w:rsidRDefault="45674A78" w:rsidP="40E05EE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0E05EE8">
              <w:rPr>
                <w:rFonts w:ascii="Times New Roman" w:hAnsi="Times New Roman" w:cs="Times New Roman"/>
                <w:sz w:val="24"/>
                <w:szCs w:val="24"/>
              </w:rPr>
              <w:t xml:space="preserve">Es necesario para que los usuarios del sistema puedan </w:t>
            </w:r>
            <w:r w:rsidRPr="4E5E61A0">
              <w:rPr>
                <w:rFonts w:ascii="Times New Roman" w:hAnsi="Times New Roman" w:cs="Times New Roman"/>
                <w:sz w:val="24"/>
                <w:szCs w:val="24"/>
              </w:rPr>
              <w:t xml:space="preserve">autenticarse en todo momento. </w:t>
            </w:r>
          </w:p>
        </w:tc>
        <w:tc>
          <w:tcPr>
            <w:tcW w:w="2879" w:type="dxa"/>
            <w:vAlign w:val="center"/>
          </w:tcPr>
          <w:p w14:paraId="5A613E47" w14:textId="106DF780" w:rsidR="002E4B67" w:rsidRPr="003C366F" w:rsidRDefault="29DFB264" w:rsidP="4371F0F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4371F0F5">
              <w:rPr>
                <w:rFonts w:ascii="Times New Roman" w:hAnsi="Times New Roman" w:cs="Times New Roman"/>
                <w:sz w:val="24"/>
                <w:szCs w:val="24"/>
              </w:rPr>
              <w:t xml:space="preserve">Se afectaría la confidencialidad del sistema al comprometer el acceso de los supervisores a información protegida de los agentes de campo a su cargo. </w:t>
            </w:r>
            <w:r w:rsidR="00242FB3">
              <w:rPr>
                <w:rFonts w:ascii="Times New Roman" w:hAnsi="Times New Roman" w:cs="Times New Roman"/>
                <w:sz w:val="24"/>
                <w:szCs w:val="24"/>
              </w:rPr>
              <w:t xml:space="preserve">Adicionalmente, </w:t>
            </w:r>
            <w:r w:rsidR="001320E1">
              <w:rPr>
                <w:rFonts w:ascii="Times New Roman" w:hAnsi="Times New Roman" w:cs="Times New Roman"/>
                <w:sz w:val="24"/>
                <w:szCs w:val="24"/>
              </w:rPr>
              <w:t>las perdidas de disponibilidad dificultan la identificación y corrección de ataques.</w:t>
            </w:r>
          </w:p>
        </w:tc>
      </w:tr>
      <w:tr w:rsidR="002E4B67" w14:paraId="3075E62B" w14:textId="77777777" w:rsidTr="00991421">
        <w:tc>
          <w:tcPr>
            <w:tcW w:w="846" w:type="dxa"/>
            <w:vMerge/>
            <w:vAlign w:val="center"/>
          </w:tcPr>
          <w:p w14:paraId="4E9073BB" w14:textId="77777777" w:rsidR="002E4B67" w:rsidRDefault="002E4B67" w:rsidP="002E4B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6B4A414" w14:textId="36AD7B88" w:rsidR="002E4B67" w:rsidRDefault="002E4B67" w:rsidP="002E4B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Integridad</w:t>
            </w:r>
          </w:p>
        </w:tc>
        <w:tc>
          <w:tcPr>
            <w:tcW w:w="3260" w:type="dxa"/>
            <w:vAlign w:val="center"/>
          </w:tcPr>
          <w:p w14:paraId="2B075042" w14:textId="559CF658" w:rsidR="002E4B67" w:rsidRDefault="6CAB5B87" w:rsidP="589A28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1FD7A68">
              <w:rPr>
                <w:rFonts w:ascii="Times New Roman" w:hAnsi="Times New Roman" w:cs="Times New Roman"/>
                <w:sz w:val="24"/>
                <w:szCs w:val="24"/>
              </w:rPr>
              <w:t xml:space="preserve">Es de gran importancia que la información de autenticación no se vea alterada </w:t>
            </w:r>
            <w:r w:rsidR="6842E426" w:rsidRPr="412F5E8A">
              <w:rPr>
                <w:rFonts w:ascii="Times New Roman" w:hAnsi="Times New Roman" w:cs="Times New Roman"/>
                <w:sz w:val="24"/>
                <w:szCs w:val="24"/>
              </w:rPr>
              <w:t xml:space="preserve">para garantizar el “inicio de </w:t>
            </w:r>
            <w:r w:rsidR="6842E426" w:rsidRPr="589A28F3">
              <w:rPr>
                <w:rFonts w:ascii="Times New Roman" w:hAnsi="Times New Roman" w:cs="Times New Roman"/>
                <w:sz w:val="24"/>
                <w:szCs w:val="24"/>
              </w:rPr>
              <w:t>sesión</w:t>
            </w:r>
            <w:r w:rsidR="6842E426" w:rsidRPr="4DE69829">
              <w:rPr>
                <w:rFonts w:ascii="Times New Roman" w:hAnsi="Times New Roman" w:cs="Times New Roman"/>
                <w:sz w:val="24"/>
                <w:szCs w:val="24"/>
              </w:rPr>
              <w:t>” de cada usuario.</w:t>
            </w:r>
          </w:p>
        </w:tc>
        <w:tc>
          <w:tcPr>
            <w:tcW w:w="2879" w:type="dxa"/>
            <w:vAlign w:val="center"/>
          </w:tcPr>
          <w:p w14:paraId="529EC845" w14:textId="6FB92E8A" w:rsidR="002E4B67" w:rsidRDefault="6842E426" w:rsidP="5F06D76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5F7B241">
              <w:rPr>
                <w:rFonts w:ascii="Times New Roman" w:hAnsi="Times New Roman" w:cs="Times New Roman"/>
                <w:sz w:val="24"/>
                <w:szCs w:val="24"/>
              </w:rPr>
              <w:t xml:space="preserve">Se comprometería el acceso que </w:t>
            </w:r>
            <w:r w:rsidRPr="0145A76F">
              <w:rPr>
                <w:rFonts w:ascii="Times New Roman" w:hAnsi="Times New Roman" w:cs="Times New Roman"/>
                <w:sz w:val="24"/>
                <w:szCs w:val="24"/>
              </w:rPr>
              <w:t>tiene</w:t>
            </w:r>
            <w:r w:rsidR="38BF5940" w:rsidRPr="0145A76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38BF5940" w:rsidRPr="709317AF">
              <w:rPr>
                <w:rFonts w:ascii="Times New Roman" w:hAnsi="Times New Roman" w:cs="Times New Roman"/>
                <w:sz w:val="24"/>
                <w:szCs w:val="24"/>
              </w:rPr>
              <w:t xml:space="preserve"> los usuarios a</w:t>
            </w:r>
            <w:r w:rsidR="38BF5940" w:rsidRPr="15AADE24">
              <w:rPr>
                <w:rFonts w:ascii="Times New Roman" w:hAnsi="Times New Roman" w:cs="Times New Roman"/>
                <w:sz w:val="24"/>
                <w:szCs w:val="24"/>
              </w:rPr>
              <w:t xml:space="preserve"> la aplicación. </w:t>
            </w:r>
            <w:r w:rsidR="401B0300" w:rsidRPr="16249DDA">
              <w:rPr>
                <w:rFonts w:ascii="Times New Roman" w:hAnsi="Times New Roman" w:cs="Times New Roman"/>
                <w:sz w:val="24"/>
                <w:szCs w:val="24"/>
              </w:rPr>
              <w:t>Se podr</w:t>
            </w:r>
            <w:r w:rsidR="0BCB11DD" w:rsidRPr="16249DDA"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r w:rsidR="401B0300" w:rsidRPr="137961B3">
              <w:rPr>
                <w:rFonts w:ascii="Times New Roman" w:hAnsi="Times New Roman" w:cs="Times New Roman"/>
                <w:sz w:val="24"/>
                <w:szCs w:val="24"/>
              </w:rPr>
              <w:t xml:space="preserve"> presentar </w:t>
            </w:r>
            <w:r w:rsidR="6F8441CB" w:rsidRPr="4FA608AF">
              <w:rPr>
                <w:rFonts w:ascii="Times New Roman" w:hAnsi="Times New Roman" w:cs="Times New Roman"/>
                <w:sz w:val="24"/>
                <w:szCs w:val="24"/>
              </w:rPr>
              <w:t xml:space="preserve">situaciones de </w:t>
            </w:r>
            <w:r w:rsidR="0BCB11DD" w:rsidRPr="16249DDA">
              <w:rPr>
                <w:rFonts w:ascii="Times New Roman" w:hAnsi="Times New Roman" w:cs="Times New Roman"/>
                <w:sz w:val="24"/>
                <w:szCs w:val="24"/>
              </w:rPr>
              <w:t xml:space="preserve">suplantación y/o </w:t>
            </w:r>
            <w:r w:rsidR="0BCB11DD" w:rsidRPr="5F06D76A">
              <w:rPr>
                <w:rFonts w:ascii="Times New Roman" w:hAnsi="Times New Roman" w:cs="Times New Roman"/>
                <w:sz w:val="24"/>
                <w:szCs w:val="24"/>
              </w:rPr>
              <w:t xml:space="preserve">acceso a información indebidamente. </w:t>
            </w:r>
          </w:p>
        </w:tc>
      </w:tr>
    </w:tbl>
    <w:p w14:paraId="672B1A37" w14:textId="77777777" w:rsidR="00413421" w:rsidRPr="00413421" w:rsidRDefault="00413421" w:rsidP="004134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999847" w14:textId="77777777" w:rsidR="00413421" w:rsidRPr="009363AD" w:rsidRDefault="00460E12" w:rsidP="009363AD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Vulnerabilidades técnicas y de procesos</w:t>
      </w:r>
    </w:p>
    <w:p w14:paraId="4E73D600" w14:textId="5A8C2BFA" w:rsidR="009363AD" w:rsidRPr="009363AD" w:rsidRDefault="00881E88" w:rsidP="009363AD">
      <w:pPr>
        <w:pStyle w:val="Prrafodelista"/>
        <w:numPr>
          <w:ilvl w:val="1"/>
          <w:numId w:val="1"/>
        </w:numPr>
        <w:spacing w:line="276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2ADCD2F">
        <w:rPr>
          <w:rFonts w:ascii="Times New Roman" w:hAnsi="Times New Roman" w:cs="Times New Roman"/>
          <w:b/>
          <w:bCs/>
          <w:sz w:val="24"/>
          <w:szCs w:val="24"/>
        </w:rPr>
        <w:t>Espionaje</w:t>
      </w:r>
      <w:r w:rsidR="3924FDF8" w:rsidRPr="32ADCD2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3924FDF8" w:rsidRPr="32ADCD2F">
        <w:rPr>
          <w:rFonts w:ascii="Times New Roman" w:hAnsi="Times New Roman" w:cs="Times New Roman"/>
          <w:sz w:val="24"/>
          <w:szCs w:val="24"/>
        </w:rPr>
        <w:t xml:space="preserve">Teniendo en cuenta que </w:t>
      </w:r>
      <w:r w:rsidR="3924FDF8" w:rsidRPr="4D62F33B">
        <w:rPr>
          <w:rFonts w:ascii="Times New Roman" w:hAnsi="Times New Roman" w:cs="Times New Roman"/>
          <w:sz w:val="24"/>
          <w:szCs w:val="24"/>
        </w:rPr>
        <w:t>el requerimiento de confidencialidad</w:t>
      </w:r>
      <w:r w:rsidR="3924FDF8" w:rsidRPr="32ADCD2F">
        <w:rPr>
          <w:rFonts w:ascii="Times New Roman" w:hAnsi="Times New Roman" w:cs="Times New Roman"/>
          <w:sz w:val="24"/>
          <w:szCs w:val="24"/>
        </w:rPr>
        <w:t xml:space="preserve"> </w:t>
      </w:r>
      <w:r w:rsidR="3924FDF8" w:rsidRPr="59AB90E7">
        <w:rPr>
          <w:rFonts w:ascii="Times New Roman" w:hAnsi="Times New Roman" w:cs="Times New Roman"/>
          <w:sz w:val="24"/>
          <w:szCs w:val="24"/>
        </w:rPr>
        <w:t xml:space="preserve">es </w:t>
      </w:r>
      <w:r w:rsidR="3B841CE5" w:rsidRPr="2ACFB294">
        <w:rPr>
          <w:rFonts w:ascii="Times New Roman" w:hAnsi="Times New Roman" w:cs="Times New Roman"/>
          <w:sz w:val="24"/>
          <w:szCs w:val="24"/>
        </w:rPr>
        <w:t>clave</w:t>
      </w:r>
      <w:r w:rsidR="3924FDF8" w:rsidRPr="59AB90E7">
        <w:rPr>
          <w:rFonts w:ascii="Times New Roman" w:hAnsi="Times New Roman" w:cs="Times New Roman"/>
          <w:sz w:val="24"/>
          <w:szCs w:val="24"/>
        </w:rPr>
        <w:t xml:space="preserve"> en </w:t>
      </w:r>
      <w:r w:rsidR="3924FDF8" w:rsidRPr="13069335">
        <w:rPr>
          <w:rFonts w:ascii="Times New Roman" w:hAnsi="Times New Roman" w:cs="Times New Roman"/>
          <w:sz w:val="24"/>
          <w:szCs w:val="24"/>
        </w:rPr>
        <w:t xml:space="preserve">la protección de los datos identificados, </w:t>
      </w:r>
      <w:r w:rsidR="3924FDF8" w:rsidRPr="151AA1EA">
        <w:rPr>
          <w:rFonts w:ascii="Times New Roman" w:hAnsi="Times New Roman" w:cs="Times New Roman"/>
          <w:sz w:val="24"/>
          <w:szCs w:val="24"/>
        </w:rPr>
        <w:t xml:space="preserve">una vulnerabilidad potencial es el </w:t>
      </w:r>
      <w:r w:rsidR="1D78B74D" w:rsidRPr="4224B177">
        <w:rPr>
          <w:rFonts w:ascii="Times New Roman" w:hAnsi="Times New Roman" w:cs="Times New Roman"/>
          <w:sz w:val="24"/>
          <w:szCs w:val="24"/>
        </w:rPr>
        <w:t xml:space="preserve">espionaje de la información </w:t>
      </w:r>
      <w:r w:rsidR="1D78B74D" w:rsidRPr="653A0C84">
        <w:rPr>
          <w:rFonts w:ascii="Times New Roman" w:hAnsi="Times New Roman" w:cs="Times New Roman"/>
          <w:sz w:val="24"/>
          <w:szCs w:val="24"/>
        </w:rPr>
        <w:t xml:space="preserve">enviada y recibida por los usuarios </w:t>
      </w:r>
      <w:r w:rsidR="1D78B74D" w:rsidRPr="2922C49F">
        <w:rPr>
          <w:rFonts w:ascii="Times New Roman" w:hAnsi="Times New Roman" w:cs="Times New Roman"/>
          <w:sz w:val="24"/>
          <w:szCs w:val="24"/>
        </w:rPr>
        <w:t>del sistema</w:t>
      </w:r>
      <w:r w:rsidR="5C830E1E" w:rsidRPr="4F3FA7AE">
        <w:rPr>
          <w:rFonts w:ascii="Times New Roman" w:hAnsi="Times New Roman" w:cs="Times New Roman"/>
          <w:sz w:val="24"/>
          <w:szCs w:val="24"/>
        </w:rPr>
        <w:t xml:space="preserve">. </w:t>
      </w:r>
      <w:r w:rsidR="5C830E1E" w:rsidRPr="7EB84EEA">
        <w:rPr>
          <w:rFonts w:ascii="Times New Roman" w:hAnsi="Times New Roman" w:cs="Times New Roman"/>
          <w:sz w:val="24"/>
          <w:szCs w:val="24"/>
        </w:rPr>
        <w:t xml:space="preserve">Luego, se identifica especialmente el impacto que </w:t>
      </w:r>
      <w:r w:rsidR="5C830E1E" w:rsidRPr="60081F67">
        <w:rPr>
          <w:rFonts w:ascii="Times New Roman" w:hAnsi="Times New Roman" w:cs="Times New Roman"/>
          <w:sz w:val="24"/>
          <w:szCs w:val="24"/>
        </w:rPr>
        <w:t>podría</w:t>
      </w:r>
      <w:r w:rsidR="5C830E1E" w:rsidRPr="7EB84EEA">
        <w:rPr>
          <w:rFonts w:ascii="Times New Roman" w:hAnsi="Times New Roman" w:cs="Times New Roman"/>
          <w:sz w:val="24"/>
          <w:szCs w:val="24"/>
        </w:rPr>
        <w:t xml:space="preserve"> tener el </w:t>
      </w:r>
      <w:r w:rsidR="5C830E1E" w:rsidRPr="71E18CA5">
        <w:rPr>
          <w:rFonts w:ascii="Times New Roman" w:hAnsi="Times New Roman" w:cs="Times New Roman"/>
          <w:sz w:val="24"/>
          <w:szCs w:val="24"/>
        </w:rPr>
        <w:t>espionaje sobre datos como la geolocalización de los agentes de campo</w:t>
      </w:r>
      <w:r w:rsidR="544659AB" w:rsidRPr="60081F67">
        <w:rPr>
          <w:rFonts w:ascii="Times New Roman" w:hAnsi="Times New Roman" w:cs="Times New Roman"/>
          <w:sz w:val="24"/>
          <w:szCs w:val="24"/>
        </w:rPr>
        <w:t xml:space="preserve"> y la información de autenticación de </w:t>
      </w:r>
      <w:r w:rsidR="544659AB" w:rsidRPr="4518E4BF">
        <w:rPr>
          <w:rFonts w:ascii="Times New Roman" w:hAnsi="Times New Roman" w:cs="Times New Roman"/>
          <w:sz w:val="24"/>
          <w:szCs w:val="24"/>
        </w:rPr>
        <w:t xml:space="preserve">los usuarios. </w:t>
      </w:r>
      <w:r w:rsidR="511AA104" w:rsidRPr="3A0CFE94">
        <w:rPr>
          <w:rFonts w:ascii="Times New Roman" w:hAnsi="Times New Roman" w:cs="Times New Roman"/>
          <w:sz w:val="24"/>
          <w:szCs w:val="24"/>
        </w:rPr>
        <w:t>Por ejemplo,</w:t>
      </w:r>
      <w:r w:rsidR="03ACDF7D" w:rsidRPr="3A0CFE94">
        <w:rPr>
          <w:rFonts w:ascii="Times New Roman" w:hAnsi="Times New Roman" w:cs="Times New Roman"/>
          <w:sz w:val="24"/>
          <w:szCs w:val="24"/>
        </w:rPr>
        <w:t xml:space="preserve"> </w:t>
      </w:r>
      <w:r w:rsidR="4AAE3EEC" w:rsidRPr="3A0CFE94">
        <w:rPr>
          <w:rFonts w:ascii="Times New Roman" w:hAnsi="Times New Roman" w:cs="Times New Roman"/>
          <w:sz w:val="24"/>
          <w:szCs w:val="24"/>
        </w:rPr>
        <w:t>la geolocalización de los agentes de campo podría dar lugar a uso indebido a esta información y comprometer su seguridad personal</w:t>
      </w:r>
      <w:r w:rsidR="3FBE1AFC" w:rsidRPr="3A0CFE94">
        <w:rPr>
          <w:rFonts w:ascii="Times New Roman" w:hAnsi="Times New Roman" w:cs="Times New Roman"/>
          <w:sz w:val="24"/>
          <w:szCs w:val="24"/>
        </w:rPr>
        <w:t xml:space="preserve"> y la información de autenticación podría ser utilizada para perpetuar ataques a la organización. </w:t>
      </w:r>
    </w:p>
    <w:p w14:paraId="4CE5A1BB" w14:textId="4B65C725" w:rsidR="009363AD" w:rsidRPr="006A79AB" w:rsidRDefault="00D12DE2" w:rsidP="009363AD">
      <w:pPr>
        <w:pStyle w:val="Prrafodelista"/>
        <w:numPr>
          <w:ilvl w:val="1"/>
          <w:numId w:val="1"/>
        </w:numPr>
        <w:spacing w:line="276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79AB">
        <w:rPr>
          <w:rFonts w:ascii="Times New Roman" w:hAnsi="Times New Roman" w:cs="Times New Roman"/>
          <w:b/>
          <w:bCs/>
          <w:sz w:val="24"/>
          <w:szCs w:val="24"/>
        </w:rPr>
        <w:t>Incoherencia</w:t>
      </w:r>
      <w:r w:rsidR="006A79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750D4">
        <w:rPr>
          <w:rFonts w:ascii="Times New Roman" w:hAnsi="Times New Roman" w:cs="Times New Roman"/>
          <w:sz w:val="24"/>
          <w:szCs w:val="24"/>
        </w:rPr>
        <w:t xml:space="preserve">Considerando la importancia </w:t>
      </w:r>
      <w:r w:rsidR="006D04A2">
        <w:rPr>
          <w:rFonts w:ascii="Times New Roman" w:hAnsi="Times New Roman" w:cs="Times New Roman"/>
          <w:sz w:val="24"/>
          <w:szCs w:val="24"/>
        </w:rPr>
        <w:t>del requerimiento de integridad</w:t>
      </w:r>
      <w:r w:rsidR="00B416A5">
        <w:rPr>
          <w:rFonts w:ascii="Times New Roman" w:hAnsi="Times New Roman" w:cs="Times New Roman"/>
          <w:sz w:val="24"/>
          <w:szCs w:val="24"/>
        </w:rPr>
        <w:t xml:space="preserve"> se identifica que la falta de coherencia de los datos es un</w:t>
      </w:r>
      <w:r w:rsidR="002C2D9D">
        <w:rPr>
          <w:rFonts w:ascii="Times New Roman" w:hAnsi="Times New Roman" w:cs="Times New Roman"/>
          <w:sz w:val="24"/>
          <w:szCs w:val="24"/>
        </w:rPr>
        <w:t>a</w:t>
      </w:r>
      <w:r w:rsidR="00B416A5">
        <w:rPr>
          <w:rFonts w:ascii="Times New Roman" w:hAnsi="Times New Roman" w:cs="Times New Roman"/>
          <w:sz w:val="24"/>
          <w:szCs w:val="24"/>
        </w:rPr>
        <w:t xml:space="preserve"> vulnerabilidad potencial. </w:t>
      </w:r>
      <w:r w:rsidR="00DE4B19">
        <w:rPr>
          <w:rFonts w:ascii="Times New Roman" w:hAnsi="Times New Roman" w:cs="Times New Roman"/>
          <w:sz w:val="24"/>
          <w:szCs w:val="24"/>
        </w:rPr>
        <w:t xml:space="preserve">Uno de los impactos de esta se ve evidenciado al considerar </w:t>
      </w:r>
      <w:r w:rsidR="00F21613">
        <w:rPr>
          <w:rFonts w:ascii="Times New Roman" w:hAnsi="Times New Roman" w:cs="Times New Roman"/>
          <w:sz w:val="24"/>
          <w:szCs w:val="24"/>
        </w:rPr>
        <w:t xml:space="preserve">un escenario donde la </w:t>
      </w:r>
      <w:r w:rsidR="00A002CA">
        <w:rPr>
          <w:rFonts w:ascii="Times New Roman" w:hAnsi="Times New Roman" w:cs="Times New Roman"/>
          <w:sz w:val="24"/>
          <w:szCs w:val="24"/>
        </w:rPr>
        <w:t xml:space="preserve">fecha de inicio de un </w:t>
      </w:r>
      <w:r w:rsidR="00223BF9">
        <w:rPr>
          <w:rFonts w:ascii="Times New Roman" w:hAnsi="Times New Roman" w:cs="Times New Roman"/>
          <w:sz w:val="24"/>
          <w:szCs w:val="24"/>
        </w:rPr>
        <w:t>agente</w:t>
      </w:r>
      <w:r w:rsidR="00A002CA">
        <w:rPr>
          <w:rFonts w:ascii="Times New Roman" w:hAnsi="Times New Roman" w:cs="Times New Roman"/>
          <w:sz w:val="24"/>
          <w:szCs w:val="24"/>
        </w:rPr>
        <w:t xml:space="preserve"> </w:t>
      </w:r>
      <w:r w:rsidR="00246345">
        <w:rPr>
          <w:rFonts w:ascii="Times New Roman" w:hAnsi="Times New Roman" w:cs="Times New Roman"/>
          <w:sz w:val="24"/>
          <w:szCs w:val="24"/>
        </w:rPr>
        <w:t xml:space="preserve">no se guarde íntegramente, </w:t>
      </w:r>
      <w:r w:rsidR="0094147F">
        <w:rPr>
          <w:rFonts w:ascii="Times New Roman" w:hAnsi="Times New Roman" w:cs="Times New Roman"/>
          <w:sz w:val="24"/>
          <w:szCs w:val="24"/>
        </w:rPr>
        <w:t xml:space="preserve">si el dato se utiliza para calcular </w:t>
      </w:r>
      <w:r w:rsidR="00223BF9">
        <w:rPr>
          <w:rFonts w:ascii="Times New Roman" w:hAnsi="Times New Roman" w:cs="Times New Roman"/>
          <w:sz w:val="24"/>
          <w:szCs w:val="24"/>
        </w:rPr>
        <w:t xml:space="preserve">las horas trabajadas para </w:t>
      </w:r>
      <w:r w:rsidR="00CA34B8">
        <w:rPr>
          <w:rFonts w:ascii="Times New Roman" w:hAnsi="Times New Roman" w:cs="Times New Roman"/>
          <w:sz w:val="24"/>
          <w:szCs w:val="24"/>
        </w:rPr>
        <w:t>dicho agente</w:t>
      </w:r>
      <w:r w:rsidR="000D6FC6">
        <w:rPr>
          <w:rFonts w:ascii="Times New Roman" w:hAnsi="Times New Roman" w:cs="Times New Roman"/>
          <w:sz w:val="24"/>
          <w:szCs w:val="24"/>
        </w:rPr>
        <w:t xml:space="preserve"> se contará</w:t>
      </w:r>
      <w:r w:rsidR="00FE0323">
        <w:rPr>
          <w:rFonts w:ascii="Times New Roman" w:hAnsi="Times New Roman" w:cs="Times New Roman"/>
          <w:sz w:val="24"/>
          <w:szCs w:val="24"/>
        </w:rPr>
        <w:t xml:space="preserve"> una cantidad </w:t>
      </w:r>
      <w:r w:rsidR="00E20CF2">
        <w:rPr>
          <w:rFonts w:ascii="Times New Roman" w:hAnsi="Times New Roman" w:cs="Times New Roman"/>
          <w:sz w:val="24"/>
          <w:szCs w:val="24"/>
        </w:rPr>
        <w:t xml:space="preserve">diferente a la cantidad real, lo </w:t>
      </w:r>
      <w:r w:rsidR="00C06CB1">
        <w:rPr>
          <w:rFonts w:ascii="Times New Roman" w:hAnsi="Times New Roman" w:cs="Times New Roman"/>
          <w:sz w:val="24"/>
          <w:szCs w:val="24"/>
        </w:rPr>
        <w:t>cual</w:t>
      </w:r>
      <w:r w:rsidR="00E20CF2">
        <w:rPr>
          <w:rFonts w:ascii="Times New Roman" w:hAnsi="Times New Roman" w:cs="Times New Roman"/>
          <w:sz w:val="24"/>
          <w:szCs w:val="24"/>
        </w:rPr>
        <w:t xml:space="preserve"> puede llevar </w:t>
      </w:r>
      <w:r w:rsidR="00F62800">
        <w:rPr>
          <w:rFonts w:ascii="Times New Roman" w:hAnsi="Times New Roman" w:cs="Times New Roman"/>
          <w:sz w:val="24"/>
          <w:szCs w:val="24"/>
        </w:rPr>
        <w:t xml:space="preserve">a </w:t>
      </w:r>
      <w:r w:rsidR="5FCB24B3" w:rsidRPr="7AF27871">
        <w:rPr>
          <w:rFonts w:ascii="Times New Roman" w:hAnsi="Times New Roman" w:cs="Times New Roman"/>
          <w:sz w:val="24"/>
          <w:szCs w:val="24"/>
        </w:rPr>
        <w:t>pérdidas</w:t>
      </w:r>
      <w:r w:rsidR="00F62800">
        <w:rPr>
          <w:rFonts w:ascii="Times New Roman" w:hAnsi="Times New Roman" w:cs="Times New Roman"/>
          <w:sz w:val="24"/>
          <w:szCs w:val="24"/>
        </w:rPr>
        <w:t xml:space="preserve"> </w:t>
      </w:r>
      <w:r w:rsidR="003569A7">
        <w:rPr>
          <w:rFonts w:ascii="Times New Roman" w:hAnsi="Times New Roman" w:cs="Times New Roman"/>
          <w:sz w:val="24"/>
          <w:szCs w:val="24"/>
        </w:rPr>
        <w:t>económicas o demandas laborales.</w:t>
      </w:r>
    </w:p>
    <w:p w14:paraId="207A53B5" w14:textId="407A8DE0" w:rsidR="009363AD" w:rsidRPr="009363AD" w:rsidRDefault="00C74818" w:rsidP="009363AD">
      <w:pPr>
        <w:pStyle w:val="Prrafodelista"/>
        <w:numPr>
          <w:ilvl w:val="1"/>
          <w:numId w:val="1"/>
        </w:numPr>
        <w:spacing w:line="276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59408528">
        <w:rPr>
          <w:rFonts w:ascii="Times New Roman" w:hAnsi="Times New Roman" w:cs="Times New Roman"/>
          <w:b/>
          <w:bCs/>
          <w:sz w:val="24"/>
          <w:szCs w:val="24"/>
        </w:rPr>
        <w:t>Repudio</w:t>
      </w:r>
      <w:r w:rsidR="006A79AB" w:rsidRPr="594085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A79AB" w:rsidRPr="59408528">
        <w:rPr>
          <w:rFonts w:ascii="Times New Roman" w:hAnsi="Times New Roman" w:cs="Times New Roman"/>
          <w:sz w:val="24"/>
          <w:szCs w:val="24"/>
        </w:rPr>
        <w:t xml:space="preserve"> </w:t>
      </w:r>
      <w:r w:rsidR="39C46803" w:rsidRPr="59408528">
        <w:rPr>
          <w:rFonts w:ascii="Times New Roman" w:hAnsi="Times New Roman" w:cs="Times New Roman"/>
          <w:sz w:val="24"/>
          <w:szCs w:val="24"/>
        </w:rPr>
        <w:t>El incumplimiento de la integridad de algunos datos (</w:t>
      </w:r>
      <w:r w:rsidR="39C46803" w:rsidRPr="081D50E6">
        <w:rPr>
          <w:rFonts w:ascii="Times New Roman" w:hAnsi="Times New Roman" w:cs="Times New Roman"/>
          <w:sz w:val="24"/>
          <w:szCs w:val="24"/>
        </w:rPr>
        <w:t xml:space="preserve">geolocalización, fecha y hora </w:t>
      </w:r>
      <w:r w:rsidR="39C46803" w:rsidRPr="59660852">
        <w:rPr>
          <w:rFonts w:ascii="Times New Roman" w:hAnsi="Times New Roman" w:cs="Times New Roman"/>
          <w:sz w:val="24"/>
          <w:szCs w:val="24"/>
        </w:rPr>
        <w:t>de</w:t>
      </w:r>
      <w:r w:rsidR="614CC5EA" w:rsidRPr="59660852">
        <w:rPr>
          <w:rFonts w:ascii="Times New Roman" w:hAnsi="Times New Roman" w:cs="Times New Roman"/>
          <w:sz w:val="24"/>
          <w:szCs w:val="24"/>
        </w:rPr>
        <w:t>l inicio y fin del turno)</w:t>
      </w:r>
      <w:r w:rsidR="614CC5EA" w:rsidRPr="18BB00D7">
        <w:rPr>
          <w:rFonts w:ascii="Times New Roman" w:hAnsi="Times New Roman" w:cs="Times New Roman"/>
          <w:sz w:val="24"/>
          <w:szCs w:val="24"/>
        </w:rPr>
        <w:t xml:space="preserve"> puede permitir que se</w:t>
      </w:r>
      <w:r w:rsidR="614CC5EA" w:rsidRPr="355034CD">
        <w:rPr>
          <w:rFonts w:ascii="Times New Roman" w:hAnsi="Times New Roman" w:cs="Times New Roman"/>
          <w:sz w:val="24"/>
          <w:szCs w:val="24"/>
        </w:rPr>
        <w:t xml:space="preserve"> den situaciones de repudio, lo</w:t>
      </w:r>
      <w:r w:rsidR="614CC5EA" w:rsidRPr="6E20611A">
        <w:rPr>
          <w:rFonts w:ascii="Times New Roman" w:hAnsi="Times New Roman" w:cs="Times New Roman"/>
          <w:sz w:val="24"/>
          <w:szCs w:val="24"/>
        </w:rPr>
        <w:t xml:space="preserve"> cual se debe considerar como vulnerabilidad debido a sus potenciales </w:t>
      </w:r>
      <w:r w:rsidR="614CC5EA" w:rsidRPr="4B2EC932">
        <w:rPr>
          <w:rFonts w:ascii="Times New Roman" w:hAnsi="Times New Roman" w:cs="Times New Roman"/>
          <w:sz w:val="24"/>
          <w:szCs w:val="24"/>
        </w:rPr>
        <w:t xml:space="preserve">consecuencias. Por ejemplo, se </w:t>
      </w:r>
      <w:r w:rsidR="71319805" w:rsidRPr="168D2028">
        <w:rPr>
          <w:rFonts w:ascii="Times New Roman" w:hAnsi="Times New Roman" w:cs="Times New Roman"/>
          <w:sz w:val="24"/>
          <w:szCs w:val="24"/>
        </w:rPr>
        <w:t>podría</w:t>
      </w:r>
      <w:r w:rsidR="614CC5EA" w:rsidRPr="4B2EC932">
        <w:rPr>
          <w:rFonts w:ascii="Times New Roman" w:hAnsi="Times New Roman" w:cs="Times New Roman"/>
          <w:sz w:val="24"/>
          <w:szCs w:val="24"/>
        </w:rPr>
        <w:t xml:space="preserve"> presentar un caso en el que </w:t>
      </w:r>
      <w:r w:rsidR="02B96249" w:rsidRPr="56CA8D0D">
        <w:rPr>
          <w:rFonts w:ascii="Times New Roman" w:hAnsi="Times New Roman" w:cs="Times New Roman"/>
          <w:sz w:val="24"/>
          <w:szCs w:val="24"/>
        </w:rPr>
        <w:t xml:space="preserve">se modifique la hora de </w:t>
      </w:r>
      <w:r w:rsidR="338A34A8" w:rsidRPr="65E13CEA">
        <w:rPr>
          <w:rFonts w:ascii="Times New Roman" w:hAnsi="Times New Roman" w:cs="Times New Roman"/>
          <w:sz w:val="24"/>
          <w:szCs w:val="24"/>
        </w:rPr>
        <w:t>inicio</w:t>
      </w:r>
      <w:r w:rsidR="02B96249" w:rsidRPr="56CA8D0D">
        <w:rPr>
          <w:rFonts w:ascii="Times New Roman" w:hAnsi="Times New Roman" w:cs="Times New Roman"/>
          <w:sz w:val="24"/>
          <w:szCs w:val="24"/>
        </w:rPr>
        <w:t xml:space="preserve"> de </w:t>
      </w:r>
      <w:r w:rsidR="338A34A8" w:rsidRPr="65E13CEA">
        <w:rPr>
          <w:rFonts w:ascii="Times New Roman" w:hAnsi="Times New Roman" w:cs="Times New Roman"/>
          <w:sz w:val="24"/>
          <w:szCs w:val="24"/>
        </w:rPr>
        <w:t xml:space="preserve">algún agente de </w:t>
      </w:r>
      <w:r w:rsidR="338A34A8" w:rsidRPr="5CB19449">
        <w:rPr>
          <w:rFonts w:ascii="Times New Roman" w:hAnsi="Times New Roman" w:cs="Times New Roman"/>
          <w:sz w:val="24"/>
          <w:szCs w:val="24"/>
        </w:rPr>
        <w:t xml:space="preserve">campo </w:t>
      </w:r>
      <w:r w:rsidR="338A34A8" w:rsidRPr="3DB8003C">
        <w:rPr>
          <w:rFonts w:ascii="Times New Roman" w:hAnsi="Times New Roman" w:cs="Times New Roman"/>
          <w:sz w:val="24"/>
          <w:szCs w:val="24"/>
        </w:rPr>
        <w:t xml:space="preserve">y, posteriormente, dicho agente </w:t>
      </w:r>
      <w:r w:rsidR="338A34A8" w:rsidRPr="712C066E">
        <w:rPr>
          <w:rFonts w:ascii="Times New Roman" w:hAnsi="Times New Roman" w:cs="Times New Roman"/>
          <w:sz w:val="24"/>
          <w:szCs w:val="24"/>
        </w:rPr>
        <w:t xml:space="preserve">niegue </w:t>
      </w:r>
      <w:r w:rsidR="5F470ED8" w:rsidRPr="698290D1">
        <w:rPr>
          <w:rFonts w:ascii="Times New Roman" w:hAnsi="Times New Roman" w:cs="Times New Roman"/>
          <w:sz w:val="24"/>
          <w:szCs w:val="24"/>
        </w:rPr>
        <w:t>haber realizado dicha acción.</w:t>
      </w:r>
      <w:r w:rsidR="5F470ED8" w:rsidRPr="08E52210">
        <w:rPr>
          <w:rFonts w:ascii="Times New Roman" w:hAnsi="Times New Roman" w:cs="Times New Roman"/>
          <w:sz w:val="24"/>
          <w:szCs w:val="24"/>
        </w:rPr>
        <w:t xml:space="preserve"> </w:t>
      </w:r>
      <w:r w:rsidR="5F470ED8" w:rsidRPr="4145F1EF">
        <w:rPr>
          <w:rFonts w:ascii="Times New Roman" w:hAnsi="Times New Roman" w:cs="Times New Roman"/>
          <w:sz w:val="24"/>
          <w:szCs w:val="24"/>
        </w:rPr>
        <w:t xml:space="preserve">En este caso, esto </w:t>
      </w:r>
      <w:r w:rsidR="5F470ED8" w:rsidRPr="04F4FE3A">
        <w:rPr>
          <w:rFonts w:ascii="Times New Roman" w:hAnsi="Times New Roman" w:cs="Times New Roman"/>
          <w:sz w:val="24"/>
          <w:szCs w:val="24"/>
        </w:rPr>
        <w:t>podría</w:t>
      </w:r>
      <w:r w:rsidR="5F470ED8" w:rsidRPr="4145F1EF">
        <w:rPr>
          <w:rFonts w:ascii="Times New Roman" w:hAnsi="Times New Roman" w:cs="Times New Roman"/>
          <w:sz w:val="24"/>
          <w:szCs w:val="24"/>
        </w:rPr>
        <w:t xml:space="preserve"> dar lugar a accesos indebidos a funcionalidades y</w:t>
      </w:r>
      <w:r w:rsidR="5F470ED8" w:rsidRPr="04F4FE3A">
        <w:rPr>
          <w:rFonts w:ascii="Times New Roman" w:hAnsi="Times New Roman" w:cs="Times New Roman"/>
          <w:sz w:val="24"/>
          <w:szCs w:val="24"/>
        </w:rPr>
        <w:t xml:space="preserve">/o a información y a potenciales ataques al sistema. </w:t>
      </w:r>
    </w:p>
    <w:p w14:paraId="33AD2EC3" w14:textId="453F4B74" w:rsidR="003C366F" w:rsidRPr="003C366F" w:rsidRDefault="00AC5BDE" w:rsidP="003C366F">
      <w:pPr>
        <w:pStyle w:val="Prrafodelista"/>
        <w:numPr>
          <w:ilvl w:val="1"/>
          <w:numId w:val="1"/>
        </w:numPr>
        <w:spacing w:line="276" w:lineRule="auto"/>
        <w:ind w:left="851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Concurrencia: </w:t>
      </w:r>
      <w:r>
        <w:rPr>
          <w:rFonts w:ascii="Times New Roman" w:hAnsi="Times New Roman" w:cs="Times New Roman"/>
          <w:sz w:val="24"/>
          <w:szCs w:val="24"/>
        </w:rPr>
        <w:t>A partir de la descripción de la aplicación es ade</w:t>
      </w:r>
      <w:r w:rsidR="00311BAE">
        <w:rPr>
          <w:rFonts w:ascii="Times New Roman" w:hAnsi="Times New Roman" w:cs="Times New Roman"/>
          <w:sz w:val="24"/>
          <w:szCs w:val="24"/>
        </w:rPr>
        <w:t xml:space="preserve">cuado considerar </w:t>
      </w:r>
      <w:r w:rsidR="00FC4E7A">
        <w:rPr>
          <w:rFonts w:ascii="Times New Roman" w:hAnsi="Times New Roman" w:cs="Times New Roman"/>
          <w:sz w:val="24"/>
          <w:szCs w:val="24"/>
        </w:rPr>
        <w:t xml:space="preserve">la </w:t>
      </w:r>
      <w:r w:rsidR="00D629BE">
        <w:rPr>
          <w:rFonts w:ascii="Times New Roman" w:hAnsi="Times New Roman" w:cs="Times New Roman"/>
          <w:sz w:val="24"/>
          <w:szCs w:val="24"/>
        </w:rPr>
        <w:t>ejecución del sistema en un entorno deter</w:t>
      </w:r>
      <w:r w:rsidR="004B7EAA">
        <w:rPr>
          <w:rFonts w:ascii="Times New Roman" w:hAnsi="Times New Roman" w:cs="Times New Roman"/>
          <w:sz w:val="24"/>
          <w:szCs w:val="24"/>
        </w:rPr>
        <w:t>iorado</w:t>
      </w:r>
      <w:r w:rsidR="00DB3CED">
        <w:rPr>
          <w:rFonts w:ascii="Times New Roman" w:hAnsi="Times New Roman" w:cs="Times New Roman"/>
          <w:sz w:val="24"/>
          <w:szCs w:val="24"/>
        </w:rPr>
        <w:t xml:space="preserve"> debido a problemas con e</w:t>
      </w:r>
      <w:r w:rsidR="00007333">
        <w:rPr>
          <w:rFonts w:ascii="Times New Roman" w:hAnsi="Times New Roman" w:cs="Times New Roman"/>
          <w:sz w:val="24"/>
          <w:szCs w:val="24"/>
        </w:rPr>
        <w:t>l manejo de la concurrencia</w:t>
      </w:r>
      <w:r w:rsidR="004B7EAA">
        <w:rPr>
          <w:rFonts w:ascii="Times New Roman" w:hAnsi="Times New Roman" w:cs="Times New Roman"/>
          <w:sz w:val="24"/>
          <w:szCs w:val="24"/>
        </w:rPr>
        <w:t xml:space="preserve"> </w:t>
      </w:r>
      <w:r w:rsidR="00C20FF3">
        <w:rPr>
          <w:rFonts w:ascii="Times New Roman" w:hAnsi="Times New Roman" w:cs="Times New Roman"/>
          <w:sz w:val="24"/>
          <w:szCs w:val="24"/>
        </w:rPr>
        <w:t>como una vulnerabilidad</w:t>
      </w:r>
      <w:r w:rsidR="00EB4A09">
        <w:rPr>
          <w:rFonts w:ascii="Times New Roman" w:hAnsi="Times New Roman" w:cs="Times New Roman"/>
          <w:sz w:val="24"/>
          <w:szCs w:val="24"/>
        </w:rPr>
        <w:t>; c</w:t>
      </w:r>
      <w:r w:rsidR="006D4A6A">
        <w:rPr>
          <w:rFonts w:ascii="Times New Roman" w:hAnsi="Times New Roman" w:cs="Times New Roman"/>
          <w:sz w:val="24"/>
          <w:szCs w:val="24"/>
        </w:rPr>
        <w:t>omo el sistema tiene un</w:t>
      </w:r>
      <w:r w:rsidR="004810B2">
        <w:rPr>
          <w:rFonts w:ascii="Times New Roman" w:hAnsi="Times New Roman" w:cs="Times New Roman"/>
          <w:sz w:val="24"/>
          <w:szCs w:val="24"/>
        </w:rPr>
        <w:t xml:space="preserve"> uso diario y es de prioridad alta, </w:t>
      </w:r>
      <w:r w:rsidR="00F679E4">
        <w:rPr>
          <w:rFonts w:ascii="Times New Roman" w:hAnsi="Times New Roman" w:cs="Times New Roman"/>
          <w:sz w:val="24"/>
          <w:szCs w:val="24"/>
        </w:rPr>
        <w:t>un rendimiento no optimo tiene serias implicaciones para el negocio</w:t>
      </w:r>
    </w:p>
    <w:p w14:paraId="7D9F5C45" w14:textId="77777777" w:rsidR="003C366F" w:rsidRDefault="003C366F" w:rsidP="003C366F">
      <w:pPr>
        <w:pStyle w:val="Prrafodelista"/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97792" w14:textId="610C8215" w:rsidR="003C366F" w:rsidRDefault="000A7808" w:rsidP="003C366F">
      <w:pPr>
        <w:pStyle w:val="Prrafodelista"/>
        <w:numPr>
          <w:ilvl w:val="0"/>
          <w:numId w:val="1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Comentarios sobre la </w:t>
      </w:r>
      <w:r w:rsidR="00977821">
        <w:rPr>
          <w:rFonts w:ascii="Times New Roman" w:hAnsi="Times New Roman" w:cs="Times New Roman"/>
          <w:b/>
          <w:bCs/>
          <w:sz w:val="24"/>
          <w:szCs w:val="24"/>
        </w:rPr>
        <w:t>aplicación</w:t>
      </w:r>
      <w:bookmarkStart w:id="0" w:name="_GoBack"/>
      <w:bookmarkEnd w:id="0"/>
    </w:p>
    <w:p w14:paraId="6F34AFFC" w14:textId="3151EA8E" w:rsidR="00A95EB8" w:rsidRDefault="000A7808" w:rsidP="00A95EB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EB8">
        <w:rPr>
          <w:rFonts w:ascii="Times New Roman" w:hAnsi="Times New Roman" w:cs="Times New Roman"/>
          <w:sz w:val="24"/>
          <w:szCs w:val="24"/>
        </w:rPr>
        <w:t>Se utiliza el puerto 3400</w:t>
      </w:r>
      <w:r w:rsidR="00B262FE">
        <w:rPr>
          <w:rFonts w:ascii="Times New Roman" w:hAnsi="Times New Roman" w:cs="Times New Roman"/>
          <w:sz w:val="24"/>
          <w:szCs w:val="24"/>
        </w:rPr>
        <w:t>.</w:t>
      </w:r>
    </w:p>
    <w:p w14:paraId="36868FBE" w14:textId="657F8B97" w:rsidR="00A95EB8" w:rsidRDefault="00B262FE" w:rsidP="00A95EB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consola se muestra los pasos que realiza el cliente.</w:t>
      </w:r>
    </w:p>
    <w:p w14:paraId="691AFB6A" w14:textId="691E487A" w:rsidR="00715E96" w:rsidRPr="00A95EB8" w:rsidRDefault="00715E96" w:rsidP="00A95EB8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r w:rsidR="00D71419">
        <w:rPr>
          <w:rFonts w:ascii="Times New Roman" w:hAnsi="Times New Roman" w:cs="Times New Roman"/>
          <w:sz w:val="24"/>
          <w:szCs w:val="24"/>
        </w:rPr>
        <w:t>Usuario</w:t>
      </w:r>
      <w:proofErr w:type="spellEnd"/>
      <w:r w:rsidR="00D71419">
        <w:rPr>
          <w:rFonts w:ascii="Times New Roman" w:hAnsi="Times New Roman" w:cs="Times New Roman"/>
          <w:sz w:val="24"/>
          <w:szCs w:val="24"/>
        </w:rPr>
        <w:t xml:space="preserve"> se solicita por consola y debe ser insertado por este medio en una única línea.</w:t>
      </w:r>
    </w:p>
    <w:p w14:paraId="22D78591" w14:textId="77777777" w:rsidR="009363AD" w:rsidRPr="009363AD" w:rsidRDefault="009363AD" w:rsidP="009363A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363AD" w:rsidRPr="009363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E0E05"/>
    <w:multiLevelType w:val="hybridMultilevel"/>
    <w:tmpl w:val="FFFFFFFF"/>
    <w:lvl w:ilvl="0" w:tplc="0FD60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2A0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4D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A5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E9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85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3E2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124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84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82A6D"/>
    <w:multiLevelType w:val="hybridMultilevel"/>
    <w:tmpl w:val="A5842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37EF4"/>
    <w:multiLevelType w:val="hybridMultilevel"/>
    <w:tmpl w:val="B7BAE1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1A3CC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E12"/>
    <w:rsid w:val="0000282E"/>
    <w:rsid w:val="00003A15"/>
    <w:rsid w:val="00004ADB"/>
    <w:rsid w:val="00007333"/>
    <w:rsid w:val="00014D90"/>
    <w:rsid w:val="00020F65"/>
    <w:rsid w:val="000255C5"/>
    <w:rsid w:val="00032A07"/>
    <w:rsid w:val="00042703"/>
    <w:rsid w:val="0004363B"/>
    <w:rsid w:val="00057ED9"/>
    <w:rsid w:val="00072155"/>
    <w:rsid w:val="000A1CB0"/>
    <w:rsid w:val="000A73EF"/>
    <w:rsid w:val="000A7808"/>
    <w:rsid w:val="000D6FC6"/>
    <w:rsid w:val="001107D1"/>
    <w:rsid w:val="00116992"/>
    <w:rsid w:val="001320E1"/>
    <w:rsid w:val="00141E7D"/>
    <w:rsid w:val="001750D4"/>
    <w:rsid w:val="001A6F79"/>
    <w:rsid w:val="001B7CF2"/>
    <w:rsid w:val="001E04DD"/>
    <w:rsid w:val="001E1E22"/>
    <w:rsid w:val="001F3C1D"/>
    <w:rsid w:val="001F402C"/>
    <w:rsid w:val="00223BF9"/>
    <w:rsid w:val="002252CF"/>
    <w:rsid w:val="00242FB3"/>
    <w:rsid w:val="00246345"/>
    <w:rsid w:val="00256F2F"/>
    <w:rsid w:val="00263D67"/>
    <w:rsid w:val="00285733"/>
    <w:rsid w:val="002B2115"/>
    <w:rsid w:val="002C2D9D"/>
    <w:rsid w:val="002C6029"/>
    <w:rsid w:val="002E4B67"/>
    <w:rsid w:val="002E4FC7"/>
    <w:rsid w:val="002F4F06"/>
    <w:rsid w:val="002F76FD"/>
    <w:rsid w:val="0030138C"/>
    <w:rsid w:val="00311BAE"/>
    <w:rsid w:val="00313969"/>
    <w:rsid w:val="003443FC"/>
    <w:rsid w:val="00347448"/>
    <w:rsid w:val="003569A7"/>
    <w:rsid w:val="003619D0"/>
    <w:rsid w:val="003723F7"/>
    <w:rsid w:val="00373291"/>
    <w:rsid w:val="003777A5"/>
    <w:rsid w:val="00377B5B"/>
    <w:rsid w:val="003B6105"/>
    <w:rsid w:val="003C366F"/>
    <w:rsid w:val="003E7AF0"/>
    <w:rsid w:val="003F633D"/>
    <w:rsid w:val="00401216"/>
    <w:rsid w:val="00404AFF"/>
    <w:rsid w:val="00405324"/>
    <w:rsid w:val="00413421"/>
    <w:rsid w:val="00413E7D"/>
    <w:rsid w:val="00415CA4"/>
    <w:rsid w:val="00426268"/>
    <w:rsid w:val="004336A1"/>
    <w:rsid w:val="00436212"/>
    <w:rsid w:val="0045039B"/>
    <w:rsid w:val="00451360"/>
    <w:rsid w:val="00454909"/>
    <w:rsid w:val="00460E12"/>
    <w:rsid w:val="00464746"/>
    <w:rsid w:val="004669C6"/>
    <w:rsid w:val="00480F42"/>
    <w:rsid w:val="004810B2"/>
    <w:rsid w:val="00492B8A"/>
    <w:rsid w:val="004A065C"/>
    <w:rsid w:val="004A4041"/>
    <w:rsid w:val="004B1F8D"/>
    <w:rsid w:val="004B52A2"/>
    <w:rsid w:val="004B7EAA"/>
    <w:rsid w:val="004D4C6A"/>
    <w:rsid w:val="004E3AEB"/>
    <w:rsid w:val="004E6D94"/>
    <w:rsid w:val="00545DAD"/>
    <w:rsid w:val="005724FC"/>
    <w:rsid w:val="00592B50"/>
    <w:rsid w:val="005C18EE"/>
    <w:rsid w:val="005C6356"/>
    <w:rsid w:val="005D035D"/>
    <w:rsid w:val="005D653E"/>
    <w:rsid w:val="005E07F0"/>
    <w:rsid w:val="005E086D"/>
    <w:rsid w:val="005F766C"/>
    <w:rsid w:val="006076D0"/>
    <w:rsid w:val="006115E8"/>
    <w:rsid w:val="00613BAF"/>
    <w:rsid w:val="006506FD"/>
    <w:rsid w:val="006540EC"/>
    <w:rsid w:val="00654746"/>
    <w:rsid w:val="00656AF3"/>
    <w:rsid w:val="00675C41"/>
    <w:rsid w:val="006840ED"/>
    <w:rsid w:val="006A4184"/>
    <w:rsid w:val="006A79AB"/>
    <w:rsid w:val="006B3EFC"/>
    <w:rsid w:val="006D02FD"/>
    <w:rsid w:val="006D04A2"/>
    <w:rsid w:val="006D4A6A"/>
    <w:rsid w:val="006E14D0"/>
    <w:rsid w:val="00702C7C"/>
    <w:rsid w:val="00711134"/>
    <w:rsid w:val="00713E0C"/>
    <w:rsid w:val="00715E96"/>
    <w:rsid w:val="00717757"/>
    <w:rsid w:val="00726965"/>
    <w:rsid w:val="007360F3"/>
    <w:rsid w:val="00750823"/>
    <w:rsid w:val="00761A64"/>
    <w:rsid w:val="007929EF"/>
    <w:rsid w:val="007A3A96"/>
    <w:rsid w:val="007C6B5D"/>
    <w:rsid w:val="007D74CB"/>
    <w:rsid w:val="007E6EC1"/>
    <w:rsid w:val="00801F33"/>
    <w:rsid w:val="008079BA"/>
    <w:rsid w:val="00810353"/>
    <w:rsid w:val="00834A92"/>
    <w:rsid w:val="00850F63"/>
    <w:rsid w:val="00881E88"/>
    <w:rsid w:val="00884C32"/>
    <w:rsid w:val="008A2842"/>
    <w:rsid w:val="008E0CC5"/>
    <w:rsid w:val="008E3A96"/>
    <w:rsid w:val="00905A4C"/>
    <w:rsid w:val="00924FE5"/>
    <w:rsid w:val="009363AD"/>
    <w:rsid w:val="0094147F"/>
    <w:rsid w:val="00945921"/>
    <w:rsid w:val="0095324F"/>
    <w:rsid w:val="0095507B"/>
    <w:rsid w:val="0096116F"/>
    <w:rsid w:val="00961914"/>
    <w:rsid w:val="00962A4B"/>
    <w:rsid w:val="009734EC"/>
    <w:rsid w:val="00977821"/>
    <w:rsid w:val="00986570"/>
    <w:rsid w:val="00990101"/>
    <w:rsid w:val="00991421"/>
    <w:rsid w:val="009918A0"/>
    <w:rsid w:val="009A4E3F"/>
    <w:rsid w:val="009B0862"/>
    <w:rsid w:val="009B40D6"/>
    <w:rsid w:val="009C77B4"/>
    <w:rsid w:val="009F09EE"/>
    <w:rsid w:val="009F4674"/>
    <w:rsid w:val="009F5CB1"/>
    <w:rsid w:val="00A002CA"/>
    <w:rsid w:val="00A075C1"/>
    <w:rsid w:val="00A16410"/>
    <w:rsid w:val="00A23E63"/>
    <w:rsid w:val="00A36B85"/>
    <w:rsid w:val="00A42CF8"/>
    <w:rsid w:val="00A6387D"/>
    <w:rsid w:val="00A747AB"/>
    <w:rsid w:val="00A77949"/>
    <w:rsid w:val="00A80820"/>
    <w:rsid w:val="00A85065"/>
    <w:rsid w:val="00A95EB8"/>
    <w:rsid w:val="00A97140"/>
    <w:rsid w:val="00AA4723"/>
    <w:rsid w:val="00AC5261"/>
    <w:rsid w:val="00AC5BDE"/>
    <w:rsid w:val="00AD32F9"/>
    <w:rsid w:val="00AD3361"/>
    <w:rsid w:val="00AE0E1F"/>
    <w:rsid w:val="00B02CEE"/>
    <w:rsid w:val="00B04546"/>
    <w:rsid w:val="00B06A33"/>
    <w:rsid w:val="00B07819"/>
    <w:rsid w:val="00B10D75"/>
    <w:rsid w:val="00B21573"/>
    <w:rsid w:val="00B262FE"/>
    <w:rsid w:val="00B416A5"/>
    <w:rsid w:val="00B505ED"/>
    <w:rsid w:val="00B7185F"/>
    <w:rsid w:val="00BA1EE3"/>
    <w:rsid w:val="00BA62B4"/>
    <w:rsid w:val="00BB2305"/>
    <w:rsid w:val="00BB7ECC"/>
    <w:rsid w:val="00BD60D5"/>
    <w:rsid w:val="00BD660F"/>
    <w:rsid w:val="00BE4AA6"/>
    <w:rsid w:val="00C019F7"/>
    <w:rsid w:val="00C06CB1"/>
    <w:rsid w:val="00C20FF3"/>
    <w:rsid w:val="00C41085"/>
    <w:rsid w:val="00C43E9E"/>
    <w:rsid w:val="00C44D9A"/>
    <w:rsid w:val="00C650B2"/>
    <w:rsid w:val="00C71A60"/>
    <w:rsid w:val="00C72F07"/>
    <w:rsid w:val="00C74818"/>
    <w:rsid w:val="00C74DCC"/>
    <w:rsid w:val="00C7685B"/>
    <w:rsid w:val="00C9045F"/>
    <w:rsid w:val="00CA34B8"/>
    <w:rsid w:val="00CA40D7"/>
    <w:rsid w:val="00CA68D1"/>
    <w:rsid w:val="00CD13A6"/>
    <w:rsid w:val="00CD44B8"/>
    <w:rsid w:val="00D12DE2"/>
    <w:rsid w:val="00D13786"/>
    <w:rsid w:val="00D1787E"/>
    <w:rsid w:val="00D32C0C"/>
    <w:rsid w:val="00D629BE"/>
    <w:rsid w:val="00D65430"/>
    <w:rsid w:val="00D71156"/>
    <w:rsid w:val="00D71419"/>
    <w:rsid w:val="00D82945"/>
    <w:rsid w:val="00D92BD8"/>
    <w:rsid w:val="00DB3CED"/>
    <w:rsid w:val="00DB5D62"/>
    <w:rsid w:val="00DC068F"/>
    <w:rsid w:val="00DD630F"/>
    <w:rsid w:val="00DE4B19"/>
    <w:rsid w:val="00DF13B6"/>
    <w:rsid w:val="00E14CC1"/>
    <w:rsid w:val="00E20CF2"/>
    <w:rsid w:val="00E312C5"/>
    <w:rsid w:val="00E41C13"/>
    <w:rsid w:val="00E43CAD"/>
    <w:rsid w:val="00E5238F"/>
    <w:rsid w:val="00E52A8B"/>
    <w:rsid w:val="00E72563"/>
    <w:rsid w:val="00E7267C"/>
    <w:rsid w:val="00E73818"/>
    <w:rsid w:val="00EB4A09"/>
    <w:rsid w:val="00ED0280"/>
    <w:rsid w:val="00ED0511"/>
    <w:rsid w:val="00EE1D3B"/>
    <w:rsid w:val="00F21613"/>
    <w:rsid w:val="00F40203"/>
    <w:rsid w:val="00F4356E"/>
    <w:rsid w:val="00F62800"/>
    <w:rsid w:val="00F679E4"/>
    <w:rsid w:val="00F67A8E"/>
    <w:rsid w:val="00F81DE0"/>
    <w:rsid w:val="00F84A74"/>
    <w:rsid w:val="00F93AB0"/>
    <w:rsid w:val="00FA59AB"/>
    <w:rsid w:val="00FB5B73"/>
    <w:rsid w:val="00FC4E7A"/>
    <w:rsid w:val="00FD6592"/>
    <w:rsid w:val="00FE0323"/>
    <w:rsid w:val="00FE403C"/>
    <w:rsid w:val="01295761"/>
    <w:rsid w:val="0145A76F"/>
    <w:rsid w:val="0191D560"/>
    <w:rsid w:val="027533C8"/>
    <w:rsid w:val="02B96249"/>
    <w:rsid w:val="03ACDF7D"/>
    <w:rsid w:val="04AFCDFB"/>
    <w:rsid w:val="04F4FE3A"/>
    <w:rsid w:val="05169B96"/>
    <w:rsid w:val="0643F0FD"/>
    <w:rsid w:val="066A072C"/>
    <w:rsid w:val="06AC725C"/>
    <w:rsid w:val="06FEB3B3"/>
    <w:rsid w:val="0794DCB3"/>
    <w:rsid w:val="081D50E6"/>
    <w:rsid w:val="08A76E82"/>
    <w:rsid w:val="08CFD53F"/>
    <w:rsid w:val="08DA346E"/>
    <w:rsid w:val="08E52210"/>
    <w:rsid w:val="0A5D14C6"/>
    <w:rsid w:val="0B3C76C4"/>
    <w:rsid w:val="0B458121"/>
    <w:rsid w:val="0B74F48C"/>
    <w:rsid w:val="0BCB11DD"/>
    <w:rsid w:val="0BEDBA65"/>
    <w:rsid w:val="0C8477B0"/>
    <w:rsid w:val="0CCEADF9"/>
    <w:rsid w:val="0D2028CC"/>
    <w:rsid w:val="0D3AB1F2"/>
    <w:rsid w:val="0EDA4434"/>
    <w:rsid w:val="10DB106D"/>
    <w:rsid w:val="111E5BAB"/>
    <w:rsid w:val="11E262B2"/>
    <w:rsid w:val="11F3D917"/>
    <w:rsid w:val="1211FB7D"/>
    <w:rsid w:val="13069335"/>
    <w:rsid w:val="137961B3"/>
    <w:rsid w:val="13E70264"/>
    <w:rsid w:val="150B93BA"/>
    <w:rsid w:val="151AA1EA"/>
    <w:rsid w:val="154A9468"/>
    <w:rsid w:val="15961D81"/>
    <w:rsid w:val="159E7222"/>
    <w:rsid w:val="15AADE24"/>
    <w:rsid w:val="162465A6"/>
    <w:rsid w:val="16249DDA"/>
    <w:rsid w:val="168D2028"/>
    <w:rsid w:val="1702EFC0"/>
    <w:rsid w:val="1848AFB6"/>
    <w:rsid w:val="18BB00D7"/>
    <w:rsid w:val="18E16880"/>
    <w:rsid w:val="18F3CF65"/>
    <w:rsid w:val="1A6B0A24"/>
    <w:rsid w:val="1A7B0AF0"/>
    <w:rsid w:val="1AAC0BD6"/>
    <w:rsid w:val="1B593308"/>
    <w:rsid w:val="1C02790B"/>
    <w:rsid w:val="1D2F43FD"/>
    <w:rsid w:val="1D78B74D"/>
    <w:rsid w:val="1DC45AE0"/>
    <w:rsid w:val="1EC24C57"/>
    <w:rsid w:val="1F060813"/>
    <w:rsid w:val="1F5451FD"/>
    <w:rsid w:val="1F828BA3"/>
    <w:rsid w:val="204F1D28"/>
    <w:rsid w:val="2076C90C"/>
    <w:rsid w:val="2145348C"/>
    <w:rsid w:val="23734C8D"/>
    <w:rsid w:val="23D1719E"/>
    <w:rsid w:val="24CB14AE"/>
    <w:rsid w:val="25E2577D"/>
    <w:rsid w:val="26895F13"/>
    <w:rsid w:val="281F134A"/>
    <w:rsid w:val="288A7023"/>
    <w:rsid w:val="28A90049"/>
    <w:rsid w:val="28B5043E"/>
    <w:rsid w:val="29097007"/>
    <w:rsid w:val="2922C49F"/>
    <w:rsid w:val="29A3B1A6"/>
    <w:rsid w:val="29DFB264"/>
    <w:rsid w:val="2A93215C"/>
    <w:rsid w:val="2ACFB294"/>
    <w:rsid w:val="2BA9ADFE"/>
    <w:rsid w:val="2BB6D5BF"/>
    <w:rsid w:val="2CD54579"/>
    <w:rsid w:val="2E3726A9"/>
    <w:rsid w:val="3017016E"/>
    <w:rsid w:val="31D29208"/>
    <w:rsid w:val="32ADCD2F"/>
    <w:rsid w:val="337ED443"/>
    <w:rsid w:val="338A34A8"/>
    <w:rsid w:val="35149D9D"/>
    <w:rsid w:val="355034CD"/>
    <w:rsid w:val="37574D17"/>
    <w:rsid w:val="3757A027"/>
    <w:rsid w:val="38124C70"/>
    <w:rsid w:val="3818B732"/>
    <w:rsid w:val="38688DA6"/>
    <w:rsid w:val="38BF5940"/>
    <w:rsid w:val="38D4EC46"/>
    <w:rsid w:val="3924FDF8"/>
    <w:rsid w:val="39C46803"/>
    <w:rsid w:val="3A0CFE94"/>
    <w:rsid w:val="3AB6CAE1"/>
    <w:rsid w:val="3B2E456E"/>
    <w:rsid w:val="3B3F9405"/>
    <w:rsid w:val="3B40829F"/>
    <w:rsid w:val="3B4BE371"/>
    <w:rsid w:val="3B6A8BDC"/>
    <w:rsid w:val="3B841CE5"/>
    <w:rsid w:val="3D2D62E0"/>
    <w:rsid w:val="3DB8003C"/>
    <w:rsid w:val="3ECED4B3"/>
    <w:rsid w:val="3FAD8FEA"/>
    <w:rsid w:val="3FBE1AFC"/>
    <w:rsid w:val="401B0300"/>
    <w:rsid w:val="405FC790"/>
    <w:rsid w:val="40A515E9"/>
    <w:rsid w:val="40E05EE8"/>
    <w:rsid w:val="40EF258A"/>
    <w:rsid w:val="412F1E56"/>
    <w:rsid w:val="412F5E8A"/>
    <w:rsid w:val="4145F1EF"/>
    <w:rsid w:val="4224B177"/>
    <w:rsid w:val="43433C38"/>
    <w:rsid w:val="4371F0F5"/>
    <w:rsid w:val="43EEA389"/>
    <w:rsid w:val="4426C851"/>
    <w:rsid w:val="4518E4BF"/>
    <w:rsid w:val="45674A78"/>
    <w:rsid w:val="4573CAA2"/>
    <w:rsid w:val="4608134C"/>
    <w:rsid w:val="468BC51C"/>
    <w:rsid w:val="47A91DF6"/>
    <w:rsid w:val="489DD26E"/>
    <w:rsid w:val="493BFDBB"/>
    <w:rsid w:val="49B7DCEF"/>
    <w:rsid w:val="4AAE3EEC"/>
    <w:rsid w:val="4AB1AE1B"/>
    <w:rsid w:val="4AD07F44"/>
    <w:rsid w:val="4AF93110"/>
    <w:rsid w:val="4B2EC932"/>
    <w:rsid w:val="4B346EA7"/>
    <w:rsid w:val="4B6D77BD"/>
    <w:rsid w:val="4C1CF942"/>
    <w:rsid w:val="4D62F33B"/>
    <w:rsid w:val="4D72B1F5"/>
    <w:rsid w:val="4DE69829"/>
    <w:rsid w:val="4E0A0C70"/>
    <w:rsid w:val="4E5E61A0"/>
    <w:rsid w:val="4EE4B510"/>
    <w:rsid w:val="4F251A02"/>
    <w:rsid w:val="4F3FA7AE"/>
    <w:rsid w:val="4FA5B545"/>
    <w:rsid w:val="4FA608AF"/>
    <w:rsid w:val="4FC1B52F"/>
    <w:rsid w:val="4FCCF295"/>
    <w:rsid w:val="4FE420EB"/>
    <w:rsid w:val="5056E58F"/>
    <w:rsid w:val="50FBDF87"/>
    <w:rsid w:val="511AA104"/>
    <w:rsid w:val="5167C722"/>
    <w:rsid w:val="51DC05A6"/>
    <w:rsid w:val="537E7018"/>
    <w:rsid w:val="537F3F03"/>
    <w:rsid w:val="53D61498"/>
    <w:rsid w:val="5442CD96"/>
    <w:rsid w:val="544659AB"/>
    <w:rsid w:val="55C5E5D4"/>
    <w:rsid w:val="561FA78C"/>
    <w:rsid w:val="56CA8D0D"/>
    <w:rsid w:val="570FF638"/>
    <w:rsid w:val="57325CB7"/>
    <w:rsid w:val="57FA4F74"/>
    <w:rsid w:val="589A28F3"/>
    <w:rsid w:val="58D8E619"/>
    <w:rsid w:val="59014B18"/>
    <w:rsid w:val="59408528"/>
    <w:rsid w:val="59660852"/>
    <w:rsid w:val="59AB90E7"/>
    <w:rsid w:val="59C41D53"/>
    <w:rsid w:val="5A940676"/>
    <w:rsid w:val="5AB3CE93"/>
    <w:rsid w:val="5BBAD540"/>
    <w:rsid w:val="5BEB1934"/>
    <w:rsid w:val="5C830E1E"/>
    <w:rsid w:val="5CB19449"/>
    <w:rsid w:val="5CBE5664"/>
    <w:rsid w:val="5D525561"/>
    <w:rsid w:val="5E092A20"/>
    <w:rsid w:val="5E2348FF"/>
    <w:rsid w:val="5F013199"/>
    <w:rsid w:val="5F06D76A"/>
    <w:rsid w:val="5F0F8B84"/>
    <w:rsid w:val="5F3A7B77"/>
    <w:rsid w:val="5F470ED8"/>
    <w:rsid w:val="5F4F29BB"/>
    <w:rsid w:val="5F683CE2"/>
    <w:rsid w:val="5FCB24B3"/>
    <w:rsid w:val="60081F67"/>
    <w:rsid w:val="601149F3"/>
    <w:rsid w:val="60B04D98"/>
    <w:rsid w:val="60B94C68"/>
    <w:rsid w:val="60BCB61C"/>
    <w:rsid w:val="614CC5EA"/>
    <w:rsid w:val="61C8907F"/>
    <w:rsid w:val="62128225"/>
    <w:rsid w:val="63A9DAE1"/>
    <w:rsid w:val="642A1B68"/>
    <w:rsid w:val="642C76FD"/>
    <w:rsid w:val="644B0FCD"/>
    <w:rsid w:val="653A0C84"/>
    <w:rsid w:val="65AA45C4"/>
    <w:rsid w:val="65E13CEA"/>
    <w:rsid w:val="65F7B241"/>
    <w:rsid w:val="6605F18B"/>
    <w:rsid w:val="671661FA"/>
    <w:rsid w:val="6842E426"/>
    <w:rsid w:val="68815439"/>
    <w:rsid w:val="69237B98"/>
    <w:rsid w:val="692CACE2"/>
    <w:rsid w:val="698290D1"/>
    <w:rsid w:val="6A75169A"/>
    <w:rsid w:val="6A7F8827"/>
    <w:rsid w:val="6ACDF192"/>
    <w:rsid w:val="6B2D1C7E"/>
    <w:rsid w:val="6B39A76B"/>
    <w:rsid w:val="6BB9D71C"/>
    <w:rsid w:val="6BBA730D"/>
    <w:rsid w:val="6BDE0ED5"/>
    <w:rsid w:val="6CAB5B87"/>
    <w:rsid w:val="6CC30CBE"/>
    <w:rsid w:val="6CF61449"/>
    <w:rsid w:val="6D19B422"/>
    <w:rsid w:val="6DC6302F"/>
    <w:rsid w:val="6E20611A"/>
    <w:rsid w:val="6E9EA25C"/>
    <w:rsid w:val="6F8441CB"/>
    <w:rsid w:val="6FCEEBAC"/>
    <w:rsid w:val="6FF26212"/>
    <w:rsid w:val="70118279"/>
    <w:rsid w:val="702FC665"/>
    <w:rsid w:val="70541BE4"/>
    <w:rsid w:val="709317AF"/>
    <w:rsid w:val="712C066E"/>
    <w:rsid w:val="71319805"/>
    <w:rsid w:val="715BF204"/>
    <w:rsid w:val="71E18CA5"/>
    <w:rsid w:val="71FD7A68"/>
    <w:rsid w:val="7236F13D"/>
    <w:rsid w:val="72F66E92"/>
    <w:rsid w:val="756B3642"/>
    <w:rsid w:val="75C6E9A6"/>
    <w:rsid w:val="782C4DEC"/>
    <w:rsid w:val="78D57877"/>
    <w:rsid w:val="795F3A63"/>
    <w:rsid w:val="7A79A7DC"/>
    <w:rsid w:val="7A89454E"/>
    <w:rsid w:val="7AF27871"/>
    <w:rsid w:val="7B1459DC"/>
    <w:rsid w:val="7B69BB61"/>
    <w:rsid w:val="7C3657F6"/>
    <w:rsid w:val="7CFCD54A"/>
    <w:rsid w:val="7D17C314"/>
    <w:rsid w:val="7D96B900"/>
    <w:rsid w:val="7E845B34"/>
    <w:rsid w:val="7EA173CD"/>
    <w:rsid w:val="7EB84EEA"/>
    <w:rsid w:val="7EBDAB0F"/>
    <w:rsid w:val="7F94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A9F0"/>
  <w15:chartTrackingRefBased/>
  <w15:docId w15:val="{D97E1680-5093-411E-8CA8-BF5FD860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E1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222FD6D0F86E45A569DC9E4C28B8F3" ma:contentTypeVersion="12" ma:contentTypeDescription="Crear nuevo documento." ma:contentTypeScope="" ma:versionID="dfad6eefc626b5c921efbea64f2416ad">
  <xsd:schema xmlns:xsd="http://www.w3.org/2001/XMLSchema" xmlns:xs="http://www.w3.org/2001/XMLSchema" xmlns:p="http://schemas.microsoft.com/office/2006/metadata/properties" xmlns:ns3="722eec1b-d178-4396-95cb-7759c112cad0" xmlns:ns4="15dbb343-7c01-4e26-8f77-e0d74111dc54" targetNamespace="http://schemas.microsoft.com/office/2006/metadata/properties" ma:root="true" ma:fieldsID="8797616fedd0594e930ca77a273fa6fb" ns3:_="" ns4:_="">
    <xsd:import namespace="722eec1b-d178-4396-95cb-7759c112cad0"/>
    <xsd:import namespace="15dbb343-7c01-4e26-8f77-e0d74111dc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eec1b-d178-4396-95cb-7759c112c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bb343-7c01-4e26-8f77-e0d74111d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52083-D6E1-41A5-B798-4AF1B15E8CF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722eec1b-d178-4396-95cb-7759c112cad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5dbb343-7c01-4e26-8f77-e0d74111dc5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C039C79-1390-45CA-96B0-E67C03670B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eec1b-d178-4396-95cb-7759c112cad0"/>
    <ds:schemaRef ds:uri="15dbb343-7c01-4e26-8f77-e0d74111d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4CCA71-BA2D-49D8-8056-16B53C835E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Urrego</dc:creator>
  <cp:keywords/>
  <dc:description/>
  <cp:lastModifiedBy>Nicolas Urrego</cp:lastModifiedBy>
  <cp:revision>2</cp:revision>
  <dcterms:created xsi:type="dcterms:W3CDTF">2020-04-18T02:19:00Z</dcterms:created>
  <dcterms:modified xsi:type="dcterms:W3CDTF">2020-04-18T02:19:00Z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0x01010002222FD6D0F86E45A569DC9E4C28B8F3</vt:lpwstr>
  </property>
</Properties>
</file>