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40" w:lineRule="auto" w:line="240"/>
        <w:jc w:val="center"/>
        <w:rPr>
          <w:b w:val="false"/>
          <w:bCs w:val="false"/>
          <w:sz w:val="72"/>
          <w:szCs w:val="72"/>
        </w:rPr>
      </w:pPr>
      <w:r>
        <w:rPr>
          <w:b w:val="false"/>
          <w:bCs w:val="false"/>
          <w:sz w:val="72"/>
          <w:szCs w:val="72"/>
          <w:lang w:val="en-US"/>
        </w:rPr>
        <w:t>IBM Disaster Recovery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Ensure business continuity by implementing a comprehensive disaster recovery plan. Configure replication, test recovery procedures, and simulate disaster scenarios for seamless recovery.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  <w:r>
        <w:rPr>
          <w:b/>
          <w:bCs/>
          <w:sz w:val="56"/>
          <w:szCs w:val="56"/>
          <w:lang w:val="en-US"/>
        </w:rPr>
        <w:t>Building the Plan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1)Configure Replication: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Replicate critical data and virtual machine images from on-premises to IBM Cloud Virtual Servers for robust disaster recovery.</w:t>
      </w:r>
    </w:p>
    <w:p>
      <w:pPr>
        <w:pStyle w:val="style0"/>
        <w:spacing w:after="240" w:lineRule="auto" w:line="24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2)Test Recovery Procedures: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Conduct thorough recovery tests to validate the effectiveness of the disaster recovery plan. Practice simulated disaster scenarios for smooth recovery.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</w:p>
    <w:p>
      <w:pPr>
        <w:pStyle w:val="style0"/>
        <w:spacing w:after="240" w:lineRule="auto" w:line="240"/>
        <w:jc w:val="left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>Simulating Disaster</w:t>
      </w:r>
    </w:p>
    <w:p>
      <w:pPr>
        <w:pStyle w:val="style0"/>
        <w:spacing w:after="240" w:lineRule="auto" w:line="24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1)Scenario Setup: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Create a realistic disaster scenario that mimics potential risks and challenges. Consider various factors that may impact business operations during a crisis.</w:t>
      </w:r>
    </w:p>
    <w:p>
      <w:pPr>
        <w:pStyle w:val="style0"/>
        <w:spacing w:after="240" w:lineRule="auto" w:line="24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2)Recovery Execution: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Implement the recovery procedures outlined in the disaster recovery plan. Monitor the restoration process and ensure successful data and system recovery.</w:t>
      </w:r>
    </w:p>
    <w:p>
      <w:pPr>
        <w:pStyle w:val="style0"/>
        <w:spacing w:after="240" w:lineRule="auto" w:line="24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3)Validation &amp; Analysis: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Evaluate the results of the recovery process. Analyze the performance. efficiency, and effectiveness of the plan. Identify areas for improvement and update the plan accordingly.</w:t>
      </w:r>
    </w:p>
    <w:p>
      <w:pPr>
        <w:pStyle w:val="style0"/>
        <w:spacing w:after="240" w:lineRule="auto" w:line="240"/>
        <w:jc w:val="left"/>
        <w:rPr>
          <w:b/>
          <w:bCs/>
          <w:sz w:val="56"/>
          <w:szCs w:val="56"/>
          <w:lang w:val="en-US"/>
        </w:rPr>
      </w:pPr>
    </w:p>
    <w:p>
      <w:pPr>
        <w:pStyle w:val="style0"/>
        <w:spacing w:after="240" w:lineRule="auto" w:line="240"/>
        <w:jc w:val="left"/>
        <w:rPr>
          <w:b/>
          <w:bCs/>
          <w:sz w:val="56"/>
          <w:szCs w:val="56"/>
          <w:lang w:val="en-US"/>
        </w:rPr>
      </w:pPr>
    </w:p>
    <w:p>
      <w:pPr>
        <w:pStyle w:val="style0"/>
        <w:spacing w:after="240" w:lineRule="auto" w:line="240"/>
        <w:jc w:val="left"/>
        <w:rPr>
          <w:b/>
          <w:bCs/>
          <w:sz w:val="56"/>
          <w:szCs w:val="56"/>
          <w:lang w:val="en-US"/>
        </w:rPr>
      </w:pPr>
    </w:p>
    <w:p>
      <w:pPr>
        <w:pStyle w:val="style0"/>
        <w:spacing w:after="240" w:lineRule="auto" w:line="240"/>
        <w:jc w:val="left"/>
        <w:rPr>
          <w:b/>
          <w:bCs/>
          <w:sz w:val="56"/>
          <w:szCs w:val="56"/>
          <w:lang w:val="en-US"/>
        </w:rPr>
      </w:pP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  <w:r>
        <w:rPr>
          <w:b/>
          <w:bCs/>
          <w:sz w:val="56"/>
          <w:szCs w:val="56"/>
          <w:lang w:val="en-US"/>
        </w:rPr>
        <w:t>Benefits of Disaster Recovery</w:t>
      </w:r>
    </w:p>
    <w:p>
      <w:pPr>
        <w:pStyle w:val="style0"/>
        <w:spacing w:after="240" w:lineRule="auto" w:line="24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1)Minimize Downtime: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Keep your business running smoothly with minimal interruption. Swift recovery ensures continued operations, reducing financial losses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  <w:r>
        <w:rPr>
          <w:b/>
          <w:bCs/>
          <w:sz w:val="48"/>
          <w:szCs w:val="48"/>
          <w:lang w:val="en-US"/>
        </w:rPr>
        <w:t>2)Protect Data: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Safeguard critical data and sensitive information from permanent loss or damage. Preserve the integrity and reliability of your business data.</w:t>
      </w:r>
    </w:p>
    <w:p>
      <w:pPr>
        <w:pStyle w:val="style0"/>
        <w:spacing w:after="240" w:lineRule="auto" w:line="24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3)Enhance Trust: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Build trust with your customers by demonstrating your commitment to their data security and the overall resilience of your business.</w:t>
      </w:r>
    </w:p>
    <w:p>
      <w:pPr>
        <w:pStyle w:val="style0"/>
        <w:spacing w:after="240" w:lineRule="auto" w:line="240"/>
        <w:jc w:val="left"/>
        <w:rPr>
          <w:b/>
          <w:bCs/>
          <w:sz w:val="56"/>
          <w:szCs w:val="56"/>
          <w:lang w:val="en-US"/>
        </w:rPr>
      </w:pPr>
    </w:p>
    <w:p>
      <w:pPr>
        <w:pStyle w:val="style0"/>
        <w:spacing w:after="240" w:lineRule="auto" w:line="240"/>
        <w:jc w:val="left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>Execution Process</w:t>
      </w:r>
    </w:p>
    <w:p>
      <w:pPr>
        <w:pStyle w:val="style0"/>
        <w:spacing w:after="240" w:lineRule="auto" w:line="24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1)Preparation: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Create a detailed inventory of hardware, software, and applications. Identify dependencies and prioritize recovery tasks.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  <w:r>
        <w:rPr>
          <w:b/>
          <w:bCs/>
          <w:sz w:val="48"/>
          <w:szCs w:val="48"/>
          <w:lang w:val="en-US"/>
        </w:rPr>
        <w:t>2)Data Replication: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Implement robust data replication strategies to ensure real-time updates and synchronization between on-premises and cloud environments.</w:t>
      </w:r>
    </w:p>
    <w:p>
      <w:pPr>
        <w:pStyle w:val="style0"/>
        <w:spacing w:after="240" w:lineRule="auto" w:line="240"/>
        <w:jc w:val="left"/>
        <w:rPr>
          <w:b/>
          <w:bCs/>
          <w:sz w:val="56"/>
          <w:szCs w:val="56"/>
          <w:lang w:val="en-US"/>
        </w:rPr>
      </w:pPr>
    </w:p>
    <w:p>
      <w:pPr>
        <w:pStyle w:val="style0"/>
        <w:spacing w:after="240" w:lineRule="auto" w:line="240"/>
        <w:jc w:val="left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>Recovery Testing</w:t>
      </w:r>
    </w:p>
    <w:p>
      <w:pPr>
        <w:pStyle w:val="style0"/>
        <w:spacing w:after="240" w:lineRule="auto" w:line="240"/>
        <w:jc w:val="left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>1)Test Execution: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Conduct recovery tests using realistic scenarios and simulated disasters. Evaluate the performance of the disaster recovery plan under different conditions.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  <w:r>
        <w:rPr>
          <w:b/>
          <w:bCs/>
          <w:sz w:val="48"/>
          <w:szCs w:val="48"/>
          <w:lang w:val="en-US"/>
        </w:rPr>
        <w:t>2)Plan Development: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Collaborate with key stakeholders to design a comprehensive recovery testing plan. Define objectives and success criteria for the tests.</w:t>
      </w:r>
    </w:p>
    <w:p>
      <w:pPr>
        <w:pStyle w:val="style0"/>
        <w:spacing w:after="240" w:lineRule="auto" w:line="24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3)Analysis &amp; Improvements: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Analyze the results of the recovery tests. Identify any weaknesses, bottlenecks, or areas for improvement. Update the disaster recovery plan accordingly.</w:t>
      </w:r>
    </w:p>
    <w:p>
      <w:pPr>
        <w:pStyle w:val="style0"/>
        <w:spacing w:after="240" w:lineRule="auto" w:line="240"/>
        <w:jc w:val="left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>Real-Time Monitoring</w:t>
      </w:r>
    </w:p>
    <w:p>
      <w:pPr>
        <w:pStyle w:val="style0"/>
        <w:spacing w:after="240" w:lineRule="auto" w:line="24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1)Constant Surveillance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Implement monitoring tools to keep track of server status, network connectivity, and service availability. Detect issues in real-time for proactive intervention.</w:t>
      </w:r>
    </w:p>
    <w:p>
      <w:pPr>
        <w:pStyle w:val="style0"/>
        <w:spacing w:after="240" w:lineRule="auto" w:line="24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2)Alerts &amp; Notifications: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Configure alerts and notifications to inform key stakeholders about potential disruptions, performance degradation, or anomalies in the recovery process.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366</Words>
  <Characters>2492</Characters>
  <Application>WPS Office</Application>
  <Paragraphs>49</Paragraphs>
  <CharactersWithSpaces>2820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2023-09-26T14:28:57Z</dcterms:created>
  <dc:creator>WPS Office</dc:creator>
  <lastModifiedBy>SM-F127G</lastModifiedBy>
  <dcterms:modified xsi:type="dcterms:W3CDTF">2023-10-25T16:27:03Z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0d7e210fcdc94971b71c2fe556ae481c</vt:lpwstr>
  </property>
</Properties>
</file>