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535" w:rsidRDefault="00312535" w:rsidP="00312535">
      <w:pPr>
        <w:pStyle w:val="Heading1"/>
        <w:spacing w:line="360" w:lineRule="auto"/>
      </w:pPr>
      <w:r w:rsidRPr="00312535">
        <w:t xml:space="preserve">Relationships </w:t>
      </w:r>
      <w:proofErr w:type="gramStart"/>
      <w:r w:rsidRPr="00312535">
        <w:t>Among</w:t>
      </w:r>
      <w:proofErr w:type="gramEnd"/>
      <w:r w:rsidRPr="00312535">
        <w:t xml:space="preserve"> Key Components in a Test of Independence.</w:t>
      </w:r>
    </w:p>
    <w:p w:rsidR="00312535" w:rsidRPr="00312535" w:rsidRDefault="00312535" w:rsidP="00312535">
      <w:pPr>
        <w:spacing w:line="360" w:lineRule="auto"/>
        <w:rPr>
          <w:sz w:val="24"/>
          <w:szCs w:val="24"/>
        </w:rPr>
      </w:pPr>
    </w:p>
    <w:p w:rsidR="00312535" w:rsidRDefault="00312535" w:rsidP="00312535">
      <w:pPr>
        <w:widowControl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 this activity we consider hypothesis tests involving contingency (or two-way) tables. The hypothesis test has a null hypothesis that the row and column variables are INDEPENDENT.</w:t>
      </w:r>
    </w:p>
    <w:p w:rsidR="00312535" w:rsidRDefault="00312535" w:rsidP="00312535">
      <w:pPr>
        <w:widowControl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alternative hypothesis is that the row and column variables are DEPENDENT.</w:t>
      </w:r>
    </w:p>
    <w:p w:rsidR="00312535" w:rsidRDefault="00312535" w:rsidP="00312535">
      <w:pPr>
        <w:widowControl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We will use the flowchart to focus on the relationships among the key components in the test of independence.</w:t>
      </w:r>
    </w:p>
    <w:p w:rsidR="00312535" w:rsidRDefault="00312535" w:rsidP="00312535">
      <w:pPr>
        <w:widowControl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 key point is that the </w:t>
      </w:r>
      <w:r>
        <w:rPr>
          <w:i/>
          <w:sz w:val="24"/>
          <w:szCs w:val="24"/>
        </w:rPr>
        <w:t>P</w:t>
      </w:r>
      <w:r>
        <w:rPr>
          <w:sz w:val="24"/>
          <w:szCs w:val="24"/>
        </w:rPr>
        <w:t xml:space="preserve">-value is a measure of the amount of </w:t>
      </w:r>
      <w:r>
        <w:rPr>
          <w:i/>
          <w:sz w:val="24"/>
          <w:szCs w:val="24"/>
        </w:rPr>
        <w:t>AGREEMENT</w:t>
      </w:r>
      <w:r>
        <w:rPr>
          <w:sz w:val="24"/>
          <w:szCs w:val="24"/>
        </w:rPr>
        <w:t xml:space="preserve"> between the observed and expected values.</w:t>
      </w:r>
    </w:p>
    <w:p w:rsidR="00312535" w:rsidRDefault="00312535" w:rsidP="00312535">
      <w:pPr>
        <w:widowControl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observed values, denoted by </w:t>
      </w:r>
      <w:r>
        <w:rPr>
          <w:i/>
          <w:sz w:val="24"/>
          <w:szCs w:val="24"/>
        </w:rPr>
        <w:t>O</w:t>
      </w:r>
      <w:r>
        <w:rPr>
          <w:sz w:val="24"/>
          <w:szCs w:val="24"/>
        </w:rPr>
        <w:t>, are those values that are listed in the contingency table.</w:t>
      </w:r>
    </w:p>
    <w:p w:rsidR="00312535" w:rsidRDefault="00312535" w:rsidP="00312535">
      <w:pPr>
        <w:widowControl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expected values, denoted by </w:t>
      </w:r>
      <w:r>
        <w:rPr>
          <w:i/>
          <w:sz w:val="24"/>
          <w:szCs w:val="24"/>
        </w:rPr>
        <w:t>E</w:t>
      </w:r>
      <w:r>
        <w:rPr>
          <w:sz w:val="24"/>
          <w:szCs w:val="24"/>
        </w:rPr>
        <w:t>, are the values that we would expect if the row and column variables are really independent.</w:t>
      </w:r>
    </w:p>
    <w:p w:rsidR="00312535" w:rsidRDefault="00312535" w:rsidP="00312535">
      <w:pPr>
        <w:widowControl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chi-square test statistic is built around the differences </w:t>
      </w:r>
      <w:r>
        <w:rPr>
          <w:i/>
          <w:sz w:val="24"/>
          <w:szCs w:val="24"/>
        </w:rPr>
        <w:t>O</w:t>
      </w:r>
      <w:r>
        <w:rPr>
          <w:sz w:val="24"/>
          <w:szCs w:val="24"/>
        </w:rPr>
        <w:t xml:space="preserve"> minus </w:t>
      </w:r>
      <w:r>
        <w:rPr>
          <w:i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312535" w:rsidRDefault="00312535" w:rsidP="00312535">
      <w:pPr>
        <w:widowControl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First, compare the observed values (</w:t>
      </w:r>
      <w:r>
        <w:rPr>
          <w:i/>
          <w:sz w:val="24"/>
          <w:szCs w:val="24"/>
        </w:rPr>
        <w:t>O</w:t>
      </w:r>
      <w:r>
        <w:rPr>
          <w:sz w:val="24"/>
          <w:szCs w:val="24"/>
        </w:rPr>
        <w:t>) to the corresponding expected values (</w:t>
      </w:r>
      <w:r>
        <w:rPr>
          <w:i/>
          <w:sz w:val="24"/>
          <w:szCs w:val="24"/>
        </w:rPr>
        <w:t>E</w:t>
      </w:r>
      <w:r>
        <w:rPr>
          <w:sz w:val="24"/>
          <w:szCs w:val="24"/>
        </w:rPr>
        <w:t>).</w:t>
      </w:r>
    </w:p>
    <w:p w:rsidR="00312535" w:rsidRDefault="00312535" w:rsidP="00312535">
      <w:pPr>
        <w:widowControl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If the observed values </w:t>
      </w:r>
      <w:r>
        <w:rPr>
          <w:i/>
          <w:sz w:val="24"/>
          <w:szCs w:val="24"/>
        </w:rPr>
        <w:t>O</w:t>
      </w:r>
      <w:r>
        <w:rPr>
          <w:sz w:val="24"/>
          <w:szCs w:val="24"/>
        </w:rPr>
        <w:t xml:space="preserve"> and the expected values </w:t>
      </w:r>
      <w:r>
        <w:rPr>
          <w:i/>
          <w:sz w:val="24"/>
          <w:szCs w:val="24"/>
        </w:rPr>
        <w:t>E</w:t>
      </w:r>
      <w:r>
        <w:rPr>
          <w:sz w:val="24"/>
          <w:szCs w:val="24"/>
        </w:rPr>
        <w:t xml:space="preserve"> are close, then their differences are small.</w:t>
      </w:r>
    </w:p>
    <w:p w:rsidR="00312535" w:rsidRDefault="00312535" w:rsidP="00312535">
      <w:pPr>
        <w:widowControl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chi-square test statistic is small and the P-value is large.</w:t>
      </w:r>
    </w:p>
    <w:p w:rsidR="00312535" w:rsidRDefault="00312535" w:rsidP="00312535">
      <w:pPr>
        <w:widowControl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large P-value shows that we FAIL TO REJECT independence between the row variable and the column variable.</w:t>
      </w:r>
    </w:p>
    <w:p w:rsidR="00312535" w:rsidRDefault="00312535" w:rsidP="00312535">
      <w:pPr>
        <w:widowControl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This indicates agreement between what we observed and what we expected.</w:t>
      </w:r>
    </w:p>
    <w:p w:rsidR="00312535" w:rsidRDefault="00312535" w:rsidP="00312535">
      <w:pPr>
        <w:widowControl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 other words, a large </w:t>
      </w:r>
      <w:r>
        <w:rPr>
          <w:i/>
          <w:sz w:val="24"/>
          <w:szCs w:val="24"/>
        </w:rPr>
        <w:t>P</w:t>
      </w:r>
      <w:r>
        <w:rPr>
          <w:sz w:val="24"/>
          <w:szCs w:val="24"/>
        </w:rPr>
        <w:t>-value indicates independence between the row and column variables.</w:t>
      </w:r>
    </w:p>
    <w:p w:rsidR="00312535" w:rsidRDefault="00312535" w:rsidP="00312535">
      <w:pPr>
        <w:widowControl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On the other hand, if the observed values </w:t>
      </w:r>
      <w:r>
        <w:rPr>
          <w:i/>
          <w:sz w:val="24"/>
          <w:szCs w:val="24"/>
        </w:rPr>
        <w:t>O</w:t>
      </w:r>
      <w:r>
        <w:rPr>
          <w:sz w:val="24"/>
          <w:szCs w:val="24"/>
        </w:rPr>
        <w:t xml:space="preserve"> and the expected values </w:t>
      </w:r>
      <w:r>
        <w:rPr>
          <w:i/>
          <w:sz w:val="24"/>
          <w:szCs w:val="24"/>
        </w:rPr>
        <w:t>E</w:t>
      </w:r>
      <w:r>
        <w:rPr>
          <w:sz w:val="24"/>
          <w:szCs w:val="24"/>
        </w:rPr>
        <w:t xml:space="preserve"> are far apart, then their differences are large.</w:t>
      </w:r>
    </w:p>
    <w:p w:rsidR="00312535" w:rsidRDefault="00312535" w:rsidP="00312535">
      <w:pPr>
        <w:widowControl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The chi-square test statistic is large and the P-value is small.</w:t>
      </w:r>
    </w:p>
    <w:p w:rsidR="00312535" w:rsidRDefault="00312535" w:rsidP="00312535">
      <w:pPr>
        <w:widowControl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small </w:t>
      </w:r>
      <w:r>
        <w:rPr>
          <w:i/>
          <w:sz w:val="24"/>
          <w:szCs w:val="24"/>
        </w:rPr>
        <w:t>P</w:t>
      </w:r>
      <w:r>
        <w:rPr>
          <w:sz w:val="24"/>
          <w:szCs w:val="24"/>
        </w:rPr>
        <w:t>-value shows that we REJECT independence between the row variable and the column variable.</w:t>
      </w:r>
    </w:p>
    <w:p w:rsidR="00312535" w:rsidRDefault="00312535" w:rsidP="00312535">
      <w:pPr>
        <w:widowControl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Now, it is time to test your knowledge.</w:t>
      </w:r>
    </w:p>
    <w:p w:rsidR="00312535" w:rsidRDefault="00312535" w:rsidP="00312535">
      <w:pPr>
        <w:widowControl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Let’s try another one.</w:t>
      </w:r>
    </w:p>
    <w:p w:rsidR="00312535" w:rsidRDefault="00312535" w:rsidP="00312535">
      <w:pPr>
        <w:widowControl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Let’s try another one.</w:t>
      </w:r>
      <w:bookmarkStart w:id="0" w:name="_GoBack"/>
      <w:bookmarkEnd w:id="0"/>
    </w:p>
    <w:p w:rsidR="00312535" w:rsidRDefault="00312535" w:rsidP="00312535">
      <w:pPr>
        <w:widowControl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This animated flowchart described the relationships among key components in a test for independence.</w:t>
      </w:r>
    </w:p>
    <w:p w:rsidR="00312535" w:rsidRDefault="00312535" w:rsidP="00312535">
      <w:pPr>
        <w:widowControl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Remember, observed and expected values that are close indicate independence. When observed and expected values are far apart, we reject independence.</w:t>
      </w:r>
    </w:p>
    <w:p w:rsidR="00312535" w:rsidRDefault="00312535" w:rsidP="00312535">
      <w:pPr>
        <w:widowControl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Congratulations, you have mastered an important concept of Statistics!</w:t>
      </w:r>
    </w:p>
    <w:p w:rsidR="00312535" w:rsidRDefault="00312535" w:rsidP="00312535">
      <w:pPr>
        <w:widowControl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Remember, if the observed frequencies are close to the expected frequencies, you can make your own declaration of independence.</w:t>
      </w:r>
    </w:p>
    <w:p w:rsidR="00586FBF" w:rsidRDefault="00586FBF" w:rsidP="00312535">
      <w:pPr>
        <w:pStyle w:val="Heading1"/>
        <w:spacing w:line="360" w:lineRule="auto"/>
      </w:pPr>
    </w:p>
    <w:p w:rsidR="00312535" w:rsidRPr="00312535" w:rsidRDefault="00312535" w:rsidP="00312535">
      <w:pPr>
        <w:spacing w:line="360" w:lineRule="auto"/>
      </w:pPr>
    </w:p>
    <w:sectPr w:rsidR="00312535" w:rsidRPr="00312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535"/>
    <w:rsid w:val="00312535"/>
    <w:rsid w:val="0058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535"/>
  </w:style>
  <w:style w:type="paragraph" w:styleId="Heading1">
    <w:name w:val="heading 1"/>
    <w:basedOn w:val="Normal"/>
    <w:next w:val="Normal"/>
    <w:link w:val="Heading1Char"/>
    <w:uiPriority w:val="9"/>
    <w:qFormat/>
    <w:rsid w:val="0031253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53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53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53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53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53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53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53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53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53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53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53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53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53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53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53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53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53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1253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253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53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1253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12535"/>
    <w:rPr>
      <w:b/>
      <w:bCs/>
    </w:rPr>
  </w:style>
  <w:style w:type="character" w:styleId="Emphasis">
    <w:name w:val="Emphasis"/>
    <w:uiPriority w:val="20"/>
    <w:qFormat/>
    <w:rsid w:val="0031253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31253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1253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1253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1253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53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535"/>
    <w:rPr>
      <w:b/>
      <w:bCs/>
      <w:i/>
      <w:iCs/>
    </w:rPr>
  </w:style>
  <w:style w:type="character" w:styleId="SubtleEmphasis">
    <w:name w:val="Subtle Emphasis"/>
    <w:uiPriority w:val="19"/>
    <w:qFormat/>
    <w:rsid w:val="00312535"/>
    <w:rPr>
      <w:i/>
      <w:iCs/>
    </w:rPr>
  </w:style>
  <w:style w:type="character" w:styleId="IntenseEmphasis">
    <w:name w:val="Intense Emphasis"/>
    <w:uiPriority w:val="21"/>
    <w:qFormat/>
    <w:rsid w:val="00312535"/>
    <w:rPr>
      <w:b/>
      <w:bCs/>
    </w:rPr>
  </w:style>
  <w:style w:type="character" w:styleId="SubtleReference">
    <w:name w:val="Subtle Reference"/>
    <w:uiPriority w:val="31"/>
    <w:qFormat/>
    <w:rsid w:val="00312535"/>
    <w:rPr>
      <w:smallCaps/>
    </w:rPr>
  </w:style>
  <w:style w:type="character" w:styleId="IntenseReference">
    <w:name w:val="Intense Reference"/>
    <w:uiPriority w:val="32"/>
    <w:qFormat/>
    <w:rsid w:val="00312535"/>
    <w:rPr>
      <w:smallCaps/>
      <w:spacing w:val="5"/>
      <w:u w:val="single"/>
    </w:rPr>
  </w:style>
  <w:style w:type="character" w:styleId="BookTitle">
    <w:name w:val="Book Title"/>
    <w:uiPriority w:val="33"/>
    <w:qFormat/>
    <w:rsid w:val="0031253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2535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535"/>
  </w:style>
  <w:style w:type="paragraph" w:styleId="Heading1">
    <w:name w:val="heading 1"/>
    <w:basedOn w:val="Normal"/>
    <w:next w:val="Normal"/>
    <w:link w:val="Heading1Char"/>
    <w:uiPriority w:val="9"/>
    <w:qFormat/>
    <w:rsid w:val="0031253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53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53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53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53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53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53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53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53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53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53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53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53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53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53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53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53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53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1253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253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53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1253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12535"/>
    <w:rPr>
      <w:b/>
      <w:bCs/>
    </w:rPr>
  </w:style>
  <w:style w:type="character" w:styleId="Emphasis">
    <w:name w:val="Emphasis"/>
    <w:uiPriority w:val="20"/>
    <w:qFormat/>
    <w:rsid w:val="0031253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31253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1253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1253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1253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53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535"/>
    <w:rPr>
      <w:b/>
      <w:bCs/>
      <w:i/>
      <w:iCs/>
    </w:rPr>
  </w:style>
  <w:style w:type="character" w:styleId="SubtleEmphasis">
    <w:name w:val="Subtle Emphasis"/>
    <w:uiPriority w:val="19"/>
    <w:qFormat/>
    <w:rsid w:val="00312535"/>
    <w:rPr>
      <w:i/>
      <w:iCs/>
    </w:rPr>
  </w:style>
  <w:style w:type="character" w:styleId="IntenseEmphasis">
    <w:name w:val="Intense Emphasis"/>
    <w:uiPriority w:val="21"/>
    <w:qFormat/>
    <w:rsid w:val="00312535"/>
    <w:rPr>
      <w:b/>
      <w:bCs/>
    </w:rPr>
  </w:style>
  <w:style w:type="character" w:styleId="SubtleReference">
    <w:name w:val="Subtle Reference"/>
    <w:uiPriority w:val="31"/>
    <w:qFormat/>
    <w:rsid w:val="00312535"/>
    <w:rPr>
      <w:smallCaps/>
    </w:rPr>
  </w:style>
  <w:style w:type="character" w:styleId="IntenseReference">
    <w:name w:val="Intense Reference"/>
    <w:uiPriority w:val="32"/>
    <w:qFormat/>
    <w:rsid w:val="00312535"/>
    <w:rPr>
      <w:smallCaps/>
      <w:spacing w:val="5"/>
      <w:u w:val="single"/>
    </w:rPr>
  </w:style>
  <w:style w:type="character" w:styleId="BookTitle">
    <w:name w:val="Book Title"/>
    <w:uiPriority w:val="33"/>
    <w:qFormat/>
    <w:rsid w:val="0031253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2535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2021-05-10T09:24:00Z</dcterms:created>
  <dcterms:modified xsi:type="dcterms:W3CDTF">2021-05-10T09:31:00Z</dcterms:modified>
</cp:coreProperties>
</file>