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8537" w14:textId="199931E9" w:rsidR="00B60D4F" w:rsidRDefault="000F045A" w:rsidP="000F045A">
      <w:pPr>
        <w:pStyle w:val="Title"/>
      </w:pPr>
      <w:r>
        <w:t>SSA Sheridan Token</w:t>
      </w:r>
    </w:p>
    <w:p w14:paraId="5E911D40" w14:textId="77777777" w:rsidR="000F045A" w:rsidRDefault="000F045A"/>
    <w:p w14:paraId="4F9F466A" w14:textId="38ACF71E" w:rsidR="000F045A" w:rsidRDefault="000F045A">
      <w:r w:rsidRPr="000F045A">
        <w:t>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</w:t>
      </w:r>
    </w:p>
    <w:sectPr w:rsidR="000F0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5A"/>
    <w:rsid w:val="000F045A"/>
    <w:rsid w:val="00AF0F77"/>
    <w:rsid w:val="00B60D4F"/>
    <w:rsid w:val="00CB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F6EC"/>
  <w15:chartTrackingRefBased/>
  <w15:docId w15:val="{49DE9085-97D1-430C-AAC2-C2C52D9C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p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Gaganjeet Singh</dc:creator>
  <cp:keywords/>
  <dc:description/>
  <cp:lastModifiedBy>Chan Gaganjeet Singh</cp:lastModifiedBy>
  <cp:revision>1</cp:revision>
  <dcterms:created xsi:type="dcterms:W3CDTF">2025-12-08T07:07:00Z</dcterms:created>
  <dcterms:modified xsi:type="dcterms:W3CDTF">2025-12-08T07:12:00Z</dcterms:modified>
</cp:coreProperties>
</file>