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FAE609" w14:textId="77777777" w:rsidR="0004631A" w:rsidRPr="00F1401A" w:rsidRDefault="0004631A" w:rsidP="0004631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115360271"/>
      <w:bookmarkEnd w:id="0"/>
      <w:r w:rsidRPr="00F1401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Pr="00F140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РОССИЙСКОЙ ФЕДЕРАЦИИ</w:t>
      </w:r>
      <w:r w:rsidRPr="00F140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7057CA3F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40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F140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F140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140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F140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72F6D123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401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01C22E78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7D63B9" w14:textId="4189FC3B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</w:t>
      </w:r>
      <w:r w:rsidR="00C16672"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кибернетики</w:t>
      </w:r>
    </w:p>
    <w:p w14:paraId="1267778B" w14:textId="204E2AF4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технической кибернетики</w:t>
      </w:r>
    </w:p>
    <w:p w14:paraId="2661D6FB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281199A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DBFE82E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63B389A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8F74A94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1F4F969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E1135B1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545AD94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D20DE48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0FC4FFE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A95830A" w14:textId="7F636ABB" w:rsid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40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ЛАБОРАТОРНАЯ РАБОТА № </w:t>
      </w:r>
      <w:r w:rsidR="00B617E0" w:rsidRPr="00F1401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24D0E037" w14:textId="59BA4C74" w:rsidR="0004631A" w:rsidRPr="00F1401A" w:rsidRDefault="00E944D9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Введение в ETL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пайплайны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E944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Знакомство с </w:t>
      </w:r>
      <w:proofErr w:type="spellStart"/>
      <w:r w:rsidRPr="00E944D9">
        <w:rPr>
          <w:rFonts w:ascii="Times New Roman" w:eastAsia="Times New Roman" w:hAnsi="Times New Roman" w:cs="Times New Roman"/>
          <w:sz w:val="28"/>
          <w:szCs w:val="28"/>
          <w:lang w:eastAsia="ru-RU"/>
        </w:rPr>
        <w:t>Prefect</w:t>
      </w:r>
      <w:proofErr w:type="spellEnd"/>
      <w:r w:rsidRPr="00E944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944D9">
        <w:rPr>
          <w:rFonts w:ascii="Times New Roman" w:eastAsia="Times New Roman" w:hAnsi="Times New Roman" w:cs="Times New Roman"/>
          <w:sz w:val="28"/>
          <w:szCs w:val="28"/>
          <w:lang w:eastAsia="ru-RU"/>
        </w:rPr>
        <w:t>ClickHouse</w:t>
      </w:r>
      <w:proofErr w:type="spellEnd"/>
    </w:p>
    <w:p w14:paraId="7C365FB0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D01EE9A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E2B79F6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4F2C169" w14:textId="5078FD9C" w:rsidR="0004631A" w:rsidRPr="00F1401A" w:rsidRDefault="0004617F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курсу</w:t>
      </w:r>
    </w:p>
    <w:p w14:paraId="2FF2BA54" w14:textId="5CCA5F3E" w:rsidR="0004631A" w:rsidRPr="00E944D9" w:rsidRDefault="00E944D9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944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Инженерия</w:t>
      </w:r>
      <w:proofErr w:type="spellEnd"/>
      <w:r w:rsidRPr="00E944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944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данных</w:t>
      </w:r>
      <w:proofErr w:type="spellEnd"/>
    </w:p>
    <w:p w14:paraId="0DE2F28C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67FAA04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AAA4E64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28E4497" w14:textId="77777777" w:rsidR="0004631A" w:rsidRPr="00F1401A" w:rsidRDefault="0004631A" w:rsidP="0004631A">
      <w:pPr>
        <w:shd w:val="clear" w:color="auto" w:fill="FFFFFF"/>
        <w:spacing w:after="0" w:line="240" w:lineRule="auto"/>
        <w:ind w:left="5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6EA5535" w14:textId="6F668759" w:rsidR="0004631A" w:rsidRPr="00F1401A" w:rsidRDefault="00E944D9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62</w:t>
      </w:r>
      <w:r w:rsidR="001A6E39">
        <w:rPr>
          <w:rFonts w:ascii="Times New Roman" w:eastAsia="Times New Roman" w:hAnsi="Times New Roman" w:cs="Times New Roman"/>
          <w:sz w:val="28"/>
          <w:szCs w:val="28"/>
          <w:lang w:eastAsia="ru-RU"/>
        </w:rPr>
        <w:t>32</w:t>
      </w:r>
    </w:p>
    <w:p w14:paraId="76D3B1EF" w14:textId="008697FC" w:rsidR="0004631A" w:rsidRPr="00F1401A" w:rsidRDefault="0004631A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401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F1401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1401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DD0ADD">
        <w:rPr>
          <w:rFonts w:ascii="Times New Roman" w:eastAsia="Times New Roman" w:hAnsi="Times New Roman" w:cs="Times New Roman"/>
          <w:sz w:val="28"/>
          <w:szCs w:val="28"/>
          <w:lang w:eastAsia="ru-RU"/>
        </w:rPr>
        <w:t>Н.В</w:t>
      </w:r>
      <w:r w:rsidR="00C16672" w:rsidRPr="00F140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D0ADD">
        <w:rPr>
          <w:rFonts w:ascii="Times New Roman" w:eastAsia="Times New Roman" w:hAnsi="Times New Roman" w:cs="Times New Roman"/>
          <w:sz w:val="28"/>
          <w:szCs w:val="28"/>
          <w:lang w:eastAsia="ru-RU"/>
        </w:rPr>
        <w:t>Носов</w:t>
      </w:r>
    </w:p>
    <w:p w14:paraId="325E1C4E" w14:textId="77777777" w:rsidR="0004631A" w:rsidRPr="00F140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F1401A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F1401A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F1401A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5F70A730" w14:textId="77777777" w:rsidR="0004631A" w:rsidRPr="00F140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7FCAC7E2" w14:textId="77777777" w:rsidR="0004631A" w:rsidRPr="00F140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1631513" w14:textId="55BD2436" w:rsidR="000463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542318F0" w14:textId="77777777" w:rsidR="001B7157" w:rsidRPr="00F1401A" w:rsidRDefault="001B7157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</w:p>
    <w:p w14:paraId="4B1FC282" w14:textId="6D317FBE" w:rsidR="0004631A" w:rsidRPr="00F1401A" w:rsidRDefault="00224574" w:rsidP="0004631A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</w:t>
      </w:r>
      <w:r w:rsidR="0004631A"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4631A"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94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04631A"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94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04631A"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94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Парингер</w:t>
      </w:r>
      <w:proofErr w:type="spellEnd"/>
    </w:p>
    <w:p w14:paraId="1C75CD45" w14:textId="77777777" w:rsidR="0004631A" w:rsidRPr="00F140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  <w:r w:rsidRPr="00F1401A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r w:rsidRPr="00F1401A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подпись</w:t>
      </w:r>
      <w:r w:rsidRPr="00F1401A">
        <w:rPr>
          <w:rFonts w:ascii="Times New Roman" w:eastAsia="Times New Roman" w:hAnsi="Times New Roman" w:cs="Times New Roman"/>
          <w:sz w:val="16"/>
          <w:szCs w:val="16"/>
          <w:lang w:eastAsia="ru-RU"/>
        </w:rPr>
        <w:t>)</w:t>
      </w:r>
    </w:p>
    <w:p w14:paraId="6E5093F3" w14:textId="77777777" w:rsidR="0004631A" w:rsidRPr="00F1401A" w:rsidRDefault="0004631A" w:rsidP="0004631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spacing w:after="0" w:line="240" w:lineRule="auto"/>
        <w:ind w:left="1259"/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ab/>
      </w:r>
    </w:p>
    <w:p w14:paraId="2448C0D9" w14:textId="77777777" w:rsidR="0004631A" w:rsidRPr="00F1401A" w:rsidRDefault="0004631A" w:rsidP="0004631A">
      <w:pPr>
        <w:shd w:val="clear" w:color="auto" w:fill="FFFFFF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61B0A25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660E198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DBB47E0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4C15D67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9290A2A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677CD9E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7D17F080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A7250FE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E99E8BB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1821A35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7346002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F541721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807FDC5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59F2B8F" w14:textId="66A2CFAB" w:rsidR="000463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F05B44E" w14:textId="6A628046" w:rsidR="000277F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FDFEFB2" w14:textId="2CFB5994" w:rsidR="000277F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41A85B68" w14:textId="72C77A0C" w:rsidR="000277F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69A21352" w14:textId="5D2F5A4C" w:rsidR="000277F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7CA80E9D" w14:textId="57CB5142" w:rsidR="0004617F" w:rsidRDefault="0004617F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DF93FDF" w14:textId="1A8562AA" w:rsidR="0004617F" w:rsidRDefault="0004617F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A26C118" w14:textId="0BCA6514" w:rsidR="0004617F" w:rsidRDefault="0004617F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70594F7C" w14:textId="10DF0D22" w:rsidR="0004617F" w:rsidRDefault="0004617F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  <w:bookmarkStart w:id="1" w:name="_GoBack"/>
      <w:bookmarkEnd w:id="1"/>
    </w:p>
    <w:p w14:paraId="65794CF7" w14:textId="391C6CA6" w:rsidR="000277F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1280EC55" w14:textId="76F72C0D" w:rsidR="000277F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361F140" w14:textId="77777777" w:rsidR="000277FA" w:rsidRPr="00F1401A" w:rsidRDefault="000277F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656E13E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5E0BEEA0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0ACE4792" w14:textId="77777777" w:rsidR="0004631A" w:rsidRPr="00F1401A" w:rsidRDefault="0004631A" w:rsidP="000463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  <w:lang w:eastAsia="ru-RU"/>
        </w:rPr>
      </w:pPr>
    </w:p>
    <w:p w14:paraId="269C5E8B" w14:textId="049E7484" w:rsidR="0004631A" w:rsidRPr="00F1401A" w:rsidRDefault="00D724CC" w:rsidP="0004631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4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Самара 202</w:t>
      </w:r>
      <w:r w:rsidR="001A6E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57E3BE4E" w14:textId="1E54815D" w:rsidR="0004631A" w:rsidRPr="00F1401A" w:rsidRDefault="0004631A" w:rsidP="003040D9">
      <w:pPr>
        <w:pStyle w:val="ae"/>
      </w:pPr>
      <w:r w:rsidRPr="00F1401A">
        <w:rPr>
          <w:color w:val="000000"/>
        </w:rPr>
        <w:br w:type="page"/>
      </w:r>
      <w:r w:rsidR="004E439B">
        <w:lastRenderedPageBreak/>
        <w:t>АРХИТЕКТУРА</w:t>
      </w:r>
    </w:p>
    <w:p w14:paraId="67A4456D" w14:textId="677BD8DB" w:rsidR="00536871" w:rsidRDefault="00536871" w:rsidP="00536871">
      <w:pPr>
        <w:pStyle w:val="a9"/>
      </w:pPr>
      <w:proofErr w:type="spellStart"/>
      <w:r w:rsidRPr="00536871">
        <w:t>Пайплайн</w:t>
      </w:r>
      <w:proofErr w:type="spellEnd"/>
      <w:r w:rsidRPr="00536871">
        <w:t xml:space="preserve"> представляет собой классический ETL-процесс,</w:t>
      </w:r>
      <w:r>
        <w:t xml:space="preserve"> </w:t>
      </w:r>
      <w:proofErr w:type="spellStart"/>
      <w:r w:rsidRPr="00536871">
        <w:t>оркестрируемый</w:t>
      </w:r>
      <w:proofErr w:type="spellEnd"/>
      <w:r w:rsidRPr="00536871">
        <w:t xml:space="preserve"> с помощью </w:t>
      </w:r>
      <w:proofErr w:type="spellStart"/>
      <w:r w:rsidRPr="00536871">
        <w:t>Prefect</w:t>
      </w:r>
      <w:proofErr w:type="spellEnd"/>
      <w:r w:rsidRPr="00536871">
        <w:t xml:space="preserve">. Он спроектирован для работы в контейнерной среде </w:t>
      </w:r>
      <w:proofErr w:type="spellStart"/>
      <w:r w:rsidRPr="00536871">
        <w:t>Docker</w:t>
      </w:r>
      <w:proofErr w:type="spellEnd"/>
      <w:r w:rsidRPr="00536871">
        <w:t xml:space="preserve">, что обеспечивает изоляцию и </w:t>
      </w:r>
      <w:proofErr w:type="spellStart"/>
      <w:r w:rsidRPr="00536871">
        <w:t>воспроизводимость</w:t>
      </w:r>
      <w:proofErr w:type="spellEnd"/>
      <w:r w:rsidRPr="00536871">
        <w:t>.</w:t>
      </w:r>
      <w:r w:rsidR="006C4EB6">
        <w:t xml:space="preserve"> На рисунке 1 представлена схема </w:t>
      </w:r>
      <w:proofErr w:type="spellStart"/>
      <w:r w:rsidR="006C4EB6">
        <w:t>пайплайна</w:t>
      </w:r>
      <w:proofErr w:type="spellEnd"/>
      <w:r w:rsidR="006C4EB6">
        <w:t>.</w:t>
      </w:r>
    </w:p>
    <w:p w14:paraId="30225FBC" w14:textId="03D3D098" w:rsidR="00A40E38" w:rsidRDefault="00A40E38" w:rsidP="00A40E38">
      <w:pPr>
        <w:pStyle w:val="a9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217196" wp14:editId="740D10BF">
            <wp:extent cx="4309730" cy="416321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568" cy="41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08DB" w14:textId="470D04FA" w:rsidR="00A40E38" w:rsidRPr="00536871" w:rsidRDefault="00A40E38" w:rsidP="00A40E38">
      <w:pPr>
        <w:pStyle w:val="ab"/>
      </w:pPr>
      <w:r>
        <w:t xml:space="preserve">Рисунок 1 – Схема </w:t>
      </w:r>
      <w:proofErr w:type="spellStart"/>
      <w:r>
        <w:t>пайплайна</w:t>
      </w:r>
      <w:proofErr w:type="spellEnd"/>
    </w:p>
    <w:p w14:paraId="2408623B" w14:textId="77777777" w:rsidR="00536871" w:rsidRPr="00536871" w:rsidRDefault="00536871" w:rsidP="00536871">
      <w:pPr>
        <w:pStyle w:val="a9"/>
      </w:pPr>
      <w:r w:rsidRPr="00536871">
        <w:t>Логическая схема процесса выглядит следующим образом:</w:t>
      </w:r>
    </w:p>
    <w:p w14:paraId="70AD4008" w14:textId="13DBC253" w:rsidR="00536871" w:rsidRPr="00536871" w:rsidRDefault="00536871" w:rsidP="00536871">
      <w:pPr>
        <w:pStyle w:val="a9"/>
      </w:pPr>
      <w:r w:rsidRPr="00536871">
        <w:t xml:space="preserve">1.  Планировщик </w:t>
      </w:r>
      <w:proofErr w:type="spellStart"/>
      <w:r w:rsidRPr="00536871">
        <w:t>Prefect</w:t>
      </w:r>
      <w:proofErr w:type="spellEnd"/>
      <w:r w:rsidRPr="00536871">
        <w:t xml:space="preserve"> по расписанию (</w:t>
      </w:r>
      <w:proofErr w:type="spellStart"/>
      <w:r w:rsidRPr="00536871">
        <w:t>cron</w:t>
      </w:r>
      <w:proofErr w:type="spellEnd"/>
      <w:r w:rsidRPr="00536871">
        <w:t xml:space="preserve">) </w:t>
      </w:r>
      <w:r>
        <w:t>инициирует запуск потока (</w:t>
      </w:r>
      <w:proofErr w:type="spellStart"/>
      <w:r>
        <w:t>flow</w:t>
      </w:r>
      <w:proofErr w:type="spellEnd"/>
      <w:r w:rsidRPr="00536871">
        <w:t>).</w:t>
      </w:r>
    </w:p>
    <w:p w14:paraId="417E6180" w14:textId="24980382" w:rsidR="00536871" w:rsidRPr="00536871" w:rsidRDefault="00536871" w:rsidP="00536871">
      <w:pPr>
        <w:pStyle w:val="a9"/>
      </w:pPr>
      <w:r w:rsidRPr="00536871">
        <w:t xml:space="preserve">2.  </w:t>
      </w:r>
      <w:proofErr w:type="spellStart"/>
      <w:r w:rsidRPr="00536871">
        <w:t>Worker</w:t>
      </w:r>
      <w:proofErr w:type="spellEnd"/>
      <w:r w:rsidRPr="00536871">
        <w:t xml:space="preserve"> </w:t>
      </w:r>
      <w:proofErr w:type="spellStart"/>
      <w:r w:rsidRPr="00536871">
        <w:t>Prefect</w:t>
      </w:r>
      <w:proofErr w:type="spellEnd"/>
      <w:r w:rsidRPr="00536871">
        <w:t xml:space="preserve"> получает задание и последова</w:t>
      </w:r>
      <w:r>
        <w:t>тельно выполняет задачи (</w:t>
      </w:r>
      <w:proofErr w:type="spellStart"/>
      <w:r>
        <w:t>tasks</w:t>
      </w:r>
      <w:proofErr w:type="spellEnd"/>
      <w:r w:rsidRPr="00536871">
        <w:t>) для каждого города из списка:</w:t>
      </w:r>
    </w:p>
    <w:p w14:paraId="286F493D" w14:textId="77777777" w:rsidR="00536871" w:rsidRPr="00536871" w:rsidRDefault="00536871" w:rsidP="00536871">
      <w:pPr>
        <w:pStyle w:val="a9"/>
      </w:pPr>
      <w:proofErr w:type="spellStart"/>
      <w:r w:rsidRPr="00536871">
        <w:t>Extract</w:t>
      </w:r>
      <w:proofErr w:type="spellEnd"/>
      <w:r w:rsidRPr="00536871">
        <w:t>: Запрос данных о погоде из внешнего API (</w:t>
      </w:r>
      <w:proofErr w:type="spellStart"/>
      <w:r w:rsidRPr="00536871">
        <w:t>Open-Meteo</w:t>
      </w:r>
      <w:proofErr w:type="spellEnd"/>
      <w:r w:rsidRPr="00536871">
        <w:t>).</w:t>
      </w:r>
    </w:p>
    <w:p w14:paraId="5059658D" w14:textId="77777777" w:rsidR="00536871" w:rsidRPr="00536871" w:rsidRDefault="00536871" w:rsidP="00536871">
      <w:pPr>
        <w:pStyle w:val="a9"/>
      </w:pPr>
      <w:proofErr w:type="spellStart"/>
      <w:r w:rsidRPr="00536871">
        <w:t>Stage</w:t>
      </w:r>
      <w:proofErr w:type="spellEnd"/>
      <w:r w:rsidRPr="00536871">
        <w:t xml:space="preserve"> &amp; </w:t>
      </w:r>
      <w:proofErr w:type="spellStart"/>
      <w:r w:rsidRPr="00536871">
        <w:t>Load</w:t>
      </w:r>
      <w:proofErr w:type="spellEnd"/>
      <w:r w:rsidRPr="00536871">
        <w:t xml:space="preserve"> (</w:t>
      </w:r>
      <w:proofErr w:type="spellStart"/>
      <w:r w:rsidRPr="00536871">
        <w:t>Raw</w:t>
      </w:r>
      <w:proofErr w:type="spellEnd"/>
      <w:r w:rsidRPr="00536871">
        <w:t xml:space="preserve">): Сохранение необработанного ответа в формате JSON в S3-совместимое хранилище </w:t>
      </w:r>
      <w:proofErr w:type="spellStart"/>
      <w:r w:rsidRPr="00536871">
        <w:t>MinIO</w:t>
      </w:r>
      <w:proofErr w:type="spellEnd"/>
      <w:r w:rsidRPr="00536871">
        <w:t>.</w:t>
      </w:r>
    </w:p>
    <w:p w14:paraId="1099BB80" w14:textId="77777777" w:rsidR="00536871" w:rsidRPr="00536871" w:rsidRDefault="00536871" w:rsidP="00536871">
      <w:pPr>
        <w:pStyle w:val="a9"/>
      </w:pPr>
      <w:proofErr w:type="spellStart"/>
      <w:r w:rsidRPr="00536871">
        <w:lastRenderedPageBreak/>
        <w:t>Transform</w:t>
      </w:r>
      <w:proofErr w:type="spellEnd"/>
      <w:r w:rsidRPr="00536871">
        <w:t xml:space="preserve">: Преобразование JSON-данных в два структурированных </w:t>
      </w:r>
      <w:proofErr w:type="spellStart"/>
      <w:r w:rsidRPr="00536871">
        <w:t>датафрейма</w:t>
      </w:r>
      <w:proofErr w:type="spellEnd"/>
      <w:r w:rsidRPr="00536871">
        <w:t xml:space="preserve"> (почасовой и дневной) с помощью </w:t>
      </w:r>
      <w:proofErr w:type="spellStart"/>
      <w:r w:rsidRPr="00536871">
        <w:t>Pandas</w:t>
      </w:r>
      <w:proofErr w:type="spellEnd"/>
      <w:r w:rsidRPr="00536871">
        <w:t>.</w:t>
      </w:r>
    </w:p>
    <w:p w14:paraId="74BAD8D7" w14:textId="77777777" w:rsidR="00536871" w:rsidRPr="00536871" w:rsidRDefault="00536871" w:rsidP="00536871">
      <w:pPr>
        <w:pStyle w:val="a9"/>
      </w:pPr>
      <w:proofErr w:type="spellStart"/>
      <w:r w:rsidRPr="00536871">
        <w:t>Load</w:t>
      </w:r>
      <w:proofErr w:type="spellEnd"/>
      <w:r w:rsidRPr="00536871">
        <w:t xml:space="preserve"> (</w:t>
      </w:r>
      <w:proofErr w:type="spellStart"/>
      <w:r w:rsidRPr="00536871">
        <w:t>Transformed</w:t>
      </w:r>
      <w:proofErr w:type="spellEnd"/>
      <w:r w:rsidRPr="00536871">
        <w:t xml:space="preserve">): Загрузка обработанных </w:t>
      </w:r>
      <w:proofErr w:type="spellStart"/>
      <w:r w:rsidRPr="00536871">
        <w:t>датафреймов</w:t>
      </w:r>
      <w:proofErr w:type="spellEnd"/>
      <w:r w:rsidRPr="00536871">
        <w:t xml:space="preserve"> в две таблицы в аналитическую базу данных </w:t>
      </w:r>
      <w:proofErr w:type="spellStart"/>
      <w:r w:rsidRPr="00536871">
        <w:t>ClickHouse</w:t>
      </w:r>
      <w:proofErr w:type="spellEnd"/>
      <w:r w:rsidRPr="00536871">
        <w:t>.</w:t>
      </w:r>
    </w:p>
    <w:p w14:paraId="3F1DAAEA" w14:textId="77777777" w:rsidR="00536871" w:rsidRPr="00536871" w:rsidRDefault="00536871" w:rsidP="00536871">
      <w:pPr>
        <w:pStyle w:val="a9"/>
      </w:pPr>
      <w:proofErr w:type="spellStart"/>
      <w:r w:rsidRPr="00536871">
        <w:t>Notify</w:t>
      </w:r>
      <w:proofErr w:type="spellEnd"/>
      <w:r w:rsidRPr="00536871">
        <w:t>: Отправка итоговой сводки в Telegram.</w:t>
      </w:r>
    </w:p>
    <w:p w14:paraId="7032A1C1" w14:textId="2733B15B" w:rsidR="00536871" w:rsidRPr="00536871" w:rsidRDefault="00536871" w:rsidP="00536871">
      <w:pPr>
        <w:pStyle w:val="a9"/>
      </w:pPr>
      <w:r>
        <w:t xml:space="preserve">3. </w:t>
      </w:r>
      <w:r w:rsidRPr="00536871">
        <w:t xml:space="preserve">БД </w:t>
      </w:r>
      <w:proofErr w:type="spellStart"/>
      <w:r w:rsidRPr="00536871">
        <w:t>PostgreSQL</w:t>
      </w:r>
      <w:proofErr w:type="spellEnd"/>
      <w:r w:rsidRPr="00536871">
        <w:t xml:space="preserve"> используется как </w:t>
      </w:r>
      <w:proofErr w:type="spellStart"/>
      <w:r w:rsidRPr="00536871">
        <w:t>бэкенд</w:t>
      </w:r>
      <w:proofErr w:type="spellEnd"/>
      <w:r w:rsidRPr="00536871">
        <w:t xml:space="preserve"> для самого </w:t>
      </w:r>
      <w:proofErr w:type="spellStart"/>
      <w:r w:rsidRPr="00536871">
        <w:t>Prefect</w:t>
      </w:r>
      <w:proofErr w:type="spellEnd"/>
      <w:r w:rsidRPr="00536871">
        <w:t>, храня состояние потоков и запусков.</w:t>
      </w:r>
    </w:p>
    <w:p w14:paraId="35DB127F" w14:textId="0E8F531D" w:rsidR="00A40E38" w:rsidRPr="00536871" w:rsidRDefault="00536871" w:rsidP="00A40E38">
      <w:pPr>
        <w:pStyle w:val="a9"/>
      </w:pPr>
      <w:r>
        <w:t xml:space="preserve">4. </w:t>
      </w:r>
      <w:proofErr w:type="spellStart"/>
      <w:r w:rsidRPr="00536871">
        <w:t>Redis</w:t>
      </w:r>
      <w:proofErr w:type="spellEnd"/>
      <w:r w:rsidRPr="00536871">
        <w:t xml:space="preserve"> выступает в роли брокера сообщений для быстрой коммун</w:t>
      </w:r>
      <w:r>
        <w:t xml:space="preserve">икации между сервисами </w:t>
      </w:r>
      <w:proofErr w:type="spellStart"/>
      <w:r>
        <w:t>Prefect</w:t>
      </w:r>
      <w:proofErr w:type="spellEnd"/>
      <w:r>
        <w:t>.</w:t>
      </w:r>
    </w:p>
    <w:p w14:paraId="332D4827" w14:textId="44DB9597" w:rsidR="00536871" w:rsidRPr="00536871" w:rsidRDefault="00536871" w:rsidP="00536871">
      <w:pPr>
        <w:pStyle w:val="af4"/>
      </w:pPr>
      <w:r>
        <w:t>Инструменты и их назначение</w:t>
      </w:r>
    </w:p>
    <w:p w14:paraId="6B35D150" w14:textId="45512B09" w:rsidR="00536871" w:rsidRPr="00536871" w:rsidRDefault="00536871" w:rsidP="00536871">
      <w:pPr>
        <w:pStyle w:val="a9"/>
      </w:pPr>
      <w:proofErr w:type="spellStart"/>
      <w:r w:rsidRPr="00536871">
        <w:t>Prefect</w:t>
      </w:r>
      <w:proofErr w:type="spellEnd"/>
      <w:r w:rsidRPr="00536871">
        <w:t>: Выбран в качестве оркестратора из-за его гибкости, удобного UI для мониторинга, встроенных механиз</w:t>
      </w:r>
      <w:r w:rsidR="006C4EB6">
        <w:t>мов повторных попыток (</w:t>
      </w:r>
      <w:proofErr w:type="spellStart"/>
      <w:r w:rsidR="006C4EB6">
        <w:t>retries</w:t>
      </w:r>
      <w:proofErr w:type="spellEnd"/>
      <w:r w:rsidRPr="00536871">
        <w:t>), а также безопасного управления ко</w:t>
      </w:r>
      <w:r w:rsidR="006C4EB6">
        <w:t xml:space="preserve">нфигурациями и секретами через </w:t>
      </w:r>
      <w:proofErr w:type="spellStart"/>
      <w:r w:rsidR="006C4EB6">
        <w:t>Blocks</w:t>
      </w:r>
      <w:proofErr w:type="spellEnd"/>
      <w:r w:rsidRPr="00536871">
        <w:t>.</w:t>
      </w:r>
    </w:p>
    <w:p w14:paraId="0AABDF67" w14:textId="02557BC1" w:rsidR="00536871" w:rsidRPr="00536871" w:rsidRDefault="006C4EB6" w:rsidP="00536871">
      <w:pPr>
        <w:pStyle w:val="a9"/>
      </w:pPr>
      <w:proofErr w:type="spellStart"/>
      <w:r>
        <w:t>Docker</w:t>
      </w:r>
      <w:proofErr w:type="spellEnd"/>
      <w:r>
        <w:t>/</w:t>
      </w:r>
      <w:proofErr w:type="spellStart"/>
      <w:r>
        <w:t>Docker</w:t>
      </w:r>
      <w:proofErr w:type="spellEnd"/>
      <w:r>
        <w:t xml:space="preserve"> </w:t>
      </w:r>
      <w:proofErr w:type="spellStart"/>
      <w:r w:rsidR="00536871" w:rsidRPr="00536871">
        <w:t>Compose</w:t>
      </w:r>
      <w:proofErr w:type="spellEnd"/>
      <w:r w:rsidR="00536871" w:rsidRPr="00536871">
        <w:t xml:space="preserve">: Обеспечивает создание изолированной, переносимой и легко масштабируемой среды для всех компонентов системы, от баз данных до </w:t>
      </w:r>
      <w:proofErr w:type="spellStart"/>
      <w:r w:rsidR="00536871" w:rsidRPr="00536871">
        <w:t>воркеров</w:t>
      </w:r>
      <w:proofErr w:type="spellEnd"/>
      <w:r w:rsidR="00536871" w:rsidRPr="00536871">
        <w:t>.</w:t>
      </w:r>
    </w:p>
    <w:p w14:paraId="7EA63746" w14:textId="77777777" w:rsidR="00536871" w:rsidRPr="00536871" w:rsidRDefault="00536871" w:rsidP="00536871">
      <w:pPr>
        <w:pStyle w:val="a9"/>
      </w:pPr>
      <w:proofErr w:type="spellStart"/>
      <w:r w:rsidRPr="00536871">
        <w:t>MinIO</w:t>
      </w:r>
      <w:proofErr w:type="spellEnd"/>
      <w:r w:rsidRPr="00536871">
        <w:t xml:space="preserve">: Используется как </w:t>
      </w:r>
      <w:proofErr w:type="spellStart"/>
      <w:r w:rsidRPr="00536871">
        <w:t>Data</w:t>
      </w:r>
      <w:proofErr w:type="spellEnd"/>
      <w:r w:rsidRPr="00536871">
        <w:t xml:space="preserve"> </w:t>
      </w:r>
      <w:proofErr w:type="spellStart"/>
      <w:r w:rsidRPr="00536871">
        <w:t>Lake</w:t>
      </w:r>
      <w:proofErr w:type="spellEnd"/>
      <w:r w:rsidRPr="00536871">
        <w:t xml:space="preserve"> (или </w:t>
      </w:r>
      <w:proofErr w:type="spellStart"/>
      <w:r w:rsidRPr="00536871">
        <w:t>Staging</w:t>
      </w:r>
      <w:proofErr w:type="spellEnd"/>
      <w:r w:rsidRPr="00536871">
        <w:t xml:space="preserve"> </w:t>
      </w:r>
      <w:proofErr w:type="spellStart"/>
      <w:r w:rsidRPr="00536871">
        <w:t>Area</w:t>
      </w:r>
      <w:proofErr w:type="spellEnd"/>
      <w:r w:rsidRPr="00536871">
        <w:t>) для хранения сырых данных. Это позволяет отделить этап извлечения от этапа трансформации и дает возможность повторно обрабатывать данные без обращения к внешнему источнику.</w:t>
      </w:r>
    </w:p>
    <w:p w14:paraId="49A375DC" w14:textId="77777777" w:rsidR="00536871" w:rsidRPr="00536871" w:rsidRDefault="00536871" w:rsidP="00536871">
      <w:pPr>
        <w:pStyle w:val="a9"/>
      </w:pPr>
      <w:proofErr w:type="spellStart"/>
      <w:r w:rsidRPr="00536871">
        <w:t>ClickHouse</w:t>
      </w:r>
      <w:proofErr w:type="spellEnd"/>
      <w:r w:rsidRPr="00536871">
        <w:t>: Выбран в качестве целевой аналитической СУБД (OLAP) благодаря своей высочайшей производительности при выполнении аналитических запросов к большим объемам данных.</w:t>
      </w:r>
    </w:p>
    <w:p w14:paraId="7ADE9F27" w14:textId="74D540B8" w:rsidR="004E439B" w:rsidRPr="00536871" w:rsidRDefault="00536871" w:rsidP="00536871">
      <w:pPr>
        <w:pStyle w:val="a9"/>
      </w:pPr>
      <w:proofErr w:type="spellStart"/>
      <w:r w:rsidRPr="00536871">
        <w:t>Python</w:t>
      </w:r>
      <w:proofErr w:type="spellEnd"/>
      <w:r w:rsidRPr="00536871">
        <w:t>: Основной язык для напи</w:t>
      </w:r>
      <w:r w:rsidR="006C4EB6">
        <w:t xml:space="preserve">сания логики. Библиотеки </w:t>
      </w:r>
      <w:proofErr w:type="spellStart"/>
      <w:r w:rsidR="006C4EB6">
        <w:t>httpx</w:t>
      </w:r>
      <w:proofErr w:type="spellEnd"/>
      <w:r w:rsidRPr="00536871">
        <w:t xml:space="preserve"> (для аси</w:t>
      </w:r>
      <w:r w:rsidR="006C4EB6">
        <w:t xml:space="preserve">нхронных HTTP-запросов), </w:t>
      </w:r>
      <w:proofErr w:type="spellStart"/>
      <w:r w:rsidR="006C4EB6">
        <w:t>panda</w:t>
      </w:r>
      <w:proofErr w:type="spellEnd"/>
      <w:r w:rsidR="006C4EB6">
        <w:rPr>
          <w:lang w:val="en-US"/>
        </w:rPr>
        <w:t>s</w:t>
      </w:r>
      <w:r w:rsidR="006C4EB6">
        <w:t xml:space="preserve"> (для трансформации данных) и s3fs</w:t>
      </w:r>
      <w:r w:rsidRPr="00536871">
        <w:t xml:space="preserve"> (для работы с </w:t>
      </w:r>
      <w:proofErr w:type="spellStart"/>
      <w:r w:rsidRPr="00536871">
        <w:t>MinIO</w:t>
      </w:r>
      <w:proofErr w:type="spellEnd"/>
      <w:r w:rsidRPr="00536871">
        <w:t>) являются отраслевыми стандартами для подобных задач.</w:t>
      </w:r>
    </w:p>
    <w:p w14:paraId="2334B46C" w14:textId="77777777" w:rsidR="004E439B" w:rsidRPr="004E439B" w:rsidRDefault="004E439B" w:rsidP="004E439B">
      <w:pPr>
        <w:pStyle w:val="a"/>
        <w:numPr>
          <w:ilvl w:val="0"/>
          <w:numId w:val="0"/>
        </w:numPr>
        <w:ind w:firstLine="709"/>
      </w:pPr>
    </w:p>
    <w:p w14:paraId="5E4BE842" w14:textId="5DCE5695" w:rsidR="00D053B4" w:rsidRDefault="004E439B" w:rsidP="00311C8F">
      <w:pPr>
        <w:pStyle w:val="ae"/>
      </w:pPr>
      <w:r>
        <w:lastRenderedPageBreak/>
        <w:t>ИСТОЧНИК ДАННЫХ</w:t>
      </w:r>
    </w:p>
    <w:p w14:paraId="15852029" w14:textId="77777777" w:rsidR="006C4EB6" w:rsidRDefault="006C4EB6" w:rsidP="006C4EB6">
      <w:pPr>
        <w:pStyle w:val="a9"/>
      </w:pPr>
      <w:r w:rsidRPr="006C4EB6">
        <w:t xml:space="preserve">Данные извлекаются из публичного API </w:t>
      </w:r>
      <w:proofErr w:type="spellStart"/>
      <w:r w:rsidRPr="006C4EB6">
        <w:t>Open-Meteo</w:t>
      </w:r>
      <w:proofErr w:type="spellEnd"/>
      <w:r w:rsidRPr="006C4EB6">
        <w:t xml:space="preserve">, который предоставляет бесплатные погодные </w:t>
      </w:r>
      <w:proofErr w:type="spellStart"/>
      <w:r w:rsidRPr="006C4EB6">
        <w:t>прогнозы.</w:t>
      </w:r>
      <w:proofErr w:type="spellEnd"/>
    </w:p>
    <w:p w14:paraId="3473F3EE" w14:textId="77777777" w:rsidR="006C4EB6" w:rsidRDefault="006C4EB6" w:rsidP="006C4EB6">
      <w:pPr>
        <w:pStyle w:val="a9"/>
      </w:pPr>
      <w:proofErr w:type="spellStart"/>
      <w:r w:rsidRPr="006C4EB6">
        <w:t>Эндпоинт</w:t>
      </w:r>
      <w:proofErr w:type="spellEnd"/>
      <w:r w:rsidRPr="006C4EB6">
        <w:t>: `https://api.open-meteo.com/v1/forecast`</w:t>
      </w:r>
    </w:p>
    <w:p w14:paraId="337AD1CC" w14:textId="77777777" w:rsidR="006C4EB6" w:rsidRDefault="006C4EB6" w:rsidP="006C4EB6">
      <w:pPr>
        <w:pStyle w:val="a9"/>
      </w:pPr>
      <w:r w:rsidRPr="006C4EB6">
        <w:t>Параметры запроса:</w:t>
      </w:r>
    </w:p>
    <w:p w14:paraId="53F03507" w14:textId="5F20182D" w:rsidR="006C4EB6" w:rsidRDefault="006C4EB6" w:rsidP="006C4EB6">
      <w:pPr>
        <w:pStyle w:val="a9"/>
      </w:pPr>
      <w:proofErr w:type="spellStart"/>
      <w:r>
        <w:t>latitude</w:t>
      </w:r>
      <w:proofErr w:type="spellEnd"/>
      <w:r>
        <w:t xml:space="preserve">, </w:t>
      </w:r>
      <w:proofErr w:type="spellStart"/>
      <w:r>
        <w:t>longitude</w:t>
      </w:r>
      <w:proofErr w:type="spellEnd"/>
      <w:r w:rsidRPr="006C4EB6">
        <w:t>: Географические координаты целевог</w:t>
      </w:r>
      <w:r>
        <w:t>о города (например, 55.7558, 37.6176</w:t>
      </w:r>
      <w:r w:rsidRPr="006C4EB6">
        <w:t xml:space="preserve"> для Москвы).</w:t>
      </w:r>
    </w:p>
    <w:p w14:paraId="55FD0225" w14:textId="385B2A7F" w:rsidR="006C4EB6" w:rsidRDefault="006C4EB6" w:rsidP="006C4EB6">
      <w:pPr>
        <w:pStyle w:val="a9"/>
      </w:pPr>
      <w:proofErr w:type="spellStart"/>
      <w:r>
        <w:t>hourly</w:t>
      </w:r>
      <w:proofErr w:type="spellEnd"/>
      <w:r w:rsidRPr="006C4EB6">
        <w:t>: Список запрашиваемых почасо</w:t>
      </w:r>
      <w:r>
        <w:t xml:space="preserve">вых метрик. В нашем случае это temperature_2m (температура), </w:t>
      </w:r>
      <w:proofErr w:type="spellStart"/>
      <w:r>
        <w:t>precipitation</w:t>
      </w:r>
      <w:proofErr w:type="spellEnd"/>
      <w:r>
        <w:t xml:space="preserve"> (осадки), wind_speed_10m (скорость ветра) и </w:t>
      </w:r>
      <w:r w:rsidRPr="006C4EB6">
        <w:t>wind_</w:t>
      </w:r>
      <w:r>
        <w:t>direction_10m</w:t>
      </w:r>
      <w:r w:rsidRPr="006C4EB6">
        <w:t xml:space="preserve"> (направление ветра).</w:t>
      </w:r>
    </w:p>
    <w:p w14:paraId="5E19CA38" w14:textId="738DEA49" w:rsidR="004E439B" w:rsidRDefault="006C4EB6" w:rsidP="006C4EB6">
      <w:pPr>
        <w:pStyle w:val="a9"/>
      </w:pPr>
      <w:proofErr w:type="spellStart"/>
      <w:r>
        <w:rPr>
          <w:lang w:val="en-US"/>
        </w:rPr>
        <w:t>start_date</w:t>
      </w:r>
      <w:proofErr w:type="spellEnd"/>
      <w:r>
        <w:rPr>
          <w:lang w:val="en-US"/>
        </w:rPr>
        <w:t xml:space="preserve">, </w:t>
      </w:r>
      <w:proofErr w:type="spellStart"/>
      <w:r w:rsidRPr="006C4EB6">
        <w:rPr>
          <w:lang w:val="en-US"/>
        </w:rPr>
        <w:t>end_date</w:t>
      </w:r>
      <w:proofErr w:type="spellEnd"/>
      <w:r w:rsidRPr="006C4EB6">
        <w:rPr>
          <w:lang w:val="en-US"/>
        </w:rPr>
        <w:t>:</w:t>
      </w:r>
      <w:r w:rsidRPr="006C4EB6">
        <w:rPr>
          <w:lang w:val="en-US"/>
        </w:rPr>
        <w:t xml:space="preserve"> </w:t>
      </w:r>
      <w:r>
        <w:t>Период</w:t>
      </w:r>
      <w:r w:rsidRPr="006C4EB6">
        <w:rPr>
          <w:lang w:val="en-US"/>
        </w:rPr>
        <w:t xml:space="preserve"> </w:t>
      </w:r>
      <w:r>
        <w:t>прогноза</w:t>
      </w:r>
      <w:r w:rsidRPr="006C4EB6">
        <w:rPr>
          <w:lang w:val="en-US"/>
        </w:rPr>
        <w:t xml:space="preserve">. </w:t>
      </w:r>
      <w:r>
        <w:t>В коде он динамически устанавливается на завтрашний день.</w:t>
      </w:r>
    </w:p>
    <w:p w14:paraId="2661FA4B" w14:textId="4131F4E0" w:rsidR="006C4EB6" w:rsidRDefault="006C4EB6" w:rsidP="006C4EB6">
      <w:pPr>
        <w:pStyle w:val="a9"/>
      </w:pPr>
      <w:r>
        <w:t xml:space="preserve">Пример запроса через </w:t>
      </w:r>
      <w:r>
        <w:rPr>
          <w:lang w:val="en-US"/>
        </w:rPr>
        <w:t>Postman</w:t>
      </w:r>
      <w:r w:rsidRPr="006C4EB6">
        <w:t xml:space="preserve"> </w:t>
      </w:r>
      <w:r>
        <w:t>представлен на рисунке 2:</w:t>
      </w:r>
    </w:p>
    <w:p w14:paraId="65F9C994" w14:textId="3ECC6C8F" w:rsidR="006C4EB6" w:rsidRDefault="006C4EB6" w:rsidP="006C4EB6">
      <w:pPr>
        <w:pStyle w:val="ab"/>
      </w:pPr>
      <w:r>
        <w:rPr>
          <w:noProof/>
          <w:lang w:val="en-US"/>
        </w:rPr>
        <w:drawing>
          <wp:inline distT="0" distB="0" distL="0" distR="0" wp14:anchorId="436D82BD" wp14:editId="335C4241">
            <wp:extent cx="6018027" cy="4469450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8458" cy="44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E7C" w14:textId="7DA2B4AA" w:rsidR="006C4EB6" w:rsidRPr="006C4EB6" w:rsidRDefault="006C4EB6" w:rsidP="006C4EB6">
      <w:pPr>
        <w:pStyle w:val="ab"/>
      </w:pPr>
      <w:r>
        <w:t xml:space="preserve">Рисунок 2 – Пример запроса через </w:t>
      </w:r>
      <w:r>
        <w:rPr>
          <w:lang w:val="en-US"/>
        </w:rPr>
        <w:t>Postman</w:t>
      </w:r>
    </w:p>
    <w:p w14:paraId="30EF908D" w14:textId="4E7DE164" w:rsidR="004E439B" w:rsidRDefault="004E439B" w:rsidP="00311C8F">
      <w:pPr>
        <w:pStyle w:val="ae"/>
      </w:pPr>
      <w:r>
        <w:lastRenderedPageBreak/>
        <w:t>ОБРАБОТКА ДАННЫХ</w:t>
      </w:r>
    </w:p>
    <w:p w14:paraId="710BFF75" w14:textId="3A1944CF" w:rsidR="002F5972" w:rsidRDefault="002F5972" w:rsidP="002F5972">
      <w:pPr>
        <w:pStyle w:val="a9"/>
      </w:pPr>
      <w:proofErr w:type="spellStart"/>
      <w:r>
        <w:t>Ext</w:t>
      </w:r>
      <w:r>
        <w:t>ract</w:t>
      </w:r>
      <w:proofErr w:type="spellEnd"/>
      <w:r>
        <w:t xml:space="preserve">: Этап инициируется задачей </w:t>
      </w:r>
      <w:proofErr w:type="spellStart"/>
      <w:r>
        <w:t>fetch_weather</w:t>
      </w:r>
      <w:proofErr w:type="spellEnd"/>
      <w:r>
        <w:t xml:space="preserve">. Она асинхронно отправляет GET-запрос к API </w:t>
      </w:r>
      <w:proofErr w:type="spellStart"/>
      <w:r>
        <w:t>Open-Meteo</w:t>
      </w:r>
      <w:proofErr w:type="spellEnd"/>
      <w:r>
        <w:t xml:space="preserve"> для получения прогноза. В случае сбоя сети или временной недоступности API задача автоматически повторит попытку 3 раза с интервалом в 5 секунд.</w:t>
      </w:r>
    </w:p>
    <w:p w14:paraId="74541141" w14:textId="02175A93" w:rsidR="002F5972" w:rsidRDefault="002F5972" w:rsidP="002F5972">
      <w:pPr>
        <w:pStyle w:val="a9"/>
      </w:pPr>
      <w:proofErr w:type="spellStart"/>
      <w:r>
        <w:t>Transform</w:t>
      </w:r>
      <w:proofErr w:type="spellEnd"/>
      <w:r>
        <w:t xml:space="preserve">: Сырой JSON-ответ обрабатывается в двух </w:t>
      </w:r>
      <w:r>
        <w:t xml:space="preserve">задачах. </w:t>
      </w:r>
      <w:proofErr w:type="spellStart"/>
      <w:r>
        <w:t>transform_hourly_data</w:t>
      </w:r>
      <w:proofErr w:type="spellEnd"/>
      <w:r>
        <w:t xml:space="preserve"> преобразует его в пл</w:t>
      </w:r>
      <w:r>
        <w:t xml:space="preserve">оскую почасовую таблицу. Затем </w:t>
      </w:r>
      <w:proofErr w:type="spellStart"/>
      <w:r>
        <w:t>transform_daily_data</w:t>
      </w:r>
      <w:proofErr w:type="spellEnd"/>
      <w:r>
        <w:t xml:space="preserve"> агрегирует эти почасовые данные, вычисляя минимальную, максимальную, среднюю температуру и сумму осадков за день.</w:t>
      </w:r>
    </w:p>
    <w:p w14:paraId="0020AEBB" w14:textId="221CE320" w:rsidR="002F5972" w:rsidRDefault="002F5972" w:rsidP="002F5972">
      <w:pPr>
        <w:pStyle w:val="a9"/>
      </w:pPr>
      <w:proofErr w:type="spellStart"/>
      <w:r>
        <w:t>Load</w:t>
      </w:r>
      <w:proofErr w:type="spellEnd"/>
      <w:r>
        <w:t xml:space="preserve">: Процесс загрузки разделен на два потока. Сырой JSON сохраняется в </w:t>
      </w:r>
      <w:proofErr w:type="spellStart"/>
      <w:r>
        <w:t>MinIO</w:t>
      </w:r>
      <w:proofErr w:type="spellEnd"/>
      <w:r>
        <w:t xml:space="preserve"> для архивации и возможных повторных обработок. Трансформированные и очищенные данные в виде </w:t>
      </w:r>
      <w:proofErr w:type="spellStart"/>
      <w:r>
        <w:t>дат</w:t>
      </w:r>
      <w:r>
        <w:t>афреймов</w:t>
      </w:r>
      <w:proofErr w:type="spellEnd"/>
      <w:r>
        <w:t xml:space="preserve"> загружаются в таблицы </w:t>
      </w:r>
      <w:proofErr w:type="spellStart"/>
      <w:r>
        <w:t>w</w:t>
      </w:r>
      <w:r>
        <w:t>eather_hourly</w:t>
      </w:r>
      <w:proofErr w:type="spellEnd"/>
      <w:r>
        <w:t xml:space="preserve"> и </w:t>
      </w:r>
      <w:proofErr w:type="spellStart"/>
      <w:r>
        <w:t>weather_daily</w:t>
      </w:r>
      <w:proofErr w:type="spellEnd"/>
      <w:r>
        <w:t xml:space="preserve"> в </w:t>
      </w:r>
      <w:proofErr w:type="spellStart"/>
      <w:r>
        <w:t>ClickHouse</w:t>
      </w:r>
      <w:proofErr w:type="spellEnd"/>
      <w:r>
        <w:t>, где они готовы для анализа.</w:t>
      </w:r>
      <w:r w:rsidRPr="002F5972">
        <w:t xml:space="preserve"> </w:t>
      </w:r>
    </w:p>
    <w:p w14:paraId="4B32E2B4" w14:textId="5CF3B4A0" w:rsidR="002F5972" w:rsidRDefault="002F5972" w:rsidP="002F5972">
      <w:pPr>
        <w:pStyle w:val="a9"/>
      </w:pPr>
      <w:r>
        <w:t>Реализованные проверки: На данный момент реализована одна базовая проверк</w:t>
      </w:r>
      <w:r>
        <w:t xml:space="preserve">а: </w:t>
      </w:r>
      <w:proofErr w:type="spellStart"/>
      <w:proofErr w:type="gramStart"/>
      <w:r>
        <w:t>response.raise</w:t>
      </w:r>
      <w:proofErr w:type="gramEnd"/>
      <w:r>
        <w:t>_for_status</w:t>
      </w:r>
      <w:proofErr w:type="spellEnd"/>
      <w:r>
        <w:t>()</w:t>
      </w:r>
      <w:r>
        <w:t>. Она гарантирует, что HTTP-запрос к API завершился успешно (код ответа 2xx), что защищает от загрузки пустых или ошибочных данных в случае сбоя API.</w:t>
      </w:r>
    </w:p>
    <w:p w14:paraId="7A2FF59E" w14:textId="77777777" w:rsidR="002F5972" w:rsidRDefault="002F5972" w:rsidP="002F5972">
      <w:pPr>
        <w:pStyle w:val="a9"/>
      </w:pPr>
      <w:r>
        <w:t>Возможные точки сбоя:</w:t>
      </w:r>
    </w:p>
    <w:p w14:paraId="1CEEB3A0" w14:textId="0134D6EB" w:rsidR="002F5972" w:rsidRDefault="002F5972" w:rsidP="002F5972">
      <w:pPr>
        <w:pStyle w:val="a9"/>
      </w:pPr>
      <w:r>
        <w:t xml:space="preserve">1. </w:t>
      </w:r>
      <w:r>
        <w:t xml:space="preserve">Если </w:t>
      </w:r>
      <w:proofErr w:type="spellStart"/>
      <w:r>
        <w:t>Open-Meteo</w:t>
      </w:r>
      <w:proofErr w:type="spellEnd"/>
      <w:r>
        <w:t xml:space="preserve"> изменит структуру своего JSON-ответа, задачи трансформации упадут с ошибкой.</w:t>
      </w:r>
    </w:p>
    <w:p w14:paraId="0C6DB31B" w14:textId="539CBEE6" w:rsidR="002F5972" w:rsidRDefault="002F5972" w:rsidP="002F5972">
      <w:pPr>
        <w:pStyle w:val="a9"/>
      </w:pPr>
      <w:r>
        <w:t xml:space="preserve">2. Несмотря на </w:t>
      </w:r>
      <w:proofErr w:type="spellStart"/>
      <w:r>
        <w:t>retries</w:t>
      </w:r>
      <w:proofErr w:type="spellEnd"/>
      <w:r>
        <w:t>, API может быть недоступен в течение длительного времени.</w:t>
      </w:r>
    </w:p>
    <w:p w14:paraId="677CCC34" w14:textId="0294D5CF" w:rsidR="002F5972" w:rsidRDefault="002F5972" w:rsidP="002F5972">
      <w:pPr>
        <w:pStyle w:val="a9"/>
      </w:pPr>
      <w:r>
        <w:t xml:space="preserve">3. Ошибки в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Prefect</w:t>
      </w:r>
      <w:proofErr w:type="spellEnd"/>
      <w:r>
        <w:t xml:space="preserve"> для подключения к </w:t>
      </w:r>
      <w:proofErr w:type="spellStart"/>
      <w:r>
        <w:t>MinIO</w:t>
      </w:r>
      <w:proofErr w:type="spellEnd"/>
      <w:r>
        <w:t xml:space="preserve">, </w:t>
      </w:r>
      <w:proofErr w:type="spellStart"/>
      <w:r>
        <w:t>ClickHouse</w:t>
      </w:r>
      <w:proofErr w:type="spellEnd"/>
      <w:r>
        <w:t xml:space="preserve"> или Telegram приведут к сбою соответствующих задач.</w:t>
      </w:r>
    </w:p>
    <w:p w14:paraId="0C495D75" w14:textId="2A2186D7" w:rsidR="004E439B" w:rsidRDefault="002F5972" w:rsidP="002F5972">
      <w:pPr>
        <w:pStyle w:val="a9"/>
      </w:pPr>
      <w:r>
        <w:t xml:space="preserve">4. </w:t>
      </w:r>
      <w:r>
        <w:t xml:space="preserve">Если в </w:t>
      </w:r>
      <w:proofErr w:type="spellStart"/>
      <w:r>
        <w:t>ClickHouse</w:t>
      </w:r>
      <w:proofErr w:type="spellEnd"/>
      <w:r>
        <w:t xml:space="preserve"> изменится схема таблицы (например,</w:t>
      </w:r>
      <w:r>
        <w:t xml:space="preserve"> тип столбца), задача загрузки </w:t>
      </w:r>
      <w:proofErr w:type="spellStart"/>
      <w:r>
        <w:t>load_t</w:t>
      </w:r>
      <w:r>
        <w:t>o_clickhouse</w:t>
      </w:r>
      <w:proofErr w:type="spellEnd"/>
      <w:r>
        <w:t xml:space="preserve"> завершится ошибкой.</w:t>
      </w:r>
    </w:p>
    <w:p w14:paraId="1F6FBF18" w14:textId="77777777" w:rsidR="002F5972" w:rsidRDefault="002F5972" w:rsidP="002F5972">
      <w:pPr>
        <w:pStyle w:val="a9"/>
      </w:pPr>
    </w:p>
    <w:p w14:paraId="4E3CAA05" w14:textId="77777777" w:rsidR="004E439B" w:rsidRDefault="004E439B" w:rsidP="004E439B">
      <w:pPr>
        <w:pStyle w:val="ae"/>
        <w:jc w:val="left"/>
      </w:pPr>
    </w:p>
    <w:p w14:paraId="00D0B452" w14:textId="5B7E048A" w:rsidR="004E439B" w:rsidRDefault="004E439B" w:rsidP="00311C8F">
      <w:pPr>
        <w:pStyle w:val="ae"/>
      </w:pPr>
      <w:r>
        <w:t>РЕЗУЛЬТАТЫ</w:t>
      </w:r>
    </w:p>
    <w:p w14:paraId="7E4D492E" w14:textId="2E1E0125" w:rsidR="00B86C10" w:rsidRPr="00B86C10" w:rsidRDefault="00B86C10" w:rsidP="000B4A0D">
      <w:pPr>
        <w:pStyle w:val="a9"/>
      </w:pPr>
      <w:r>
        <w:t xml:space="preserve">Лог успешно отработанного </w:t>
      </w:r>
      <w:proofErr w:type="spellStart"/>
      <w:r>
        <w:t>флоу</w:t>
      </w:r>
      <w:proofErr w:type="spellEnd"/>
      <w:r>
        <w:t xml:space="preserve"> в </w:t>
      </w:r>
      <w:r>
        <w:rPr>
          <w:lang w:val="en-US"/>
        </w:rPr>
        <w:t>Prefect</w:t>
      </w:r>
      <w:r w:rsidRPr="00B86C10">
        <w:t xml:space="preserve"> </w:t>
      </w:r>
      <w:proofErr w:type="spellStart"/>
      <w:r>
        <w:t>воркере</w:t>
      </w:r>
      <w:proofErr w:type="spellEnd"/>
      <w:r>
        <w:t xml:space="preserve"> представлен на рисунке 3.</w:t>
      </w:r>
    </w:p>
    <w:p w14:paraId="03377A9A" w14:textId="0525AA82" w:rsidR="002F5972" w:rsidRDefault="00B86C10" w:rsidP="00B86C10">
      <w:pPr>
        <w:pStyle w:val="ab"/>
      </w:pPr>
      <w:r>
        <w:rPr>
          <w:noProof/>
          <w:lang w:val="en-US"/>
        </w:rPr>
        <w:drawing>
          <wp:inline distT="0" distB="0" distL="0" distR="0" wp14:anchorId="640FB30B" wp14:editId="3106A236">
            <wp:extent cx="6018027" cy="4129754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626" cy="41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EFF5" w14:textId="1DD71E7D" w:rsidR="00B86C10" w:rsidRDefault="00B86C10" w:rsidP="00B86C10">
      <w:pPr>
        <w:pStyle w:val="ab"/>
      </w:pPr>
      <w:r>
        <w:t xml:space="preserve">Рисунок 3 – </w:t>
      </w:r>
      <w:proofErr w:type="spellStart"/>
      <w:r>
        <w:t>Логи</w:t>
      </w:r>
      <w:proofErr w:type="spellEnd"/>
      <w:r>
        <w:t xml:space="preserve"> </w:t>
      </w:r>
      <w:r>
        <w:rPr>
          <w:lang w:val="en-US"/>
        </w:rPr>
        <w:t xml:space="preserve">Prefect </w:t>
      </w:r>
      <w:proofErr w:type="spellStart"/>
      <w:r>
        <w:t>воркера</w:t>
      </w:r>
      <w:proofErr w:type="spellEnd"/>
    </w:p>
    <w:p w14:paraId="60B96358" w14:textId="0948E50D" w:rsidR="00B86C10" w:rsidRPr="00B86C10" w:rsidRDefault="00B86C10" w:rsidP="00B86C10">
      <w:pPr>
        <w:pStyle w:val="ab"/>
      </w:pPr>
      <w:r>
        <w:t xml:space="preserve">На рисунке 4 представлен </w:t>
      </w:r>
      <w:r>
        <w:rPr>
          <w:lang w:val="en-US"/>
        </w:rPr>
        <w:t>UI</w:t>
      </w:r>
      <w:r w:rsidRPr="00B86C10">
        <w:t xml:space="preserve"> </w:t>
      </w:r>
      <w:r>
        <w:rPr>
          <w:lang w:val="en-US"/>
        </w:rPr>
        <w:t>Prefect</w:t>
      </w:r>
      <w:r w:rsidRPr="00B86C10">
        <w:t>’</w:t>
      </w:r>
      <w:r>
        <w:rPr>
          <w:lang w:val="en-US"/>
        </w:rPr>
        <w:t>a</w:t>
      </w:r>
      <w:r>
        <w:t xml:space="preserve"> для успешного </w:t>
      </w:r>
      <w:proofErr w:type="spellStart"/>
      <w:r>
        <w:t>флоу</w:t>
      </w:r>
      <w:proofErr w:type="spellEnd"/>
      <w:r>
        <w:t>.</w:t>
      </w:r>
    </w:p>
    <w:p w14:paraId="0848EA75" w14:textId="1A7B6FFB" w:rsidR="00B86C10" w:rsidRPr="00B86C10" w:rsidRDefault="00B86C10" w:rsidP="00B86C10">
      <w:pPr>
        <w:pStyle w:val="ab"/>
      </w:pPr>
      <w:r w:rsidRPr="00B86C10">
        <w:lastRenderedPageBreak/>
        <w:drawing>
          <wp:inline distT="0" distB="0" distL="0" distR="0" wp14:anchorId="0C83BB91" wp14:editId="32B24962">
            <wp:extent cx="5939790" cy="473837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94F3" w14:textId="63A6D459" w:rsidR="004E439B" w:rsidRDefault="00B86C10" w:rsidP="00B86C10">
      <w:pPr>
        <w:pStyle w:val="ab"/>
      </w:pPr>
      <w:r>
        <w:t xml:space="preserve">Рисунок 4 – Интерфейс </w:t>
      </w:r>
      <w:r>
        <w:rPr>
          <w:lang w:val="en-US"/>
        </w:rPr>
        <w:t>Prefect</w:t>
      </w:r>
      <w:r w:rsidRPr="00B86C10">
        <w:t>’</w:t>
      </w:r>
      <w:r>
        <w:t xml:space="preserve">а корректно отработанного </w:t>
      </w:r>
      <w:proofErr w:type="spellStart"/>
      <w:r>
        <w:t>флоу</w:t>
      </w:r>
      <w:proofErr w:type="spellEnd"/>
      <w:r>
        <w:t>.</w:t>
      </w:r>
    </w:p>
    <w:p w14:paraId="479DCD67" w14:textId="4BBB95CD" w:rsidR="00B86C10" w:rsidRPr="000B4A0D" w:rsidRDefault="00B86C10" w:rsidP="000B4A0D">
      <w:pPr>
        <w:pStyle w:val="a9"/>
      </w:pPr>
      <w:r w:rsidRPr="000B4A0D">
        <w:t xml:space="preserve">На рисунке 5 представлено содержимое </w:t>
      </w:r>
      <w:proofErr w:type="spellStart"/>
      <w:r w:rsidRPr="000B4A0D">
        <w:t>бакета</w:t>
      </w:r>
      <w:proofErr w:type="spellEnd"/>
      <w:r w:rsidRPr="000B4A0D">
        <w:t xml:space="preserve"> </w:t>
      </w:r>
      <w:proofErr w:type="spellStart"/>
      <w:r w:rsidRPr="000B4A0D">
        <w:t>weather-forecast</w:t>
      </w:r>
      <w:proofErr w:type="spellEnd"/>
      <w:r w:rsidRPr="000B4A0D">
        <w:t xml:space="preserve"> в </w:t>
      </w:r>
      <w:proofErr w:type="spellStart"/>
      <w:r w:rsidRPr="000B4A0D">
        <w:t>minio</w:t>
      </w:r>
      <w:proofErr w:type="spellEnd"/>
      <w:r w:rsidRPr="000B4A0D">
        <w:t>.</w:t>
      </w:r>
      <w:r w:rsidR="000B4A0D">
        <w:t xml:space="preserve"> </w:t>
      </w:r>
      <w:r w:rsidRPr="000B4A0D">
        <w:t>Видно, что было сохранено два JSON файла с данными по погоде в Самаре и Москве.</w:t>
      </w:r>
    </w:p>
    <w:p w14:paraId="3096D3A8" w14:textId="3FD1B389" w:rsidR="00B86C10" w:rsidRDefault="00B86C10" w:rsidP="00B86C10">
      <w:pPr>
        <w:pStyle w:val="ab"/>
      </w:pPr>
      <w:r>
        <w:rPr>
          <w:noProof/>
          <w:lang w:val="en-US"/>
        </w:rPr>
        <w:drawing>
          <wp:inline distT="0" distB="0" distL="0" distR="0" wp14:anchorId="713B0473" wp14:editId="04C2E782">
            <wp:extent cx="5939790" cy="22345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981" w14:textId="40A50E03" w:rsidR="000B4A0D" w:rsidRDefault="000B4A0D" w:rsidP="000B4A0D">
      <w:pPr>
        <w:pStyle w:val="ab"/>
      </w:pPr>
      <w:r>
        <w:t xml:space="preserve">Рисунок 5 – Содержимое </w:t>
      </w:r>
      <w:proofErr w:type="spellStart"/>
      <w:r>
        <w:t>бакета</w:t>
      </w:r>
      <w:proofErr w:type="spellEnd"/>
      <w:r>
        <w:t xml:space="preserve"> </w:t>
      </w:r>
      <w:proofErr w:type="spellStart"/>
      <w:r w:rsidRPr="000B4A0D">
        <w:t>weather-forecast</w:t>
      </w:r>
      <w:proofErr w:type="spellEnd"/>
      <w:r w:rsidRPr="000B4A0D">
        <w:t xml:space="preserve"> в </w:t>
      </w:r>
      <w:proofErr w:type="spellStart"/>
      <w:r w:rsidRPr="000B4A0D">
        <w:t>minio</w:t>
      </w:r>
      <w:proofErr w:type="spellEnd"/>
    </w:p>
    <w:p w14:paraId="17175CDD" w14:textId="5F968B2C" w:rsidR="000B4A0D" w:rsidRPr="000B4A0D" w:rsidRDefault="000B4A0D" w:rsidP="000B4A0D">
      <w:pPr>
        <w:pStyle w:val="a9"/>
      </w:pPr>
      <w:r>
        <w:lastRenderedPageBreak/>
        <w:t xml:space="preserve">На рисунках 6 и 7 представлены </w:t>
      </w:r>
      <w:r w:rsidRPr="004E439B">
        <w:t xml:space="preserve">фрагменты </w:t>
      </w:r>
      <w:r>
        <w:t xml:space="preserve">данных из таблиц </w:t>
      </w:r>
      <w:proofErr w:type="spellStart"/>
      <w:r>
        <w:t>weather_hourly</w:t>
      </w:r>
      <w:proofErr w:type="spellEnd"/>
      <w:r>
        <w:t xml:space="preserve"> и </w:t>
      </w:r>
      <w:proofErr w:type="spellStart"/>
      <w:r w:rsidRPr="004E439B">
        <w:t>weather_daily</w:t>
      </w:r>
      <w:proofErr w:type="spellEnd"/>
      <w:r>
        <w:t xml:space="preserve"> из БД </w:t>
      </w:r>
      <w:proofErr w:type="spellStart"/>
      <w:r>
        <w:rPr>
          <w:lang w:val="en-US"/>
        </w:rPr>
        <w:t>ClickHouse</w:t>
      </w:r>
      <w:proofErr w:type="spellEnd"/>
      <w:r>
        <w:t>.</w:t>
      </w:r>
    </w:p>
    <w:p w14:paraId="086CAF8D" w14:textId="0F0B8A54" w:rsidR="000B4A0D" w:rsidRDefault="000B4A0D" w:rsidP="000B4A0D">
      <w:pPr>
        <w:pStyle w:val="ab"/>
      </w:pPr>
      <w:r>
        <w:rPr>
          <w:noProof/>
          <w:lang w:val="en-US"/>
        </w:rPr>
        <w:drawing>
          <wp:inline distT="0" distB="0" distL="0" distR="0" wp14:anchorId="44E51F93" wp14:editId="0DE2905D">
            <wp:extent cx="5252483" cy="162111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11" cy="16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6C5E" w14:textId="58796640" w:rsidR="000B4A0D" w:rsidRDefault="000B4A0D" w:rsidP="000B4A0D">
      <w:pPr>
        <w:pStyle w:val="ab"/>
        <w:rPr>
          <w:lang w:val="en-US"/>
        </w:rPr>
      </w:pPr>
      <w:r>
        <w:t xml:space="preserve">Рисунок 6 – Результат запроса к таблице </w:t>
      </w:r>
      <w:proofErr w:type="spellStart"/>
      <w:r w:rsidRPr="000B4A0D">
        <w:t>weather_hourly</w:t>
      </w:r>
      <w:proofErr w:type="spellEnd"/>
      <w:r>
        <w:t xml:space="preserve"> в </w:t>
      </w:r>
      <w:proofErr w:type="spellStart"/>
      <w:r>
        <w:rPr>
          <w:lang w:val="en-US"/>
        </w:rPr>
        <w:t>ClickHouse</w:t>
      </w:r>
      <w:proofErr w:type="spellEnd"/>
    </w:p>
    <w:p w14:paraId="44547FFD" w14:textId="6FFB4479" w:rsidR="000B4A0D" w:rsidRDefault="000B4A0D" w:rsidP="000B4A0D">
      <w:pPr>
        <w:pStyle w:val="ab"/>
      </w:pPr>
      <w:r>
        <w:rPr>
          <w:noProof/>
          <w:lang w:val="en-US"/>
        </w:rPr>
        <w:drawing>
          <wp:inline distT="0" distB="0" distL="0" distR="0" wp14:anchorId="78CF5E16" wp14:editId="02C6002B">
            <wp:extent cx="5231218" cy="238967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259" cy="23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23B" w14:textId="0BC803A4" w:rsidR="000B4A0D" w:rsidRDefault="000B4A0D" w:rsidP="000B4A0D">
      <w:pPr>
        <w:pStyle w:val="ab"/>
        <w:rPr>
          <w:lang w:val="en-US"/>
        </w:rPr>
      </w:pPr>
      <w:r>
        <w:t xml:space="preserve">Рисунок 7 – Результат запроса к таблице </w:t>
      </w:r>
      <w:proofErr w:type="spellStart"/>
      <w:r w:rsidRPr="000B4A0D">
        <w:t>weather_daily</w:t>
      </w:r>
      <w:proofErr w:type="spellEnd"/>
      <w:r>
        <w:t xml:space="preserve"> в </w:t>
      </w:r>
      <w:proofErr w:type="spellStart"/>
      <w:r>
        <w:rPr>
          <w:lang w:val="en-US"/>
        </w:rPr>
        <w:t>ClickHouse</w:t>
      </w:r>
      <w:proofErr w:type="spellEnd"/>
    </w:p>
    <w:p w14:paraId="1340645A" w14:textId="2CE12F1D" w:rsidR="000B4A0D" w:rsidRPr="000B4A0D" w:rsidRDefault="000B4A0D" w:rsidP="000B4A0D">
      <w:pPr>
        <w:pStyle w:val="a9"/>
      </w:pPr>
      <w:r>
        <w:t xml:space="preserve">На рисунке 8 представлены уведомления в </w:t>
      </w:r>
      <w:r>
        <w:rPr>
          <w:lang w:val="en-US"/>
        </w:rPr>
        <w:t>Telegram</w:t>
      </w:r>
      <w:r>
        <w:t xml:space="preserve">, которые приходят на последнем этапе работы </w:t>
      </w:r>
      <w:proofErr w:type="spellStart"/>
      <w:r>
        <w:t>флоу</w:t>
      </w:r>
      <w:proofErr w:type="spellEnd"/>
      <w:r>
        <w:t>.</w:t>
      </w:r>
    </w:p>
    <w:p w14:paraId="69219DAC" w14:textId="293563CC" w:rsidR="000B4A0D" w:rsidRDefault="000B4A0D" w:rsidP="000B4A0D">
      <w:pPr>
        <w:pStyle w:val="ab"/>
      </w:pPr>
      <w:r>
        <w:rPr>
          <w:noProof/>
          <w:lang w:val="en-US"/>
        </w:rPr>
        <w:drawing>
          <wp:inline distT="0" distB="0" distL="0" distR="0" wp14:anchorId="5003EA7E" wp14:editId="79A53516">
            <wp:extent cx="2842437" cy="2532181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397" cy="25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4381" w14:textId="3305A5E2" w:rsidR="00B86C10" w:rsidRPr="000B4A0D" w:rsidRDefault="000B4A0D" w:rsidP="000B4A0D">
      <w:pPr>
        <w:pStyle w:val="ab"/>
      </w:pPr>
      <w:r>
        <w:t xml:space="preserve">Рисунок 8 – Пример уведомлений в </w:t>
      </w:r>
      <w:r>
        <w:rPr>
          <w:lang w:val="en-US"/>
        </w:rPr>
        <w:t>Telegram</w:t>
      </w:r>
    </w:p>
    <w:p w14:paraId="3ED901F8" w14:textId="2C923226" w:rsidR="004E439B" w:rsidRDefault="004E439B" w:rsidP="00311C8F">
      <w:pPr>
        <w:pStyle w:val="ae"/>
      </w:pPr>
      <w:r>
        <w:lastRenderedPageBreak/>
        <w:t>ВЫВОДЫ</w:t>
      </w:r>
    </w:p>
    <w:p w14:paraId="3FEF2BAB" w14:textId="2AF66AA1" w:rsidR="009F0789" w:rsidRDefault="000B4A0D" w:rsidP="007F11A3">
      <w:pPr>
        <w:pStyle w:val="a"/>
        <w:numPr>
          <w:ilvl w:val="0"/>
          <w:numId w:val="0"/>
        </w:numPr>
        <w:ind w:firstLine="709"/>
      </w:pPr>
      <w:r>
        <w:t xml:space="preserve">Самым сложным было скорее поднятие всей инфраструктуры для третьей версии </w:t>
      </w:r>
      <w:r>
        <w:rPr>
          <w:lang w:val="en-US"/>
        </w:rPr>
        <w:t>Prefect</w:t>
      </w:r>
      <w:r>
        <w:t xml:space="preserve">. В интернете сейчас очень много информации и примеров для старой версии </w:t>
      </w:r>
      <w:r>
        <w:rPr>
          <w:lang w:val="en-US"/>
        </w:rPr>
        <w:t>Prefect</w:t>
      </w:r>
      <w:r>
        <w:t xml:space="preserve">2, но я решил помучаться и сделать всё на новой третьей версии. Для корректной работы </w:t>
      </w:r>
      <w:r>
        <w:rPr>
          <w:lang w:val="en-US"/>
        </w:rPr>
        <w:t>Prefect</w:t>
      </w:r>
      <w:r w:rsidRPr="009F0789">
        <w:t>3</w:t>
      </w:r>
      <w:r w:rsidR="009F0789" w:rsidRPr="009F0789">
        <w:t xml:space="preserve"> </w:t>
      </w:r>
      <w:r w:rsidR="009F0789">
        <w:t xml:space="preserve">требует также поднятия </w:t>
      </w:r>
      <w:r w:rsidR="009F0789">
        <w:rPr>
          <w:lang w:val="en-US"/>
        </w:rPr>
        <w:t>PostgreSQL</w:t>
      </w:r>
      <w:r w:rsidR="009F0789" w:rsidRPr="009F0789">
        <w:t xml:space="preserve"> </w:t>
      </w:r>
      <w:r w:rsidR="009F0789">
        <w:t xml:space="preserve">и </w:t>
      </w:r>
      <w:proofErr w:type="spellStart"/>
      <w:r w:rsidR="009F0789">
        <w:rPr>
          <w:lang w:val="en-US"/>
        </w:rPr>
        <w:t>Redis</w:t>
      </w:r>
      <w:proofErr w:type="spellEnd"/>
      <w:r w:rsidR="009F0789">
        <w:t xml:space="preserve">, это можно заметить по примеру </w:t>
      </w:r>
      <w:proofErr w:type="spellStart"/>
      <w:r w:rsidR="009F0789">
        <w:rPr>
          <w:lang w:val="en-US"/>
        </w:rPr>
        <w:t>docker</w:t>
      </w:r>
      <w:proofErr w:type="spellEnd"/>
      <w:r w:rsidR="009F0789" w:rsidRPr="009F0789">
        <w:t>-</w:t>
      </w:r>
      <w:r w:rsidR="009F0789">
        <w:rPr>
          <w:lang w:val="en-US"/>
        </w:rPr>
        <w:t>compose</w:t>
      </w:r>
      <w:r w:rsidR="009F0789" w:rsidRPr="009F0789">
        <w:t xml:space="preserve"> </w:t>
      </w:r>
      <w:r w:rsidR="009F0789">
        <w:t xml:space="preserve">файла из документации по ссылке: </w:t>
      </w:r>
      <w:hyperlink r:id="rId16" w:history="1">
        <w:r w:rsidR="009F0789" w:rsidRPr="005918BF">
          <w:rPr>
            <w:rStyle w:val="a8"/>
          </w:rPr>
          <w:t>https://docs.prefect.io/v3/how-to-guides/self-hosted/docker-compose</w:t>
        </w:r>
      </w:hyperlink>
      <w:r w:rsidR="009F0789">
        <w:t xml:space="preserve">. Далее была проблема с тем, что при попытке зарегистрировать </w:t>
      </w:r>
      <w:proofErr w:type="spellStart"/>
      <w:r w:rsidR="009F0789">
        <w:t>флоу</w:t>
      </w:r>
      <w:proofErr w:type="spellEnd"/>
      <w:r w:rsidR="009F0789">
        <w:t xml:space="preserve"> в </w:t>
      </w:r>
      <w:r w:rsidR="009F0789">
        <w:rPr>
          <w:lang w:val="en-US"/>
        </w:rPr>
        <w:t>Prefect</w:t>
      </w:r>
      <w:r w:rsidR="009F0789">
        <w:t xml:space="preserve"> поднимался временный сервис </w:t>
      </w:r>
      <w:r w:rsidR="009F0789">
        <w:rPr>
          <w:lang w:val="en-US"/>
        </w:rPr>
        <w:t>prefect</w:t>
      </w:r>
      <w:r w:rsidR="009F0789" w:rsidRPr="009F0789">
        <w:t xml:space="preserve"> </w:t>
      </w:r>
      <w:r w:rsidR="009F0789">
        <w:t xml:space="preserve">на другом порту и задача регистрировалась не там где я хотел, данная проблема была решена путём создания файла </w:t>
      </w:r>
      <w:proofErr w:type="spellStart"/>
      <w:proofErr w:type="gramStart"/>
      <w:r w:rsidR="009F0789" w:rsidRPr="009F0789">
        <w:t>prefect.toml</w:t>
      </w:r>
      <w:proofErr w:type="spellEnd"/>
      <w:proofErr w:type="gramEnd"/>
      <w:r w:rsidR="009F0789">
        <w:t xml:space="preserve"> с явным указанием </w:t>
      </w:r>
      <w:proofErr w:type="spellStart"/>
      <w:r w:rsidR="009F0789">
        <w:rPr>
          <w:lang w:val="en-US"/>
        </w:rPr>
        <w:t>url</w:t>
      </w:r>
      <w:proofErr w:type="spellEnd"/>
      <w:r w:rsidR="009F0789">
        <w:t xml:space="preserve">, где развернут </w:t>
      </w:r>
      <w:r w:rsidR="009F0789">
        <w:rPr>
          <w:lang w:val="en-US"/>
        </w:rPr>
        <w:t>Prefect</w:t>
      </w:r>
      <w:r w:rsidR="009F0789">
        <w:t xml:space="preserve">. Также я решил воспользоваться </w:t>
      </w:r>
      <w:proofErr w:type="spellStart"/>
      <w:r w:rsidR="009F0789">
        <w:t>деплоем</w:t>
      </w:r>
      <w:proofErr w:type="spellEnd"/>
      <w:r w:rsidR="009F0789">
        <w:t xml:space="preserve"> </w:t>
      </w:r>
      <w:proofErr w:type="spellStart"/>
      <w:r w:rsidR="009F0789">
        <w:t>конфига</w:t>
      </w:r>
      <w:proofErr w:type="spellEnd"/>
      <w:r w:rsidR="009F0789">
        <w:t xml:space="preserve"> через описание в </w:t>
      </w:r>
      <w:proofErr w:type="spellStart"/>
      <w:proofErr w:type="gramStart"/>
      <w:r w:rsidR="009F0789" w:rsidRPr="009F0789">
        <w:t>prefect.yaml</w:t>
      </w:r>
      <w:proofErr w:type="spellEnd"/>
      <w:proofErr w:type="gramEnd"/>
      <w:r w:rsidR="009F0789" w:rsidRPr="009F0789">
        <w:t xml:space="preserve"> </w:t>
      </w:r>
      <w:r w:rsidR="009F0789">
        <w:t xml:space="preserve">файле, что породило небольшие проблемы на </w:t>
      </w:r>
      <w:proofErr w:type="spellStart"/>
      <w:r w:rsidR="009F0789">
        <w:t>воркере</w:t>
      </w:r>
      <w:proofErr w:type="spellEnd"/>
      <w:r w:rsidR="009F0789">
        <w:t xml:space="preserve"> с отсутствием плагина для клонирования </w:t>
      </w:r>
      <w:proofErr w:type="spellStart"/>
      <w:r w:rsidR="009F0789">
        <w:t>рапозитория</w:t>
      </w:r>
      <w:proofErr w:type="spellEnd"/>
      <w:r w:rsidR="009F0789">
        <w:t xml:space="preserve">, пришлось делать </w:t>
      </w:r>
      <w:proofErr w:type="spellStart"/>
      <w:r w:rsidR="009F0789" w:rsidRPr="009F0789">
        <w:t>DockerfileWorker</w:t>
      </w:r>
      <w:proofErr w:type="spellEnd"/>
      <w:r w:rsidR="009F0789">
        <w:t xml:space="preserve">, в котором также есть этап установки плагинов </w:t>
      </w:r>
      <w:proofErr w:type="spellStart"/>
      <w:r w:rsidR="009F0789">
        <w:t>prefect-github</w:t>
      </w:r>
      <w:proofErr w:type="spellEnd"/>
      <w:r w:rsidR="009F0789">
        <w:t xml:space="preserve"> и </w:t>
      </w:r>
      <w:proofErr w:type="spellStart"/>
      <w:r w:rsidR="009F0789" w:rsidRPr="009F0789">
        <w:t>prefect-shell</w:t>
      </w:r>
      <w:proofErr w:type="spellEnd"/>
      <w:r w:rsidR="009F0789">
        <w:t>, кстати они вроде в итоге не пригодились, но для отладки они были полезны.</w:t>
      </w:r>
    </w:p>
    <w:p w14:paraId="70E6DB7D" w14:textId="1C7F55AB" w:rsidR="004E439B" w:rsidRDefault="007F11A3" w:rsidP="007F11A3">
      <w:pPr>
        <w:pStyle w:val="a9"/>
      </w:pPr>
      <w:r>
        <w:t>Из улучшений можно и</w:t>
      </w:r>
      <w:r>
        <w:t xml:space="preserve">нтегрировать библиотеку типа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Expectations</w:t>
      </w:r>
      <w:proofErr w:type="spellEnd"/>
      <w:r>
        <w:t xml:space="preserve"> или </w:t>
      </w:r>
      <w:proofErr w:type="spellStart"/>
      <w:r>
        <w:t>Pandera</w:t>
      </w:r>
      <w:proofErr w:type="spellEnd"/>
      <w:r>
        <w:t xml:space="preserve"> для </w:t>
      </w:r>
      <w:proofErr w:type="spellStart"/>
      <w:r>
        <w:t>валидации</w:t>
      </w:r>
      <w:proofErr w:type="spellEnd"/>
      <w:r>
        <w:t xml:space="preserve"> данных после этапа трансформации. Например, проверять, что температура находится в разумном диапазоне (от -70 до +70) или что в данных нет пропусков.</w:t>
      </w:r>
      <w:r>
        <w:t xml:space="preserve"> Также в</w:t>
      </w:r>
      <w:r>
        <w:t xml:space="preserve"> текущей реализации сбой при обработке одного города може</w:t>
      </w:r>
      <w:r>
        <w:t xml:space="preserve">т потенциально остановить весь </w:t>
      </w:r>
      <w:proofErr w:type="spellStart"/>
      <w:r>
        <w:t>flow</w:t>
      </w:r>
      <w:proofErr w:type="spellEnd"/>
      <w:r>
        <w:t xml:space="preserve">. Можно </w:t>
      </w:r>
      <w:r>
        <w:t xml:space="preserve">обернуть логику внутри цикла в </w:t>
      </w:r>
      <w:proofErr w:type="spellStart"/>
      <w:r>
        <w:t>try</w:t>
      </w:r>
      <w:proofErr w:type="spellEnd"/>
      <w:r>
        <w:t>...</w:t>
      </w:r>
      <w:proofErr w:type="spellStart"/>
      <w:r>
        <w:t>except</w:t>
      </w:r>
      <w:proofErr w:type="spellEnd"/>
      <w:r>
        <w:t xml:space="preserve">, чтобы изолировать ошибки и позволить </w:t>
      </w:r>
      <w:proofErr w:type="spellStart"/>
      <w:r>
        <w:t>пайплайну</w:t>
      </w:r>
      <w:proofErr w:type="spellEnd"/>
      <w:r>
        <w:t xml:space="preserve"> успешно завершиться для других городов</w:t>
      </w:r>
      <w:r>
        <w:t xml:space="preserve"> </w:t>
      </w:r>
      <w:proofErr w:type="gramStart"/>
      <w:r>
        <w:t>Можно</w:t>
      </w:r>
      <w:proofErr w:type="gramEnd"/>
      <w:r>
        <w:t xml:space="preserve"> также в</w:t>
      </w:r>
      <w:r>
        <w:t>недрить инструмент для миграций схе</w:t>
      </w:r>
      <w:r>
        <w:t xml:space="preserve">мы данных </w:t>
      </w:r>
      <w:proofErr w:type="spellStart"/>
      <w:r>
        <w:t>ClickHouse</w:t>
      </w:r>
      <w:proofErr w:type="spellEnd"/>
      <w:r>
        <w:t xml:space="preserve"> (например, </w:t>
      </w:r>
      <w:proofErr w:type="spellStart"/>
      <w:r>
        <w:t>c</w:t>
      </w:r>
      <w:r>
        <w:t>lickhouse-migrations</w:t>
      </w:r>
      <w:proofErr w:type="spellEnd"/>
      <w:r>
        <w:t xml:space="preserve">), чтобы изменения в таблицах можно было применять </w:t>
      </w:r>
      <w:proofErr w:type="spellStart"/>
      <w:r>
        <w:t>версионно</w:t>
      </w:r>
      <w:proofErr w:type="spellEnd"/>
      <w:r>
        <w:t xml:space="preserve"> и автоматически.</w:t>
      </w:r>
    </w:p>
    <w:p w14:paraId="7C32C05E" w14:textId="77777777" w:rsidR="00E32478" w:rsidRDefault="00E32478" w:rsidP="00E32478">
      <w:pPr>
        <w:pStyle w:val="a9"/>
      </w:pPr>
      <w:r>
        <w:t xml:space="preserve">Подводя итоги, хочу подчеркнуть, что моей целью была настройка процесса, готового к реальному промышленному развертыванию. Я </w:t>
      </w:r>
      <w:r>
        <w:lastRenderedPageBreak/>
        <w:t>сфокусировался на трех основных аспектах, отличающих просто работающий</w:t>
      </w:r>
      <w:r>
        <w:t xml:space="preserve"> прототип от надежного </w:t>
      </w:r>
      <w:proofErr w:type="spellStart"/>
      <w:r>
        <w:t>решения:</w:t>
      </w:r>
      <w:proofErr w:type="spellEnd"/>
    </w:p>
    <w:p w14:paraId="474FFE06" w14:textId="77777777" w:rsidR="00E32478" w:rsidRDefault="00E32478" w:rsidP="00E32478">
      <w:pPr>
        <w:pStyle w:val="a9"/>
        <w:numPr>
          <w:ilvl w:val="0"/>
          <w:numId w:val="9"/>
        </w:numPr>
      </w:pPr>
      <w:proofErr w:type="spellStart"/>
      <w:r>
        <w:t>Поддерживаемость</w:t>
      </w:r>
      <w:proofErr w:type="spellEnd"/>
      <w:r>
        <w:t xml:space="preserve"> и CI/CD. Я сознательно отказался от монтирования кода в </w:t>
      </w:r>
      <w:proofErr w:type="spellStart"/>
      <w:r>
        <w:t>воркер</w:t>
      </w:r>
      <w:proofErr w:type="spellEnd"/>
      <w:r>
        <w:t xml:space="preserve"> через </w:t>
      </w:r>
      <w:proofErr w:type="spellStart"/>
      <w:r>
        <w:t>volumes</w:t>
      </w:r>
      <w:proofErr w:type="spellEnd"/>
      <w:r>
        <w:t xml:space="preserve">. Вместо этого реализовал клонирование кода из </w:t>
      </w:r>
      <w:proofErr w:type="spellStart"/>
      <w:r>
        <w:t>Git-репозитория</w:t>
      </w:r>
      <w:proofErr w:type="spellEnd"/>
      <w:r>
        <w:t>. Такой подход является стандартом в индустрии, так как он обеспечивает контроль версий, упрощает автоматизацию развертывания и делает систему прозрачной для команды.</w:t>
      </w:r>
    </w:p>
    <w:p w14:paraId="1D1A18FC" w14:textId="77777777" w:rsidR="00E32478" w:rsidRDefault="00E32478" w:rsidP="00E32478">
      <w:pPr>
        <w:pStyle w:val="a9"/>
        <w:numPr>
          <w:ilvl w:val="0"/>
          <w:numId w:val="9"/>
        </w:numPr>
      </w:pPr>
      <w:r>
        <w:t xml:space="preserve">Безопасность. В </w:t>
      </w:r>
      <w:proofErr w:type="spellStart"/>
      <w:r>
        <w:t>репозитории</w:t>
      </w:r>
      <w:proofErr w:type="spellEnd"/>
      <w:r>
        <w:t xml:space="preserve"> полностью отсутствуют какие-либо секретные данные: нет ни </w:t>
      </w:r>
      <w:proofErr w:type="gramStart"/>
      <w:r>
        <w:t>файлов .</w:t>
      </w:r>
      <w:proofErr w:type="spellStart"/>
      <w:r>
        <w:t>env</w:t>
      </w:r>
      <w:proofErr w:type="spellEnd"/>
      <w:proofErr w:type="gramEnd"/>
      <w:r>
        <w:t xml:space="preserve">, ни учетных данных в коде. Вся конфиденциальная информация (ключи API, пароли от баз данных) надежно хранится и управляется через UI </w:t>
      </w:r>
      <w:proofErr w:type="spellStart"/>
      <w:r>
        <w:t>Prefect</w:t>
      </w:r>
      <w:proofErr w:type="spellEnd"/>
      <w:r>
        <w:t xml:space="preserve"> с помощью механизма </w:t>
      </w:r>
      <w:proofErr w:type="spellStart"/>
      <w:r>
        <w:t>Blocks.</w:t>
      </w:r>
      <w:proofErr w:type="spellEnd"/>
    </w:p>
    <w:p w14:paraId="3ECC9F3B" w14:textId="77777777" w:rsidR="00E32478" w:rsidRDefault="00E32478" w:rsidP="00E32478">
      <w:pPr>
        <w:pStyle w:val="a9"/>
        <w:numPr>
          <w:ilvl w:val="0"/>
          <w:numId w:val="9"/>
        </w:numPr>
      </w:pPr>
      <w:r>
        <w:t>Актуальность технологий. Проект реализован на последних версиях используемых библиотек и инструментов, что гарантирует лучшую производительность, безопасность и долгосрочную поддержку.</w:t>
      </w:r>
    </w:p>
    <w:p w14:paraId="5186C819" w14:textId="3B04B626" w:rsidR="00596638" w:rsidRPr="009D160B" w:rsidRDefault="00E32478" w:rsidP="00E32478">
      <w:pPr>
        <w:pStyle w:val="a9"/>
      </w:pPr>
      <w:r>
        <w:t xml:space="preserve">Эта лабораторная работа стала ценным опытом, в ходе которого я открыл для себя </w:t>
      </w:r>
      <w:proofErr w:type="spellStart"/>
      <w:r>
        <w:t>Prefect</w:t>
      </w:r>
      <w:proofErr w:type="spellEnd"/>
      <w:r>
        <w:t xml:space="preserve"> как мощное и удобное средство для </w:t>
      </w:r>
      <w:proofErr w:type="spellStart"/>
      <w:r>
        <w:t>оркестрации</w:t>
      </w:r>
      <w:proofErr w:type="spellEnd"/>
      <w:r>
        <w:t xml:space="preserve"> сложных потоков данных.</w:t>
      </w:r>
    </w:p>
    <w:sectPr w:rsidR="00596638" w:rsidRPr="009D160B" w:rsidSect="009F5319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B0901B" w14:textId="77777777" w:rsidR="0080520B" w:rsidRDefault="0080520B">
      <w:pPr>
        <w:spacing w:after="0" w:line="240" w:lineRule="auto"/>
      </w:pPr>
      <w:r>
        <w:separator/>
      </w:r>
    </w:p>
  </w:endnote>
  <w:endnote w:type="continuationSeparator" w:id="0">
    <w:p w14:paraId="2B1BE250" w14:textId="77777777" w:rsidR="0080520B" w:rsidRDefault="00805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81FCF3" w14:textId="48866A65" w:rsidR="000C1A41" w:rsidRPr="009F5319" w:rsidRDefault="00F47D94">
    <w:pPr>
      <w:pStyle w:val="a5"/>
      <w:jc w:val="center"/>
      <w:rPr>
        <w:sz w:val="28"/>
        <w:szCs w:val="28"/>
      </w:rPr>
    </w:pPr>
    <w:r w:rsidRPr="009F5319">
      <w:rPr>
        <w:sz w:val="28"/>
        <w:szCs w:val="28"/>
      </w:rPr>
      <w:fldChar w:fldCharType="begin"/>
    </w:r>
    <w:r w:rsidRPr="009F5319">
      <w:rPr>
        <w:sz w:val="28"/>
        <w:szCs w:val="28"/>
      </w:rPr>
      <w:instrText xml:space="preserve"> PAGE   \* MERGEFORMAT </w:instrText>
    </w:r>
    <w:r w:rsidRPr="009F5319">
      <w:rPr>
        <w:sz w:val="28"/>
        <w:szCs w:val="28"/>
      </w:rPr>
      <w:fldChar w:fldCharType="separate"/>
    </w:r>
    <w:r w:rsidR="0004617F" w:rsidRPr="0004617F">
      <w:rPr>
        <w:noProof/>
        <w:szCs w:val="28"/>
      </w:rPr>
      <w:t>10</w:t>
    </w:r>
    <w:r w:rsidRPr="009F5319">
      <w:rPr>
        <w:sz w:val="28"/>
        <w:szCs w:val="28"/>
      </w:rPr>
      <w:fldChar w:fldCharType="end"/>
    </w:r>
  </w:p>
  <w:p w14:paraId="7FD1F042" w14:textId="77777777" w:rsidR="000C1A41" w:rsidRDefault="008052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B6C0B4" w14:textId="77777777" w:rsidR="0080520B" w:rsidRDefault="0080520B">
      <w:pPr>
        <w:spacing w:after="0" w:line="240" w:lineRule="auto"/>
      </w:pPr>
      <w:r>
        <w:separator/>
      </w:r>
    </w:p>
  </w:footnote>
  <w:footnote w:type="continuationSeparator" w:id="0">
    <w:p w14:paraId="13E85270" w14:textId="77777777" w:rsidR="0080520B" w:rsidRDefault="00805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B1BFF"/>
    <w:multiLevelType w:val="hybridMultilevel"/>
    <w:tmpl w:val="091AAAF8"/>
    <w:lvl w:ilvl="0" w:tplc="7BAC035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D02732"/>
    <w:multiLevelType w:val="hybridMultilevel"/>
    <w:tmpl w:val="BB588E9A"/>
    <w:lvl w:ilvl="0" w:tplc="0419000F">
      <w:start w:val="1"/>
      <w:numFmt w:val="decimal"/>
      <w:lvlText w:val="%1."/>
      <w:lvlJc w:val="left"/>
      <w:pPr>
        <w:ind w:left="8400" w:hanging="360"/>
      </w:pPr>
    </w:lvl>
    <w:lvl w:ilvl="1" w:tplc="04190019" w:tentative="1">
      <w:start w:val="1"/>
      <w:numFmt w:val="lowerLetter"/>
      <w:lvlText w:val="%2."/>
      <w:lvlJc w:val="left"/>
      <w:pPr>
        <w:ind w:left="9120" w:hanging="360"/>
      </w:pPr>
    </w:lvl>
    <w:lvl w:ilvl="2" w:tplc="0419001B" w:tentative="1">
      <w:start w:val="1"/>
      <w:numFmt w:val="lowerRoman"/>
      <w:lvlText w:val="%3."/>
      <w:lvlJc w:val="right"/>
      <w:pPr>
        <w:ind w:left="9840" w:hanging="180"/>
      </w:pPr>
    </w:lvl>
    <w:lvl w:ilvl="3" w:tplc="0419000F" w:tentative="1">
      <w:start w:val="1"/>
      <w:numFmt w:val="decimal"/>
      <w:lvlText w:val="%4."/>
      <w:lvlJc w:val="left"/>
      <w:pPr>
        <w:ind w:left="10560" w:hanging="360"/>
      </w:pPr>
    </w:lvl>
    <w:lvl w:ilvl="4" w:tplc="04190019" w:tentative="1">
      <w:start w:val="1"/>
      <w:numFmt w:val="lowerLetter"/>
      <w:lvlText w:val="%5."/>
      <w:lvlJc w:val="left"/>
      <w:pPr>
        <w:ind w:left="11280" w:hanging="360"/>
      </w:pPr>
    </w:lvl>
    <w:lvl w:ilvl="5" w:tplc="0419001B" w:tentative="1">
      <w:start w:val="1"/>
      <w:numFmt w:val="lowerRoman"/>
      <w:lvlText w:val="%6."/>
      <w:lvlJc w:val="right"/>
      <w:pPr>
        <w:ind w:left="12000" w:hanging="180"/>
      </w:pPr>
    </w:lvl>
    <w:lvl w:ilvl="6" w:tplc="0419000F" w:tentative="1">
      <w:start w:val="1"/>
      <w:numFmt w:val="decimal"/>
      <w:lvlText w:val="%7."/>
      <w:lvlJc w:val="left"/>
      <w:pPr>
        <w:ind w:left="12720" w:hanging="360"/>
      </w:pPr>
    </w:lvl>
    <w:lvl w:ilvl="7" w:tplc="04190019" w:tentative="1">
      <w:start w:val="1"/>
      <w:numFmt w:val="lowerLetter"/>
      <w:lvlText w:val="%8."/>
      <w:lvlJc w:val="left"/>
      <w:pPr>
        <w:ind w:left="13440" w:hanging="360"/>
      </w:pPr>
    </w:lvl>
    <w:lvl w:ilvl="8" w:tplc="0419001B" w:tentative="1">
      <w:start w:val="1"/>
      <w:numFmt w:val="lowerRoman"/>
      <w:lvlText w:val="%9."/>
      <w:lvlJc w:val="right"/>
      <w:pPr>
        <w:ind w:left="14160" w:hanging="180"/>
      </w:pPr>
    </w:lvl>
  </w:abstractNum>
  <w:abstractNum w:abstractNumId="2" w15:restartNumberingAfterBreak="0">
    <w:nsid w:val="15F878FD"/>
    <w:multiLevelType w:val="hybridMultilevel"/>
    <w:tmpl w:val="8B3E5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FB65C1"/>
    <w:multiLevelType w:val="hybridMultilevel"/>
    <w:tmpl w:val="F588F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7A173B"/>
    <w:multiLevelType w:val="hybridMultilevel"/>
    <w:tmpl w:val="DC24F74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4DBD2226"/>
    <w:multiLevelType w:val="hybridMultilevel"/>
    <w:tmpl w:val="6ECA9F2A"/>
    <w:lvl w:ilvl="0" w:tplc="A8E85B56">
      <w:start w:val="1"/>
      <w:numFmt w:val="decimal"/>
      <w:pStyle w:val="--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7F63F84"/>
    <w:multiLevelType w:val="hybridMultilevel"/>
    <w:tmpl w:val="657CDB0E"/>
    <w:lvl w:ilvl="0" w:tplc="9DCADB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EC4481B"/>
    <w:multiLevelType w:val="hybridMultilevel"/>
    <w:tmpl w:val="D3B8B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DE681B"/>
    <w:multiLevelType w:val="hybridMultilevel"/>
    <w:tmpl w:val="D0E43B74"/>
    <w:lvl w:ilvl="0" w:tplc="1B725EB6">
      <w:start w:val="1"/>
      <w:numFmt w:val="decimal"/>
      <w:pStyle w:val="a0"/>
      <w:lvlText w:val="%1"/>
      <w:lvlJc w:val="left"/>
      <w:pPr>
        <w:ind w:left="126" w:hanging="287"/>
      </w:pPr>
      <w:rPr>
        <w:rFonts w:ascii="Times New Roman" w:eastAsia="Times New Roman" w:hAnsi="Times New Roman" w:cs="Times New Roman" w:hint="default"/>
        <w:w w:val="102"/>
        <w:sz w:val="28"/>
        <w:szCs w:val="28"/>
        <w:lang w:val="ru-RU" w:eastAsia="en-US" w:bidi="ar-SA"/>
      </w:rPr>
    </w:lvl>
    <w:lvl w:ilvl="1" w:tplc="83BE8202">
      <w:numFmt w:val="bullet"/>
      <w:lvlText w:val="•"/>
      <w:lvlJc w:val="left"/>
      <w:pPr>
        <w:ind w:left="1066" w:hanging="287"/>
      </w:pPr>
      <w:rPr>
        <w:lang w:val="ru-RU" w:eastAsia="en-US" w:bidi="ar-SA"/>
      </w:rPr>
    </w:lvl>
    <w:lvl w:ilvl="2" w:tplc="08C6F252">
      <w:numFmt w:val="bullet"/>
      <w:lvlText w:val="•"/>
      <w:lvlJc w:val="left"/>
      <w:pPr>
        <w:ind w:left="2013" w:hanging="287"/>
      </w:pPr>
      <w:rPr>
        <w:lang w:val="ru-RU" w:eastAsia="en-US" w:bidi="ar-SA"/>
      </w:rPr>
    </w:lvl>
    <w:lvl w:ilvl="3" w:tplc="F46ED5AC">
      <w:numFmt w:val="bullet"/>
      <w:lvlText w:val="•"/>
      <w:lvlJc w:val="left"/>
      <w:pPr>
        <w:ind w:left="2959" w:hanging="287"/>
      </w:pPr>
      <w:rPr>
        <w:lang w:val="ru-RU" w:eastAsia="en-US" w:bidi="ar-SA"/>
      </w:rPr>
    </w:lvl>
    <w:lvl w:ilvl="4" w:tplc="A3F8007A">
      <w:numFmt w:val="bullet"/>
      <w:lvlText w:val="•"/>
      <w:lvlJc w:val="left"/>
      <w:pPr>
        <w:ind w:left="3906" w:hanging="287"/>
      </w:pPr>
      <w:rPr>
        <w:lang w:val="ru-RU" w:eastAsia="en-US" w:bidi="ar-SA"/>
      </w:rPr>
    </w:lvl>
    <w:lvl w:ilvl="5" w:tplc="7EA61D38">
      <w:numFmt w:val="bullet"/>
      <w:lvlText w:val="•"/>
      <w:lvlJc w:val="left"/>
      <w:pPr>
        <w:ind w:left="4852" w:hanging="287"/>
      </w:pPr>
      <w:rPr>
        <w:lang w:val="ru-RU" w:eastAsia="en-US" w:bidi="ar-SA"/>
      </w:rPr>
    </w:lvl>
    <w:lvl w:ilvl="6" w:tplc="47F60418">
      <w:numFmt w:val="bullet"/>
      <w:lvlText w:val="•"/>
      <w:lvlJc w:val="left"/>
      <w:pPr>
        <w:ind w:left="5799" w:hanging="287"/>
      </w:pPr>
      <w:rPr>
        <w:lang w:val="ru-RU" w:eastAsia="en-US" w:bidi="ar-SA"/>
      </w:rPr>
    </w:lvl>
    <w:lvl w:ilvl="7" w:tplc="70083BB6">
      <w:numFmt w:val="bullet"/>
      <w:lvlText w:val="•"/>
      <w:lvlJc w:val="left"/>
      <w:pPr>
        <w:ind w:left="6745" w:hanging="287"/>
      </w:pPr>
      <w:rPr>
        <w:lang w:val="ru-RU" w:eastAsia="en-US" w:bidi="ar-SA"/>
      </w:rPr>
    </w:lvl>
    <w:lvl w:ilvl="8" w:tplc="07C8C840">
      <w:numFmt w:val="bullet"/>
      <w:lvlText w:val="•"/>
      <w:lvlJc w:val="left"/>
      <w:pPr>
        <w:ind w:left="7692" w:hanging="287"/>
      </w:pPr>
      <w:rPr>
        <w:lang w:val="ru-RU" w:eastAsia="en-US" w:bidi="ar-SA"/>
      </w:rPr>
    </w:lvl>
  </w:abstractNum>
  <w:num w:numId="1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7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31A"/>
    <w:rsid w:val="00002845"/>
    <w:rsid w:val="000047D9"/>
    <w:rsid w:val="00007866"/>
    <w:rsid w:val="00010444"/>
    <w:rsid w:val="00014769"/>
    <w:rsid w:val="000277FA"/>
    <w:rsid w:val="0003170A"/>
    <w:rsid w:val="0004617F"/>
    <w:rsid w:val="0004631A"/>
    <w:rsid w:val="00051499"/>
    <w:rsid w:val="00067130"/>
    <w:rsid w:val="00070A27"/>
    <w:rsid w:val="000742A7"/>
    <w:rsid w:val="000A11DD"/>
    <w:rsid w:val="000A2848"/>
    <w:rsid w:val="000A4589"/>
    <w:rsid w:val="000A6274"/>
    <w:rsid w:val="000A6B3D"/>
    <w:rsid w:val="000B0B37"/>
    <w:rsid w:val="000B4A0D"/>
    <w:rsid w:val="000C4633"/>
    <w:rsid w:val="000D33D9"/>
    <w:rsid w:val="000D3907"/>
    <w:rsid w:val="000D3D0E"/>
    <w:rsid w:val="000E0EE6"/>
    <w:rsid w:val="000E7265"/>
    <w:rsid w:val="000F204D"/>
    <w:rsid w:val="000F66C9"/>
    <w:rsid w:val="000F7095"/>
    <w:rsid w:val="001026B8"/>
    <w:rsid w:val="001027A5"/>
    <w:rsid w:val="001050E7"/>
    <w:rsid w:val="001241AB"/>
    <w:rsid w:val="00124F2A"/>
    <w:rsid w:val="001261EF"/>
    <w:rsid w:val="001306C8"/>
    <w:rsid w:val="00133A28"/>
    <w:rsid w:val="00150CC7"/>
    <w:rsid w:val="00152E62"/>
    <w:rsid w:val="0015449A"/>
    <w:rsid w:val="00160875"/>
    <w:rsid w:val="001608CD"/>
    <w:rsid w:val="00161409"/>
    <w:rsid w:val="001767EF"/>
    <w:rsid w:val="001815EB"/>
    <w:rsid w:val="00181BDE"/>
    <w:rsid w:val="00184D4B"/>
    <w:rsid w:val="001909E5"/>
    <w:rsid w:val="001A6E39"/>
    <w:rsid w:val="001B12F8"/>
    <w:rsid w:val="001B7157"/>
    <w:rsid w:val="001C05E4"/>
    <w:rsid w:val="001D2908"/>
    <w:rsid w:val="001E20AB"/>
    <w:rsid w:val="001E222C"/>
    <w:rsid w:val="001F58C1"/>
    <w:rsid w:val="001F5C21"/>
    <w:rsid w:val="00204B2C"/>
    <w:rsid w:val="0021113C"/>
    <w:rsid w:val="00214BC1"/>
    <w:rsid w:val="002210FF"/>
    <w:rsid w:val="002234D7"/>
    <w:rsid w:val="00224574"/>
    <w:rsid w:val="00224757"/>
    <w:rsid w:val="002339A6"/>
    <w:rsid w:val="00237683"/>
    <w:rsid w:val="0024403D"/>
    <w:rsid w:val="002464E8"/>
    <w:rsid w:val="00250254"/>
    <w:rsid w:val="0025699B"/>
    <w:rsid w:val="00257BB1"/>
    <w:rsid w:val="0026011B"/>
    <w:rsid w:val="00263954"/>
    <w:rsid w:val="00266222"/>
    <w:rsid w:val="00272B4F"/>
    <w:rsid w:val="00272CA3"/>
    <w:rsid w:val="00283E6C"/>
    <w:rsid w:val="002910CC"/>
    <w:rsid w:val="0029295C"/>
    <w:rsid w:val="0029678E"/>
    <w:rsid w:val="00296A17"/>
    <w:rsid w:val="00296E15"/>
    <w:rsid w:val="002A0A15"/>
    <w:rsid w:val="002A74AC"/>
    <w:rsid w:val="002B4681"/>
    <w:rsid w:val="002D1F0D"/>
    <w:rsid w:val="002D4F4E"/>
    <w:rsid w:val="002E0495"/>
    <w:rsid w:val="002F27BC"/>
    <w:rsid w:val="002F2AFD"/>
    <w:rsid w:val="002F512A"/>
    <w:rsid w:val="002F5972"/>
    <w:rsid w:val="00301FF9"/>
    <w:rsid w:val="003040D9"/>
    <w:rsid w:val="0030472B"/>
    <w:rsid w:val="00306BA8"/>
    <w:rsid w:val="00311C8F"/>
    <w:rsid w:val="00314CE1"/>
    <w:rsid w:val="003457B5"/>
    <w:rsid w:val="00357AB1"/>
    <w:rsid w:val="00373828"/>
    <w:rsid w:val="0038105F"/>
    <w:rsid w:val="00383ED8"/>
    <w:rsid w:val="003A714C"/>
    <w:rsid w:val="003B737E"/>
    <w:rsid w:val="003F252A"/>
    <w:rsid w:val="004018C8"/>
    <w:rsid w:val="00404F6A"/>
    <w:rsid w:val="004127C0"/>
    <w:rsid w:val="00431AA7"/>
    <w:rsid w:val="00451205"/>
    <w:rsid w:val="00451E9C"/>
    <w:rsid w:val="00454E59"/>
    <w:rsid w:val="00463EAD"/>
    <w:rsid w:val="00464AAB"/>
    <w:rsid w:val="00481192"/>
    <w:rsid w:val="00483B10"/>
    <w:rsid w:val="004859F1"/>
    <w:rsid w:val="00494763"/>
    <w:rsid w:val="004A0501"/>
    <w:rsid w:val="004C1F2A"/>
    <w:rsid w:val="004C45F0"/>
    <w:rsid w:val="004C6B6A"/>
    <w:rsid w:val="004D1C2B"/>
    <w:rsid w:val="004E439B"/>
    <w:rsid w:val="004F0E32"/>
    <w:rsid w:val="004F4C2B"/>
    <w:rsid w:val="00501C69"/>
    <w:rsid w:val="00507773"/>
    <w:rsid w:val="0053002E"/>
    <w:rsid w:val="0053078A"/>
    <w:rsid w:val="00533456"/>
    <w:rsid w:val="00534005"/>
    <w:rsid w:val="00536871"/>
    <w:rsid w:val="00543E4C"/>
    <w:rsid w:val="0054427E"/>
    <w:rsid w:val="00561CEF"/>
    <w:rsid w:val="005673FD"/>
    <w:rsid w:val="00572F99"/>
    <w:rsid w:val="005941D5"/>
    <w:rsid w:val="00594F7C"/>
    <w:rsid w:val="005A15EB"/>
    <w:rsid w:val="005A2AC9"/>
    <w:rsid w:val="005C272E"/>
    <w:rsid w:val="005C46B9"/>
    <w:rsid w:val="005D33B4"/>
    <w:rsid w:val="005E1270"/>
    <w:rsid w:val="0060200C"/>
    <w:rsid w:val="00611C0C"/>
    <w:rsid w:val="00617BE9"/>
    <w:rsid w:val="00624477"/>
    <w:rsid w:val="00627914"/>
    <w:rsid w:val="00632CFF"/>
    <w:rsid w:val="0063428A"/>
    <w:rsid w:val="00644961"/>
    <w:rsid w:val="00655CDF"/>
    <w:rsid w:val="006710A8"/>
    <w:rsid w:val="00672BE9"/>
    <w:rsid w:val="006866F0"/>
    <w:rsid w:val="00694039"/>
    <w:rsid w:val="006B6D9C"/>
    <w:rsid w:val="006C1195"/>
    <w:rsid w:val="006C130B"/>
    <w:rsid w:val="006C2815"/>
    <w:rsid w:val="006C4EB6"/>
    <w:rsid w:val="006D3368"/>
    <w:rsid w:val="006D4D70"/>
    <w:rsid w:val="006E273E"/>
    <w:rsid w:val="006E31FA"/>
    <w:rsid w:val="006F3667"/>
    <w:rsid w:val="006F3FD7"/>
    <w:rsid w:val="006F4A4D"/>
    <w:rsid w:val="007005D2"/>
    <w:rsid w:val="007050FC"/>
    <w:rsid w:val="00716781"/>
    <w:rsid w:val="00726CE8"/>
    <w:rsid w:val="00737BA2"/>
    <w:rsid w:val="00743D40"/>
    <w:rsid w:val="00752773"/>
    <w:rsid w:val="00765CBE"/>
    <w:rsid w:val="00770537"/>
    <w:rsid w:val="00772FE7"/>
    <w:rsid w:val="007756CF"/>
    <w:rsid w:val="00782152"/>
    <w:rsid w:val="00782722"/>
    <w:rsid w:val="00786BE4"/>
    <w:rsid w:val="00787DF8"/>
    <w:rsid w:val="00787E9C"/>
    <w:rsid w:val="00792BFD"/>
    <w:rsid w:val="007A4507"/>
    <w:rsid w:val="007A7578"/>
    <w:rsid w:val="007C114D"/>
    <w:rsid w:val="007C5753"/>
    <w:rsid w:val="007C787A"/>
    <w:rsid w:val="007D2CF5"/>
    <w:rsid w:val="007E434A"/>
    <w:rsid w:val="007F11A3"/>
    <w:rsid w:val="00804041"/>
    <w:rsid w:val="0080520B"/>
    <w:rsid w:val="008069B7"/>
    <w:rsid w:val="00811F20"/>
    <w:rsid w:val="008200CD"/>
    <w:rsid w:val="00841DFB"/>
    <w:rsid w:val="008439B3"/>
    <w:rsid w:val="008560FB"/>
    <w:rsid w:val="008568C3"/>
    <w:rsid w:val="00861EE9"/>
    <w:rsid w:val="00865B62"/>
    <w:rsid w:val="0086730E"/>
    <w:rsid w:val="008749C9"/>
    <w:rsid w:val="0088145E"/>
    <w:rsid w:val="00885CA3"/>
    <w:rsid w:val="008902E1"/>
    <w:rsid w:val="008B5CBD"/>
    <w:rsid w:val="008C0061"/>
    <w:rsid w:val="008C0224"/>
    <w:rsid w:val="008D0FE2"/>
    <w:rsid w:val="008D37AB"/>
    <w:rsid w:val="008E05FE"/>
    <w:rsid w:val="008F1424"/>
    <w:rsid w:val="009035B9"/>
    <w:rsid w:val="00932DD9"/>
    <w:rsid w:val="0093459B"/>
    <w:rsid w:val="009365E0"/>
    <w:rsid w:val="00940B2D"/>
    <w:rsid w:val="009412CC"/>
    <w:rsid w:val="00941CFE"/>
    <w:rsid w:val="0094364D"/>
    <w:rsid w:val="00986A5A"/>
    <w:rsid w:val="009B7A99"/>
    <w:rsid w:val="009C1DCB"/>
    <w:rsid w:val="009C30F6"/>
    <w:rsid w:val="009C4C0B"/>
    <w:rsid w:val="009D160B"/>
    <w:rsid w:val="009D61B0"/>
    <w:rsid w:val="009E0241"/>
    <w:rsid w:val="009E255F"/>
    <w:rsid w:val="009E288F"/>
    <w:rsid w:val="009F0789"/>
    <w:rsid w:val="00A059AE"/>
    <w:rsid w:val="00A11F5E"/>
    <w:rsid w:val="00A121D3"/>
    <w:rsid w:val="00A2378F"/>
    <w:rsid w:val="00A24C51"/>
    <w:rsid w:val="00A258D7"/>
    <w:rsid w:val="00A26753"/>
    <w:rsid w:val="00A335E8"/>
    <w:rsid w:val="00A40E38"/>
    <w:rsid w:val="00A45FDF"/>
    <w:rsid w:val="00A93914"/>
    <w:rsid w:val="00AB2F1E"/>
    <w:rsid w:val="00AB7327"/>
    <w:rsid w:val="00AC0185"/>
    <w:rsid w:val="00AC0BFB"/>
    <w:rsid w:val="00AC5AF9"/>
    <w:rsid w:val="00AC6800"/>
    <w:rsid w:val="00AD1D18"/>
    <w:rsid w:val="00AD574D"/>
    <w:rsid w:val="00AD7AF8"/>
    <w:rsid w:val="00AE2DA4"/>
    <w:rsid w:val="00AF1164"/>
    <w:rsid w:val="00B25AD4"/>
    <w:rsid w:val="00B270FF"/>
    <w:rsid w:val="00B27AC2"/>
    <w:rsid w:val="00B31AB0"/>
    <w:rsid w:val="00B53FA2"/>
    <w:rsid w:val="00B617E0"/>
    <w:rsid w:val="00B73D35"/>
    <w:rsid w:val="00B75828"/>
    <w:rsid w:val="00B80FE0"/>
    <w:rsid w:val="00B86C10"/>
    <w:rsid w:val="00B9019B"/>
    <w:rsid w:val="00BA469D"/>
    <w:rsid w:val="00BE3A9A"/>
    <w:rsid w:val="00BF7668"/>
    <w:rsid w:val="00C04AA6"/>
    <w:rsid w:val="00C07924"/>
    <w:rsid w:val="00C1130B"/>
    <w:rsid w:val="00C150F3"/>
    <w:rsid w:val="00C16672"/>
    <w:rsid w:val="00C20F20"/>
    <w:rsid w:val="00C43936"/>
    <w:rsid w:val="00C50D3B"/>
    <w:rsid w:val="00C65F95"/>
    <w:rsid w:val="00C84903"/>
    <w:rsid w:val="00C943DF"/>
    <w:rsid w:val="00CA2706"/>
    <w:rsid w:val="00CA35A8"/>
    <w:rsid w:val="00CB032E"/>
    <w:rsid w:val="00CB311F"/>
    <w:rsid w:val="00CC0A10"/>
    <w:rsid w:val="00CD52F1"/>
    <w:rsid w:val="00CD7F48"/>
    <w:rsid w:val="00CE48AE"/>
    <w:rsid w:val="00CE5A17"/>
    <w:rsid w:val="00CE7D4C"/>
    <w:rsid w:val="00CF28B1"/>
    <w:rsid w:val="00D053B4"/>
    <w:rsid w:val="00D07A13"/>
    <w:rsid w:val="00D1766F"/>
    <w:rsid w:val="00D2701A"/>
    <w:rsid w:val="00D35AE4"/>
    <w:rsid w:val="00D35E7D"/>
    <w:rsid w:val="00D53691"/>
    <w:rsid w:val="00D53AD6"/>
    <w:rsid w:val="00D626E9"/>
    <w:rsid w:val="00D63A8C"/>
    <w:rsid w:val="00D72231"/>
    <w:rsid w:val="00D724CC"/>
    <w:rsid w:val="00D80BCD"/>
    <w:rsid w:val="00D92FE5"/>
    <w:rsid w:val="00D96A4B"/>
    <w:rsid w:val="00DB66D2"/>
    <w:rsid w:val="00DC2FE3"/>
    <w:rsid w:val="00DD0ADD"/>
    <w:rsid w:val="00E30F4F"/>
    <w:rsid w:val="00E32478"/>
    <w:rsid w:val="00E412E8"/>
    <w:rsid w:val="00E52D14"/>
    <w:rsid w:val="00E5533F"/>
    <w:rsid w:val="00E66671"/>
    <w:rsid w:val="00E75652"/>
    <w:rsid w:val="00E944D9"/>
    <w:rsid w:val="00E94515"/>
    <w:rsid w:val="00E972DE"/>
    <w:rsid w:val="00EA261F"/>
    <w:rsid w:val="00EC7ACA"/>
    <w:rsid w:val="00ED1C15"/>
    <w:rsid w:val="00EE0D7E"/>
    <w:rsid w:val="00EF1636"/>
    <w:rsid w:val="00EF79B0"/>
    <w:rsid w:val="00F11862"/>
    <w:rsid w:val="00F126A8"/>
    <w:rsid w:val="00F13C58"/>
    <w:rsid w:val="00F1401A"/>
    <w:rsid w:val="00F23D44"/>
    <w:rsid w:val="00F27671"/>
    <w:rsid w:val="00F3047C"/>
    <w:rsid w:val="00F31231"/>
    <w:rsid w:val="00F4292F"/>
    <w:rsid w:val="00F47D94"/>
    <w:rsid w:val="00F501BF"/>
    <w:rsid w:val="00F62E20"/>
    <w:rsid w:val="00F64517"/>
    <w:rsid w:val="00F707FE"/>
    <w:rsid w:val="00F716F6"/>
    <w:rsid w:val="00F90A29"/>
    <w:rsid w:val="00F9772D"/>
    <w:rsid w:val="00FA636A"/>
    <w:rsid w:val="00FA733A"/>
    <w:rsid w:val="00FC3A34"/>
    <w:rsid w:val="00FC57A5"/>
    <w:rsid w:val="00FC5E0F"/>
    <w:rsid w:val="00FC6697"/>
    <w:rsid w:val="00FD05E0"/>
    <w:rsid w:val="00FD0D1D"/>
    <w:rsid w:val="00FE27AB"/>
    <w:rsid w:val="00FE45B1"/>
    <w:rsid w:val="00FE7A3A"/>
    <w:rsid w:val="00FF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6D80"/>
  <w15:chartTrackingRefBased/>
  <w15:docId w15:val="{D70993B8-A572-4D58-95FD-70F08D6E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3040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04631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2"/>
    <w:link w:val="a5"/>
    <w:uiPriority w:val="99"/>
    <w:rsid w:val="000463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1"/>
    <w:uiPriority w:val="1"/>
    <w:qFormat/>
    <w:rsid w:val="001608CD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11">
    <w:name w:val="toc 1"/>
    <w:basedOn w:val="a1"/>
    <w:next w:val="a1"/>
    <w:autoRedefine/>
    <w:uiPriority w:val="39"/>
    <w:unhideWhenUsed/>
    <w:rsid w:val="00940B2D"/>
    <w:pPr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940B2D"/>
    <w:pPr>
      <w:spacing w:after="100"/>
      <w:ind w:left="220"/>
    </w:pPr>
  </w:style>
  <w:style w:type="character" w:styleId="a8">
    <w:name w:val="Hyperlink"/>
    <w:basedOn w:val="a2"/>
    <w:uiPriority w:val="99"/>
    <w:unhideWhenUsed/>
    <w:rsid w:val="00940B2D"/>
    <w:rPr>
      <w:color w:val="0563C1" w:themeColor="hyperlink"/>
      <w:u w:val="single"/>
    </w:rPr>
  </w:style>
  <w:style w:type="paragraph" w:customStyle="1" w:styleId="Default">
    <w:name w:val="Default"/>
    <w:link w:val="Default0"/>
    <w:rsid w:val="007A757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-">
    <w:name w:val="Отчет-ПП-литература"/>
    <w:basedOn w:val="Default"/>
    <w:link w:val="--0"/>
    <w:rsid w:val="007A7578"/>
    <w:pPr>
      <w:numPr>
        <w:numId w:val="5"/>
      </w:numPr>
      <w:tabs>
        <w:tab w:val="left" w:pos="1134"/>
      </w:tabs>
      <w:spacing w:line="276" w:lineRule="auto"/>
      <w:ind w:left="0" w:firstLine="709"/>
      <w:jc w:val="both"/>
    </w:pPr>
    <w:rPr>
      <w:sz w:val="28"/>
      <w:szCs w:val="28"/>
    </w:rPr>
  </w:style>
  <w:style w:type="character" w:customStyle="1" w:styleId="Default0">
    <w:name w:val="Default Знак"/>
    <w:link w:val="Default"/>
    <w:rsid w:val="007A75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ПП_тектст"/>
    <w:basedOn w:val="a1"/>
    <w:link w:val="aa"/>
    <w:qFormat/>
    <w:rsid w:val="003040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b">
    <w:name w:val="ПП_рисунок"/>
    <w:basedOn w:val="a1"/>
    <w:link w:val="ac"/>
    <w:qFormat/>
    <w:rsid w:val="003040D9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ПП_тектст Знак"/>
    <w:basedOn w:val="a2"/>
    <w:link w:val="a9"/>
    <w:rsid w:val="003040D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ПП_литература"/>
    <w:basedOn w:val="--"/>
    <w:link w:val="ad"/>
    <w:qFormat/>
    <w:rsid w:val="003040D9"/>
    <w:pPr>
      <w:numPr>
        <w:numId w:val="1"/>
      </w:numPr>
      <w:spacing w:line="360" w:lineRule="auto"/>
      <w:ind w:left="851"/>
    </w:pPr>
  </w:style>
  <w:style w:type="character" w:customStyle="1" w:styleId="ac">
    <w:name w:val="ПП_рисунок Знак"/>
    <w:basedOn w:val="a2"/>
    <w:link w:val="ab"/>
    <w:rsid w:val="003040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П_заголовок"/>
    <w:basedOn w:val="1"/>
    <w:link w:val="af"/>
    <w:qFormat/>
    <w:rsid w:val="003040D9"/>
    <w:pPr>
      <w:spacing w:before="0" w:after="240" w:line="360" w:lineRule="auto"/>
      <w:jc w:val="center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character" w:customStyle="1" w:styleId="--0">
    <w:name w:val="Отчет-ПП-литература Знак"/>
    <w:basedOn w:val="Default0"/>
    <w:link w:val="--"/>
    <w:rsid w:val="003040D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d">
    <w:name w:val="ПП_литература Знак"/>
    <w:basedOn w:val="--0"/>
    <w:link w:val="a0"/>
    <w:rsid w:val="003040D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">
    <w:name w:val="ПП_выводы"/>
    <w:basedOn w:val="a9"/>
    <w:link w:val="af0"/>
    <w:qFormat/>
    <w:rsid w:val="003040D9"/>
    <w:pPr>
      <w:numPr>
        <w:numId w:val="6"/>
      </w:numPr>
    </w:pPr>
  </w:style>
  <w:style w:type="character" w:styleId="af1">
    <w:name w:val="Strong"/>
    <w:uiPriority w:val="22"/>
    <w:qFormat/>
    <w:rsid w:val="003040D9"/>
    <w:rPr>
      <w:b/>
      <w:bCs/>
    </w:rPr>
  </w:style>
  <w:style w:type="paragraph" w:customStyle="1" w:styleId="af2">
    <w:name w:val="ПП_таблица"/>
    <w:basedOn w:val="a1"/>
    <w:link w:val="af3"/>
    <w:qFormat/>
    <w:rsid w:val="003040D9"/>
    <w:pPr>
      <w:spacing w:after="0" w:line="360" w:lineRule="auto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0">
    <w:name w:val="ПП_выводы Знак"/>
    <w:basedOn w:val="aa"/>
    <w:link w:val="a"/>
    <w:rsid w:val="003040D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4">
    <w:name w:val="ПП_подзаголовок"/>
    <w:basedOn w:val="a1"/>
    <w:link w:val="af5"/>
    <w:qFormat/>
    <w:rsid w:val="003040D9"/>
    <w:pPr>
      <w:keepNext/>
      <w:spacing w:before="240" w:after="60" w:line="360" w:lineRule="auto"/>
      <w:ind w:left="709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af3">
    <w:name w:val="ПП_таблица Знак"/>
    <w:basedOn w:val="a2"/>
    <w:link w:val="af2"/>
    <w:rsid w:val="003040D9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f">
    <w:name w:val="ПП_заголовок Знак"/>
    <w:basedOn w:val="10"/>
    <w:link w:val="ae"/>
    <w:rsid w:val="003040D9"/>
    <w:rPr>
      <w:rFonts w:ascii="Times New Roman" w:eastAsia="Times New Roman" w:hAnsi="Times New Roman" w:cs="Times New Roman"/>
      <w:b/>
      <w:color w:val="2F5496" w:themeColor="accent1" w:themeShade="BF"/>
      <w:sz w:val="28"/>
      <w:szCs w:val="28"/>
    </w:rPr>
  </w:style>
  <w:style w:type="character" w:customStyle="1" w:styleId="af5">
    <w:name w:val="ПП_подзаголовок Знак"/>
    <w:basedOn w:val="a2"/>
    <w:link w:val="af4"/>
    <w:rsid w:val="003040D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04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header"/>
    <w:basedOn w:val="a1"/>
    <w:link w:val="af7"/>
    <w:uiPriority w:val="99"/>
    <w:unhideWhenUsed/>
    <w:rsid w:val="00F276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F27671"/>
  </w:style>
  <w:style w:type="paragraph" w:styleId="af8">
    <w:name w:val="Body Text"/>
    <w:basedOn w:val="a1"/>
    <w:link w:val="af9"/>
    <w:uiPriority w:val="1"/>
    <w:qFormat/>
    <w:rsid w:val="002910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2"/>
    <w:link w:val="af8"/>
    <w:uiPriority w:val="1"/>
    <w:rsid w:val="002910CC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924">
          <w:blockQuote w:val="1"/>
          <w:marLeft w:val="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67351">
          <w:blockQuote w:val="1"/>
          <w:marLeft w:val="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cs.prefect.io/v3/how-to-guides/self-hosted/docker-compo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81FA7-1865-4648-B000-E6D07A2F0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10</Pages>
  <Words>1103</Words>
  <Characters>7655</Characters>
  <Application>Microsoft Office Word</Application>
  <DocSecurity>0</DocSecurity>
  <Lines>239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Авдеева</dc:creator>
  <cp:keywords/>
  <dc:description/>
  <cp:lastModifiedBy>Никита Носов</cp:lastModifiedBy>
  <cp:revision>18</cp:revision>
  <dcterms:created xsi:type="dcterms:W3CDTF">2024-04-23T12:30:00Z</dcterms:created>
  <dcterms:modified xsi:type="dcterms:W3CDTF">2025-09-28T16:23:00Z</dcterms:modified>
</cp:coreProperties>
</file>