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8901A" w14:textId="3832AEB3" w:rsidR="00B35E78" w:rsidRPr="00E13838" w:rsidRDefault="00B35E78" w:rsidP="00B35E78">
      <w:pPr>
        <w:pStyle w:val="Heading3"/>
        <w:spacing w:before="17"/>
        <w:ind w:left="1"/>
        <w:jc w:val="center"/>
        <w:rPr>
          <w:sz w:val="56"/>
          <w:szCs w:val="56"/>
          <w:u w:val="single"/>
        </w:rPr>
      </w:pPr>
      <w:bookmarkStart w:id="0" w:name="mini-project-report-nlp-tutorbot-chatpdf"/>
      <w:r w:rsidRPr="00E13838">
        <w:rPr>
          <w:w w:val="145"/>
          <w:sz w:val="56"/>
          <w:szCs w:val="56"/>
          <w:u w:val="single"/>
        </w:rPr>
        <w:t>NLP Tutor</w:t>
      </w:r>
      <w:r w:rsidR="00E46907">
        <w:rPr>
          <w:w w:val="145"/>
          <w:sz w:val="56"/>
          <w:szCs w:val="56"/>
          <w:u w:val="single"/>
        </w:rPr>
        <w:t xml:space="preserve"> </w:t>
      </w:r>
    </w:p>
    <w:p w14:paraId="339D20AB" w14:textId="77777777" w:rsidR="00B35E78" w:rsidRPr="002B52C1" w:rsidRDefault="00B35E78" w:rsidP="00B35E78">
      <w:pPr>
        <w:pStyle w:val="BodyText"/>
        <w:spacing w:before="132"/>
        <w:rPr>
          <w:b/>
          <w:sz w:val="32"/>
          <w:szCs w:val="22"/>
        </w:rPr>
      </w:pPr>
    </w:p>
    <w:p w14:paraId="42B63D1D" w14:textId="0F159FCF" w:rsidR="00B35E78" w:rsidRPr="002B52C1" w:rsidRDefault="00B35E78" w:rsidP="00B35E78">
      <w:pPr>
        <w:spacing w:line="291" w:lineRule="exact"/>
        <w:ind w:left="1399" w:right="1542"/>
        <w:jc w:val="center"/>
        <w:rPr>
          <w:b/>
          <w:i/>
          <w:sz w:val="22"/>
          <w:szCs w:val="22"/>
        </w:rPr>
      </w:pPr>
      <w:r w:rsidRPr="002B52C1">
        <w:rPr>
          <w:b/>
          <w:i/>
          <w:spacing w:val="-2"/>
          <w:w w:val="120"/>
          <w:sz w:val="22"/>
          <w:szCs w:val="22"/>
        </w:rPr>
        <w:t>NLP Mini-Project report</w:t>
      </w:r>
      <w:r w:rsidRPr="002B52C1">
        <w:rPr>
          <w:b/>
          <w:i/>
          <w:spacing w:val="12"/>
          <w:w w:val="120"/>
          <w:sz w:val="22"/>
          <w:szCs w:val="22"/>
        </w:rPr>
        <w:t xml:space="preserve"> </w:t>
      </w:r>
      <w:r w:rsidRPr="002B52C1">
        <w:rPr>
          <w:b/>
          <w:i/>
          <w:spacing w:val="-2"/>
          <w:w w:val="120"/>
          <w:sz w:val="22"/>
          <w:szCs w:val="22"/>
        </w:rPr>
        <w:t>submitted</w:t>
      </w:r>
      <w:r w:rsidRPr="002B52C1">
        <w:rPr>
          <w:b/>
          <w:i/>
          <w:spacing w:val="11"/>
          <w:w w:val="120"/>
          <w:sz w:val="22"/>
          <w:szCs w:val="22"/>
        </w:rPr>
        <w:t xml:space="preserve"> </w:t>
      </w:r>
      <w:r w:rsidRPr="002B52C1">
        <w:rPr>
          <w:b/>
          <w:i/>
          <w:spacing w:val="-5"/>
          <w:w w:val="120"/>
          <w:sz w:val="22"/>
          <w:szCs w:val="22"/>
        </w:rPr>
        <w:t>to</w:t>
      </w:r>
      <w:r w:rsidRPr="002B52C1">
        <w:rPr>
          <w:b/>
          <w:i/>
          <w:spacing w:val="-5"/>
          <w:w w:val="120"/>
          <w:sz w:val="22"/>
          <w:szCs w:val="22"/>
        </w:rPr>
        <w:t xml:space="preserve"> </w:t>
      </w:r>
      <w:r w:rsidRPr="002B52C1">
        <w:rPr>
          <w:b/>
          <w:i/>
          <w:w w:val="120"/>
          <w:sz w:val="22"/>
          <w:szCs w:val="22"/>
        </w:rPr>
        <w:t>Visvesvaraya National Institute of Technology, Nagpur in fulfillment of requirement for the</w:t>
      </w:r>
      <w:r w:rsidRPr="002B52C1">
        <w:rPr>
          <w:b/>
          <w:i/>
          <w:w w:val="120"/>
          <w:sz w:val="22"/>
          <w:szCs w:val="22"/>
        </w:rPr>
        <w:t xml:space="preserve"> </w:t>
      </w:r>
      <w:r w:rsidRPr="002B52C1">
        <w:rPr>
          <w:b/>
          <w:i/>
          <w:w w:val="120"/>
          <w:sz w:val="22"/>
          <w:szCs w:val="22"/>
        </w:rPr>
        <w:t>award of</w:t>
      </w:r>
      <w:r w:rsidRPr="002B52C1">
        <w:rPr>
          <w:b/>
          <w:i/>
          <w:w w:val="120"/>
          <w:sz w:val="22"/>
          <w:szCs w:val="22"/>
        </w:rPr>
        <w:t xml:space="preserve"> the </w:t>
      </w:r>
      <w:r w:rsidRPr="002B52C1">
        <w:rPr>
          <w:b/>
          <w:i/>
          <w:spacing w:val="-8"/>
          <w:w w:val="115"/>
          <w:sz w:val="22"/>
          <w:szCs w:val="22"/>
        </w:rPr>
        <w:t>degree</w:t>
      </w:r>
      <w:r w:rsidRPr="002B52C1">
        <w:rPr>
          <w:b/>
          <w:i/>
          <w:spacing w:val="8"/>
          <w:w w:val="115"/>
          <w:sz w:val="22"/>
          <w:szCs w:val="22"/>
        </w:rPr>
        <w:t xml:space="preserve"> </w:t>
      </w:r>
      <w:r w:rsidRPr="002B52C1">
        <w:rPr>
          <w:b/>
          <w:i/>
          <w:spacing w:val="-5"/>
          <w:w w:val="115"/>
          <w:sz w:val="22"/>
          <w:szCs w:val="22"/>
        </w:rPr>
        <w:t>of</w:t>
      </w:r>
    </w:p>
    <w:p w14:paraId="64536BB5" w14:textId="77777777" w:rsidR="00B35E78" w:rsidRPr="00B35E78" w:rsidRDefault="00B35E78" w:rsidP="00B35E78">
      <w:pPr>
        <w:pStyle w:val="Heading3"/>
        <w:spacing w:line="254" w:lineRule="auto"/>
        <w:ind w:left="2667" w:right="2796"/>
        <w:jc w:val="center"/>
        <w:rPr>
          <w:color w:val="000000" w:themeColor="text1"/>
        </w:rPr>
      </w:pPr>
      <w:bookmarkStart w:id="1" w:name="_Toc191720967"/>
      <w:bookmarkStart w:id="2" w:name="_Toc191721371"/>
      <w:r w:rsidRPr="00B35E78">
        <w:rPr>
          <w:color w:val="000000" w:themeColor="text1"/>
          <w:spacing w:val="-2"/>
          <w:w w:val="120"/>
        </w:rPr>
        <w:t>Masters</w:t>
      </w:r>
      <w:r w:rsidRPr="00B35E78">
        <w:rPr>
          <w:color w:val="000000" w:themeColor="text1"/>
          <w:spacing w:val="-6"/>
          <w:w w:val="120"/>
        </w:rPr>
        <w:t xml:space="preserve"> </w:t>
      </w:r>
      <w:r w:rsidRPr="00B35E78">
        <w:rPr>
          <w:color w:val="000000" w:themeColor="text1"/>
          <w:spacing w:val="-2"/>
          <w:w w:val="120"/>
        </w:rPr>
        <w:t>of</w:t>
      </w:r>
      <w:r w:rsidRPr="00B35E78">
        <w:rPr>
          <w:color w:val="000000" w:themeColor="text1"/>
          <w:spacing w:val="-6"/>
          <w:w w:val="120"/>
        </w:rPr>
        <w:t xml:space="preserve"> </w:t>
      </w:r>
      <w:r w:rsidRPr="00B35E78">
        <w:rPr>
          <w:color w:val="000000" w:themeColor="text1"/>
          <w:spacing w:val="-2"/>
          <w:w w:val="120"/>
        </w:rPr>
        <w:t xml:space="preserve">Technology </w:t>
      </w:r>
      <w:r w:rsidRPr="00B35E78">
        <w:rPr>
          <w:color w:val="000000" w:themeColor="text1"/>
          <w:spacing w:val="-6"/>
          <w:w w:val="120"/>
        </w:rPr>
        <w:t>in</w:t>
      </w:r>
      <w:bookmarkEnd w:id="1"/>
      <w:bookmarkEnd w:id="2"/>
    </w:p>
    <w:p w14:paraId="6F57E75A" w14:textId="77777777" w:rsidR="00B35E78" w:rsidRPr="00B35E78" w:rsidRDefault="00B35E78" w:rsidP="00B35E78">
      <w:pPr>
        <w:spacing w:line="412" w:lineRule="exact"/>
        <w:ind w:right="128"/>
        <w:jc w:val="center"/>
        <w:rPr>
          <w:b/>
          <w:color w:val="000000" w:themeColor="text1"/>
          <w:sz w:val="34"/>
        </w:rPr>
      </w:pPr>
      <w:r w:rsidRPr="00B35E78">
        <w:rPr>
          <w:b/>
          <w:color w:val="000000" w:themeColor="text1"/>
          <w:spacing w:val="27"/>
          <w:w w:val="120"/>
          <w:sz w:val="34"/>
        </w:rPr>
        <w:t>Applied AI</w:t>
      </w:r>
    </w:p>
    <w:p w14:paraId="1A53576B" w14:textId="77777777" w:rsidR="00B35E78" w:rsidRDefault="00B35E78" w:rsidP="00B35E78">
      <w:pPr>
        <w:pStyle w:val="BodyText"/>
        <w:spacing w:before="132"/>
        <w:jc w:val="center"/>
        <w:rPr>
          <w:b/>
          <w:sz w:val="34"/>
        </w:rPr>
      </w:pPr>
    </w:p>
    <w:p w14:paraId="0A4D50C2" w14:textId="77777777" w:rsidR="00B35E78" w:rsidRDefault="00B35E78" w:rsidP="00B35E78">
      <w:pPr>
        <w:ind w:left="1393" w:right="1542"/>
        <w:jc w:val="center"/>
        <w:rPr>
          <w:b/>
          <w:i/>
        </w:rPr>
      </w:pPr>
      <w:r>
        <w:rPr>
          <w:b/>
          <w:i/>
          <w:spacing w:val="-5"/>
          <w:w w:val="110"/>
        </w:rPr>
        <w:t>by</w:t>
      </w:r>
    </w:p>
    <w:p w14:paraId="4D95F2D7" w14:textId="77777777" w:rsidR="002B52C1" w:rsidRDefault="00B35E78" w:rsidP="00B35E78">
      <w:pPr>
        <w:pStyle w:val="Heading3"/>
        <w:tabs>
          <w:tab w:val="left" w:pos="5349"/>
        </w:tabs>
        <w:spacing w:before="51"/>
        <w:ind w:right="125"/>
        <w:jc w:val="center"/>
        <w:rPr>
          <w:spacing w:val="-2"/>
          <w:w w:val="135"/>
        </w:rPr>
      </w:pPr>
      <w:bookmarkStart w:id="3" w:name="_Toc191720968"/>
      <w:bookmarkStart w:id="4" w:name="_Toc191721372"/>
      <w:r>
        <w:rPr>
          <w:w w:val="125"/>
        </w:rPr>
        <w:t>SAURABH SHARMA</w:t>
      </w:r>
      <w:r>
        <w:rPr>
          <w:spacing w:val="-2"/>
          <w:w w:val="135"/>
        </w:rPr>
        <w:t xml:space="preserve"> (MT23AAI018)</w:t>
      </w:r>
      <w:bookmarkEnd w:id="3"/>
      <w:bookmarkEnd w:id="4"/>
      <w:r>
        <w:rPr>
          <w:spacing w:val="-2"/>
          <w:w w:val="135"/>
        </w:rPr>
        <w:t xml:space="preserve"> </w:t>
      </w:r>
    </w:p>
    <w:p w14:paraId="531FCE62" w14:textId="4B747414" w:rsidR="00B35E78" w:rsidRDefault="00B35E78" w:rsidP="00B35E78">
      <w:pPr>
        <w:pStyle w:val="Heading3"/>
        <w:tabs>
          <w:tab w:val="left" w:pos="5349"/>
        </w:tabs>
        <w:spacing w:before="51"/>
        <w:ind w:right="125"/>
        <w:jc w:val="center"/>
        <w:rPr>
          <w:spacing w:val="-2"/>
          <w:w w:val="135"/>
        </w:rPr>
      </w:pPr>
      <w:r>
        <w:rPr>
          <w:spacing w:val="-2"/>
          <w:w w:val="135"/>
        </w:rPr>
        <w:t>&amp;</w:t>
      </w:r>
    </w:p>
    <w:p w14:paraId="063D7061" w14:textId="77777777" w:rsidR="00B35E78" w:rsidRDefault="00B35E78" w:rsidP="00B35E78">
      <w:pPr>
        <w:pStyle w:val="Heading3"/>
        <w:tabs>
          <w:tab w:val="left" w:pos="5349"/>
        </w:tabs>
        <w:spacing w:before="51"/>
        <w:ind w:right="125"/>
        <w:jc w:val="center"/>
      </w:pPr>
      <w:r>
        <w:rPr>
          <w:spacing w:val="-2"/>
          <w:w w:val="135"/>
        </w:rPr>
        <w:t>SADASHIV NAYAK A (MT23AAI039)</w:t>
      </w:r>
    </w:p>
    <w:p w14:paraId="7E0CE67E" w14:textId="77777777" w:rsidR="00B35E78" w:rsidRDefault="00B35E78" w:rsidP="00B35E78">
      <w:pPr>
        <w:pStyle w:val="BodyText"/>
        <w:spacing w:before="131"/>
        <w:jc w:val="center"/>
        <w:rPr>
          <w:b/>
          <w:sz w:val="34"/>
        </w:rPr>
      </w:pPr>
    </w:p>
    <w:p w14:paraId="4FF364E3" w14:textId="77777777" w:rsidR="00B35E78" w:rsidRDefault="00B35E78" w:rsidP="00B35E78">
      <w:pPr>
        <w:ind w:left="1393" w:right="1568"/>
        <w:jc w:val="center"/>
        <w:rPr>
          <w:b/>
          <w:i/>
        </w:rPr>
      </w:pPr>
      <w:r>
        <w:rPr>
          <w:b/>
          <w:i/>
          <w:w w:val="115"/>
        </w:rPr>
        <w:t>under</w:t>
      </w:r>
      <w:r>
        <w:rPr>
          <w:b/>
          <w:i/>
          <w:spacing w:val="33"/>
          <w:w w:val="115"/>
        </w:rPr>
        <w:t xml:space="preserve"> </w:t>
      </w:r>
      <w:r>
        <w:rPr>
          <w:b/>
          <w:i/>
          <w:w w:val="115"/>
        </w:rPr>
        <w:t>the</w:t>
      </w:r>
      <w:r>
        <w:rPr>
          <w:b/>
          <w:i/>
          <w:spacing w:val="33"/>
          <w:w w:val="115"/>
        </w:rPr>
        <w:t xml:space="preserve"> </w:t>
      </w:r>
      <w:r>
        <w:rPr>
          <w:b/>
          <w:i/>
          <w:w w:val="115"/>
        </w:rPr>
        <w:t>guidance</w:t>
      </w:r>
      <w:r>
        <w:rPr>
          <w:b/>
          <w:i/>
          <w:spacing w:val="34"/>
          <w:w w:val="115"/>
        </w:rPr>
        <w:t xml:space="preserve"> </w:t>
      </w:r>
      <w:r>
        <w:rPr>
          <w:b/>
          <w:i/>
          <w:spacing w:val="-5"/>
          <w:w w:val="115"/>
        </w:rPr>
        <w:t>of</w:t>
      </w:r>
    </w:p>
    <w:p w14:paraId="47722EB5" w14:textId="77777777" w:rsidR="00B35E78" w:rsidRDefault="00B35E78" w:rsidP="00B35E78">
      <w:pPr>
        <w:pStyle w:val="Heading3"/>
        <w:spacing w:before="190"/>
        <w:ind w:right="228"/>
        <w:jc w:val="center"/>
      </w:pPr>
      <w:bookmarkStart w:id="5" w:name="_Toc191720969"/>
      <w:bookmarkStart w:id="6" w:name="_Toc191721373"/>
      <w:r>
        <w:rPr>
          <w:w w:val="120"/>
        </w:rPr>
        <w:t xml:space="preserve">Dr. </w:t>
      </w:r>
      <w:bookmarkEnd w:id="5"/>
      <w:bookmarkEnd w:id="6"/>
      <w:r>
        <w:rPr>
          <w:w w:val="120"/>
        </w:rPr>
        <w:t>Saugata Sinha</w:t>
      </w:r>
    </w:p>
    <w:p w14:paraId="1E9FC75E" w14:textId="12926471" w:rsidR="00B35E78" w:rsidRPr="00B35E78" w:rsidRDefault="00B35E78" w:rsidP="00B35E78">
      <w:pPr>
        <w:pStyle w:val="BodyText"/>
        <w:spacing w:before="11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0" distR="0" simplePos="0" relativeHeight="251661824" behindDoc="1" locked="0" layoutInCell="1" allowOverlap="1" wp14:anchorId="45375B31" wp14:editId="77B23AA4">
            <wp:simplePos x="0" y="0"/>
            <wp:positionH relativeFrom="page">
              <wp:posOffset>3636671</wp:posOffset>
            </wp:positionH>
            <wp:positionV relativeFrom="paragraph">
              <wp:posOffset>161885</wp:posOffset>
            </wp:positionV>
            <wp:extent cx="801052" cy="94468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052" cy="94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477AB" w14:textId="1523EEF6" w:rsidR="00B35E78" w:rsidRDefault="00B35E78" w:rsidP="00B35E78">
      <w:pPr>
        <w:spacing w:line="252" w:lineRule="auto"/>
        <w:ind w:left="478" w:right="607"/>
        <w:jc w:val="center"/>
        <w:rPr>
          <w:b/>
          <w:sz w:val="28"/>
        </w:rPr>
      </w:pPr>
      <w:r>
        <w:rPr>
          <w:b/>
          <w:w w:val="120"/>
          <w:sz w:val="28"/>
        </w:rPr>
        <w:t xml:space="preserve">Department of Electronics and Communication Engineering Visvesvaraya National Institute of Technology, Nagpur </w:t>
      </w:r>
      <w:proofErr w:type="spellStart"/>
      <w:r>
        <w:rPr>
          <w:b/>
          <w:w w:val="120"/>
          <w:sz w:val="28"/>
        </w:rPr>
        <w:t>Nagpur</w:t>
      </w:r>
      <w:proofErr w:type="spellEnd"/>
      <w:r>
        <w:rPr>
          <w:b/>
          <w:w w:val="120"/>
          <w:sz w:val="28"/>
        </w:rPr>
        <w:t xml:space="preserve"> 440010 (India)</w:t>
      </w:r>
    </w:p>
    <w:p w14:paraId="4E4FBC27" w14:textId="77777777" w:rsidR="00B35E78" w:rsidRDefault="00B35E78" w:rsidP="00B35E78">
      <w:pPr>
        <w:spacing w:before="1"/>
        <w:ind w:left="1419" w:right="1542"/>
        <w:jc w:val="center"/>
        <w:rPr>
          <w:b/>
          <w:spacing w:val="-4"/>
          <w:w w:val="120"/>
          <w:sz w:val="28"/>
        </w:rPr>
      </w:pPr>
      <w:r>
        <w:rPr>
          <w:b/>
          <w:w w:val="120"/>
          <w:sz w:val="28"/>
        </w:rPr>
        <w:t>22</w:t>
      </w:r>
      <w:r w:rsidRPr="004F0DBC">
        <w:rPr>
          <w:b/>
          <w:w w:val="120"/>
          <w:sz w:val="28"/>
          <w:vertAlign w:val="superscript"/>
        </w:rPr>
        <w:t>th</w:t>
      </w:r>
      <w:r>
        <w:rPr>
          <w:b/>
          <w:w w:val="120"/>
          <w:sz w:val="28"/>
        </w:rPr>
        <w:t xml:space="preserve"> June,</w:t>
      </w:r>
      <w:r>
        <w:rPr>
          <w:b/>
          <w:spacing w:val="8"/>
          <w:w w:val="120"/>
          <w:sz w:val="28"/>
        </w:rPr>
        <w:t xml:space="preserve"> </w:t>
      </w:r>
      <w:r>
        <w:rPr>
          <w:b/>
          <w:spacing w:val="-4"/>
          <w:w w:val="120"/>
          <w:sz w:val="28"/>
        </w:rPr>
        <w:t>2025</w:t>
      </w:r>
    </w:p>
    <w:p w14:paraId="64C423E4" w14:textId="77777777" w:rsidR="00B35E78" w:rsidRDefault="00B35E78" w:rsidP="00B35E78">
      <w:pPr>
        <w:spacing w:before="1"/>
        <w:ind w:left="1419" w:right="1542"/>
        <w:jc w:val="center"/>
        <w:rPr>
          <w:b/>
          <w:spacing w:val="-4"/>
          <w:w w:val="120"/>
          <w:sz w:val="28"/>
        </w:rPr>
      </w:pPr>
    </w:p>
    <w:p w14:paraId="01F39AE8" w14:textId="77777777" w:rsidR="00B35E78" w:rsidRDefault="00B35E78" w:rsidP="00B35E78">
      <w:pPr>
        <w:spacing w:before="1"/>
        <w:ind w:left="1419" w:right="1542"/>
        <w:jc w:val="center"/>
        <w:rPr>
          <w:b/>
          <w:sz w:val="28"/>
        </w:rPr>
      </w:pPr>
    </w:p>
    <w:p w14:paraId="6632C834" w14:textId="4B3C495A" w:rsidR="00B35E78" w:rsidRPr="00B35E78" w:rsidRDefault="00B35E78" w:rsidP="00B35E78">
      <w:pPr>
        <w:pStyle w:val="BodyText"/>
        <w:spacing w:line="237" w:lineRule="auto"/>
        <w:ind w:left="485" w:right="607"/>
        <w:jc w:val="center"/>
        <w:rPr>
          <w:sz w:val="22"/>
          <w:szCs w:val="22"/>
        </w:rPr>
      </w:pPr>
      <w:r w:rsidRPr="00B35E78">
        <w:rPr>
          <w:w w:val="105"/>
          <w:sz w:val="22"/>
          <w:szCs w:val="22"/>
        </w:rPr>
        <w:t xml:space="preserve">Copyright </w:t>
      </w:r>
      <w:r w:rsidRPr="00B35E78">
        <w:rPr>
          <w:rFonts w:ascii="Verdana" w:hAnsi="Verdana"/>
          <w:w w:val="105"/>
          <w:sz w:val="22"/>
          <w:szCs w:val="22"/>
        </w:rPr>
        <w:t xml:space="preserve">© </w:t>
      </w:r>
      <w:r w:rsidRPr="00B35E78">
        <w:rPr>
          <w:w w:val="105"/>
          <w:sz w:val="22"/>
          <w:szCs w:val="22"/>
        </w:rPr>
        <w:t xml:space="preserve">Visvesvaraya National Institute of Technology, </w:t>
      </w:r>
      <w:proofErr w:type="gramStart"/>
      <w:r w:rsidRPr="00B35E78">
        <w:rPr>
          <w:w w:val="105"/>
          <w:sz w:val="22"/>
          <w:szCs w:val="22"/>
        </w:rPr>
        <w:t>Nagpur(</w:t>
      </w:r>
      <w:proofErr w:type="gramEnd"/>
      <w:r w:rsidRPr="00B35E78">
        <w:rPr>
          <w:w w:val="105"/>
          <w:sz w:val="22"/>
          <w:szCs w:val="22"/>
        </w:rPr>
        <w:t>VNIT),</w:t>
      </w:r>
      <w:r w:rsidRPr="00B35E78">
        <w:rPr>
          <w:spacing w:val="40"/>
          <w:w w:val="105"/>
          <w:sz w:val="22"/>
          <w:szCs w:val="22"/>
        </w:rPr>
        <w:t xml:space="preserve"> </w:t>
      </w:r>
      <w:r w:rsidRPr="00B35E78">
        <w:rPr>
          <w:spacing w:val="-4"/>
          <w:w w:val="105"/>
          <w:sz w:val="22"/>
          <w:szCs w:val="22"/>
        </w:rPr>
        <w:t>2025</w:t>
      </w:r>
    </w:p>
    <w:p w14:paraId="68623189" w14:textId="384EF119" w:rsidR="00895617" w:rsidRDefault="00000000">
      <w:pPr>
        <w:pStyle w:val="Heading1"/>
      </w:pPr>
      <w:r>
        <w:lastRenderedPageBreak/>
        <w:t xml:space="preserve">Mini Project Report: NLP </w:t>
      </w:r>
      <w:proofErr w:type="spellStart"/>
      <w:r>
        <w:t>TutorBot</w:t>
      </w:r>
      <w:proofErr w:type="spellEnd"/>
    </w:p>
    <w:p w14:paraId="1A134324" w14:textId="77777777" w:rsidR="00895617" w:rsidRDefault="00000000">
      <w:pPr>
        <w:pStyle w:val="Heading2"/>
      </w:pPr>
      <w:bookmarkStart w:id="7" w:name="introduction"/>
      <w:r>
        <w:t>Introduction</w:t>
      </w:r>
    </w:p>
    <w:p w14:paraId="700384E8" w14:textId="77777777" w:rsidR="00895617" w:rsidRDefault="00000000">
      <w:pPr>
        <w:pStyle w:val="FirstParagraph"/>
      </w:pPr>
      <w:r>
        <w:t>This report provides an in-depth analysis of the NLP TutorBot, rebranded as ChatPDF, an AI-powered tool designed to simplify and optimize interaction with PDF documents. It facilitates querying, extraction, summarization, and contextual responses, enhanced with a user-friendly Streamlit interface and YouTube video suggestions.</w:t>
      </w:r>
    </w:p>
    <w:p w14:paraId="520EA766" w14:textId="77777777" w:rsidR="00895617" w:rsidRDefault="00000000">
      <w:pPr>
        <w:pStyle w:val="Heading2"/>
      </w:pPr>
      <w:bookmarkStart w:id="8" w:name="objective"/>
      <w:bookmarkEnd w:id="7"/>
      <w:r>
        <w:t>Objective</w:t>
      </w:r>
    </w:p>
    <w:p w14:paraId="1738DC48" w14:textId="77777777" w:rsidR="00895617" w:rsidRDefault="00000000">
      <w:pPr>
        <w:pStyle w:val="FirstParagraph"/>
      </w:pPr>
      <w:r>
        <w:t>The primary goals of ChatPDF are:</w:t>
      </w:r>
    </w:p>
    <w:p w14:paraId="7B678308" w14:textId="77777777" w:rsidR="00895617" w:rsidRDefault="00000000">
      <w:pPr>
        <w:numPr>
          <w:ilvl w:val="0"/>
          <w:numId w:val="2"/>
        </w:numPr>
      </w:pPr>
      <w:r>
        <w:t>Enable querying of user-uploaded PDF content.</w:t>
      </w:r>
    </w:p>
    <w:p w14:paraId="4D1AB1AE" w14:textId="77777777" w:rsidR="00895617" w:rsidRDefault="00000000">
      <w:pPr>
        <w:numPr>
          <w:ilvl w:val="0"/>
          <w:numId w:val="2"/>
        </w:numPr>
      </w:pPr>
      <w:r>
        <w:t>Simplify extraction and summarization of document information.</w:t>
      </w:r>
    </w:p>
    <w:p w14:paraId="141F5015" w14:textId="77777777" w:rsidR="00895617" w:rsidRDefault="00000000">
      <w:pPr>
        <w:numPr>
          <w:ilvl w:val="0"/>
          <w:numId w:val="2"/>
        </w:numPr>
      </w:pPr>
      <w:r>
        <w:t>Offer an accessible, intuitive interface for enhanced usability.</w:t>
      </w:r>
    </w:p>
    <w:p w14:paraId="104FF060" w14:textId="77777777" w:rsidR="00895617" w:rsidRDefault="00000000">
      <w:pPr>
        <w:pStyle w:val="Heading2"/>
      </w:pPr>
      <w:bookmarkStart w:id="9" w:name="system-overview"/>
      <w:bookmarkEnd w:id="8"/>
      <w:r>
        <w:t>System Overview</w:t>
      </w:r>
    </w:p>
    <w:p w14:paraId="65C555EF" w14:textId="77777777" w:rsidR="00895617" w:rsidRDefault="00000000">
      <w:pPr>
        <w:pStyle w:val="FirstParagraph"/>
      </w:pPr>
      <w:r>
        <w:t>The architecture includes:</w:t>
      </w:r>
    </w:p>
    <w:p w14:paraId="5E7EA177" w14:textId="77777777" w:rsidR="00895617" w:rsidRDefault="00000000">
      <w:pPr>
        <w:numPr>
          <w:ilvl w:val="0"/>
          <w:numId w:val="3"/>
        </w:numPr>
      </w:pPr>
      <w:r>
        <w:rPr>
          <w:b/>
          <w:bCs/>
        </w:rPr>
        <w:t>Input</w:t>
      </w:r>
      <w:r>
        <w:t>: PDF uploads processed via Streamlit.</w:t>
      </w:r>
    </w:p>
    <w:p w14:paraId="3B0544CC" w14:textId="77777777" w:rsidR="00895617" w:rsidRDefault="00000000">
      <w:pPr>
        <w:numPr>
          <w:ilvl w:val="0"/>
          <w:numId w:val="3"/>
        </w:numPr>
      </w:pPr>
      <w:r>
        <w:rPr>
          <w:b/>
          <w:bCs/>
        </w:rPr>
        <w:t>Processing</w:t>
      </w:r>
      <w:r>
        <w:t>: Text extraction, chunking, embedding, summarization, and RAG-based querying.</w:t>
      </w:r>
    </w:p>
    <w:p w14:paraId="542D1588" w14:textId="77777777" w:rsidR="00895617" w:rsidRDefault="00000000">
      <w:pPr>
        <w:numPr>
          <w:ilvl w:val="0"/>
          <w:numId w:val="3"/>
        </w:numPr>
      </w:pPr>
      <w:r>
        <w:rPr>
          <w:b/>
          <w:bCs/>
        </w:rPr>
        <w:t>Output</w:t>
      </w:r>
      <w:r>
        <w:t>: Contextual answers and YouTube links displayed in the UI.</w:t>
      </w:r>
    </w:p>
    <w:p w14:paraId="609FF0EC" w14:textId="77777777" w:rsidR="00895617" w:rsidRDefault="00000000">
      <w:pPr>
        <w:pStyle w:val="Heading2"/>
      </w:pPr>
      <w:bookmarkStart w:id="10" w:name="code-details-and-structure"/>
      <w:bookmarkEnd w:id="9"/>
      <w:r>
        <w:t>Code Details and Structure</w:t>
      </w:r>
    </w:p>
    <w:p w14:paraId="72EA8ADD" w14:textId="77777777" w:rsidR="00895617" w:rsidRDefault="00000000">
      <w:pPr>
        <w:pStyle w:val="FirstParagraph"/>
      </w:pPr>
      <w:r>
        <w:t>The project is structured with the following Python files, each contributing to its functionality:</w:t>
      </w:r>
    </w:p>
    <w:p w14:paraId="2ADE272A" w14:textId="77777777" w:rsidR="00895617" w:rsidRDefault="00000000">
      <w:pPr>
        <w:numPr>
          <w:ilvl w:val="0"/>
          <w:numId w:val="4"/>
        </w:numPr>
      </w:pPr>
      <w:r>
        <w:rPr>
          <w:b/>
          <w:bCs/>
        </w:rPr>
        <w:t>functions.py</w:t>
      </w:r>
      <w:r>
        <w:t>: Contains core logic for PDF processing and conversation.</w:t>
      </w:r>
    </w:p>
    <w:p w14:paraId="279138DF" w14:textId="77777777" w:rsidR="00895617" w:rsidRDefault="00000000">
      <w:pPr>
        <w:numPr>
          <w:ilvl w:val="1"/>
          <w:numId w:val="5"/>
        </w:numPr>
      </w:pPr>
      <w:r>
        <w:rPr>
          <w:rStyle w:val="VerbatimChar"/>
        </w:rPr>
        <w:t>get_pdf_content</w:t>
      </w:r>
      <w:r>
        <w:t>: Extracts text from PDFs using PyPDF2, iterating over pages to build raw text.</w:t>
      </w:r>
    </w:p>
    <w:p w14:paraId="093F88D9" w14:textId="77777777" w:rsidR="00895617" w:rsidRDefault="00000000">
      <w:pPr>
        <w:numPr>
          <w:ilvl w:val="1"/>
          <w:numId w:val="5"/>
        </w:numPr>
      </w:pPr>
      <w:r>
        <w:rPr>
          <w:rStyle w:val="VerbatimChar"/>
        </w:rPr>
        <w:t>get_chunks</w:t>
      </w:r>
      <w:r>
        <w:t>: Splits text into 1000-character chunks with 200-character overlap using CharacterTextSplitter.</w:t>
      </w:r>
    </w:p>
    <w:p w14:paraId="6571AB65" w14:textId="77777777" w:rsidR="00895617" w:rsidRDefault="00000000">
      <w:pPr>
        <w:numPr>
          <w:ilvl w:val="1"/>
          <w:numId w:val="5"/>
        </w:numPr>
      </w:pPr>
      <w:r>
        <w:rPr>
          <w:rStyle w:val="VerbatimChar"/>
        </w:rPr>
        <w:t>get_vectorstore</w:t>
      </w:r>
      <w:r>
        <w:t>: Generates embeddings with HuggingFaceEmbeddings (all-MiniLM-L6-v2) and stores them in FAISS, including error handling for invalid chunks.</w:t>
      </w:r>
    </w:p>
    <w:p w14:paraId="54C9353B" w14:textId="77777777" w:rsidR="00895617" w:rsidRDefault="00000000">
      <w:pPr>
        <w:numPr>
          <w:ilvl w:val="1"/>
          <w:numId w:val="5"/>
        </w:numPr>
      </w:pPr>
      <w:r>
        <w:rPr>
          <w:rStyle w:val="VerbatimChar"/>
        </w:rPr>
        <w:t>conversation_chain</w:t>
      </w:r>
      <w:r>
        <w:t>: Implements LangChain’s RAG pipeline with a history-aware retriever, using LLaMA3-70b-8192 via Groq API to generate responses, yielding chunks for streaming output.</w:t>
      </w:r>
    </w:p>
    <w:p w14:paraId="460BF5B8" w14:textId="77777777" w:rsidR="00895617" w:rsidRDefault="00000000">
      <w:pPr>
        <w:numPr>
          <w:ilvl w:val="0"/>
          <w:numId w:val="4"/>
        </w:numPr>
      </w:pPr>
      <w:r>
        <w:rPr>
          <w:b/>
          <w:bCs/>
        </w:rPr>
        <w:lastRenderedPageBreak/>
        <w:t>app.py</w:t>
      </w:r>
      <w:r>
        <w:t>: Manages the Streamlit UI and backend processing.</w:t>
      </w:r>
    </w:p>
    <w:p w14:paraId="53DE7327" w14:textId="77777777" w:rsidR="00895617" w:rsidRDefault="00000000">
      <w:pPr>
        <w:numPr>
          <w:ilvl w:val="1"/>
          <w:numId w:val="6"/>
        </w:numPr>
      </w:pPr>
      <w:r>
        <w:t xml:space="preserve">Initializes Streamlit with custom CSS from </w:t>
      </w:r>
      <w:r>
        <w:rPr>
          <w:rStyle w:val="VerbatimChar"/>
        </w:rPr>
        <w:t>html_template.py</w:t>
      </w:r>
      <w:r>
        <w:t xml:space="preserve"> and handles file uploads with </w:t>
      </w:r>
      <w:r>
        <w:rPr>
          <w:rStyle w:val="VerbatimChar"/>
        </w:rPr>
        <w:t>hash_files</w:t>
      </w:r>
      <w:r>
        <w:t xml:space="preserve"> for unique identification.</w:t>
      </w:r>
    </w:p>
    <w:p w14:paraId="17F47ACF" w14:textId="77777777" w:rsidR="00895617" w:rsidRDefault="00000000">
      <w:pPr>
        <w:numPr>
          <w:ilvl w:val="1"/>
          <w:numId w:val="6"/>
        </w:numPr>
      </w:pPr>
      <w:r>
        <w:rPr>
          <w:rStyle w:val="VerbatimChar"/>
        </w:rPr>
        <w:t>async_process_files</w:t>
      </w:r>
      <w:r>
        <w:t>: Processes PDFs asynchronously using threading, updating progress and ETA in session state.</w:t>
      </w:r>
    </w:p>
    <w:p w14:paraId="1918104C" w14:textId="77777777" w:rsidR="00895617" w:rsidRDefault="00000000">
      <w:pPr>
        <w:numPr>
          <w:ilvl w:val="1"/>
          <w:numId w:val="6"/>
        </w:numPr>
      </w:pPr>
      <w:r>
        <w:rPr>
          <w:rStyle w:val="VerbatimChar"/>
        </w:rPr>
        <w:t>get_youtube_videos</w:t>
      </w:r>
      <w:r>
        <w:t>: Fetches top 3 videos using yt-dlp based on user queries.</w:t>
      </w:r>
    </w:p>
    <w:p w14:paraId="4B35F6D2" w14:textId="77777777" w:rsidR="00895617" w:rsidRDefault="00000000">
      <w:pPr>
        <w:numPr>
          <w:ilvl w:val="1"/>
          <w:numId w:val="6"/>
        </w:numPr>
      </w:pPr>
      <w:r>
        <w:rPr>
          <w:rStyle w:val="VerbatimChar"/>
        </w:rPr>
        <w:t>save_vectorstore_to_disk</w:t>
      </w:r>
      <w:r>
        <w:t xml:space="preserve"> and </w:t>
      </w:r>
      <w:r>
        <w:rPr>
          <w:rStyle w:val="VerbatimChar"/>
        </w:rPr>
        <w:t>load_cached_files</w:t>
      </w:r>
      <w:r>
        <w:t xml:space="preserve">: Manages caching with </w:t>
      </w:r>
      <w:r>
        <w:rPr>
          <w:rStyle w:val="VerbatimChar"/>
        </w:rPr>
        <w:t>pickle</w:t>
      </w:r>
      <w:r>
        <w:t xml:space="preserve"> in the </w:t>
      </w:r>
      <w:r>
        <w:rPr>
          <w:rStyle w:val="VerbatimChar"/>
        </w:rPr>
        <w:t>cache/</w:t>
      </w:r>
      <w:r>
        <w:t xml:space="preserve"> directory.</w:t>
      </w:r>
    </w:p>
    <w:p w14:paraId="704AAD81" w14:textId="77777777" w:rsidR="00895617" w:rsidRDefault="00000000">
      <w:pPr>
        <w:numPr>
          <w:ilvl w:val="1"/>
          <w:numId w:val="6"/>
        </w:numPr>
      </w:pPr>
      <w:r>
        <w:t>Includes UI elements like chat input, progress bars, and app management buttons (e.g., CLEAR CACHE, RESTART APP).</w:t>
      </w:r>
    </w:p>
    <w:p w14:paraId="7BEF182F" w14:textId="77777777" w:rsidR="00895617" w:rsidRDefault="00000000">
      <w:pPr>
        <w:numPr>
          <w:ilvl w:val="0"/>
          <w:numId w:val="4"/>
        </w:numPr>
      </w:pPr>
      <w:r>
        <w:rPr>
          <w:b/>
          <w:bCs/>
        </w:rPr>
        <w:t>models.py</w:t>
      </w:r>
      <w:r>
        <w:t>: Configures the language model.</w:t>
      </w:r>
    </w:p>
    <w:p w14:paraId="1E7FB9B0" w14:textId="77777777" w:rsidR="00895617" w:rsidRDefault="00000000">
      <w:pPr>
        <w:numPr>
          <w:ilvl w:val="1"/>
          <w:numId w:val="7"/>
        </w:numPr>
      </w:pPr>
      <w:r>
        <w:t xml:space="preserve">Loads environment variables (e.g., API key) from </w:t>
      </w:r>
      <w:r>
        <w:rPr>
          <w:rStyle w:val="VerbatimChar"/>
        </w:rPr>
        <w:t>config/.env</w:t>
      </w:r>
      <w:r>
        <w:t xml:space="preserve"> using </w:t>
      </w:r>
      <w:r>
        <w:rPr>
          <w:rStyle w:val="VerbatimChar"/>
        </w:rPr>
        <w:t>dotenv</w:t>
      </w:r>
      <w:r>
        <w:t>.</w:t>
      </w:r>
    </w:p>
    <w:p w14:paraId="25035D18" w14:textId="77777777" w:rsidR="00895617" w:rsidRDefault="00000000">
      <w:pPr>
        <w:numPr>
          <w:ilvl w:val="1"/>
          <w:numId w:val="7"/>
        </w:numPr>
      </w:pPr>
      <w:r>
        <w:t xml:space="preserve">Initializes </w:t>
      </w:r>
      <w:r>
        <w:rPr>
          <w:rStyle w:val="VerbatimChar"/>
        </w:rPr>
        <w:t>ChatGroq</w:t>
      </w:r>
      <w:r>
        <w:t xml:space="preserve"> with LLaMA3-70b-8192, setting parameters like temperature (0.7) and max_tokens (8192) for optimal performance.</w:t>
      </w:r>
    </w:p>
    <w:p w14:paraId="0D17387D" w14:textId="77777777" w:rsidR="00895617" w:rsidRDefault="00000000">
      <w:pPr>
        <w:numPr>
          <w:ilvl w:val="0"/>
          <w:numId w:val="4"/>
        </w:numPr>
      </w:pPr>
      <w:r>
        <w:rPr>
          <w:b/>
          <w:bCs/>
        </w:rPr>
        <w:t>html_template.py</w:t>
      </w:r>
      <w:r>
        <w:t>: Defines UI styling and templates.</w:t>
      </w:r>
    </w:p>
    <w:p w14:paraId="4EDED3EC" w14:textId="77777777" w:rsidR="00895617" w:rsidRDefault="00000000">
      <w:pPr>
        <w:numPr>
          <w:ilvl w:val="1"/>
          <w:numId w:val="8"/>
        </w:numPr>
      </w:pPr>
      <w:r>
        <w:rPr>
          <w:rStyle w:val="VerbatimChar"/>
        </w:rPr>
        <w:t>css</w:t>
      </w:r>
      <w:r>
        <w:t>: Styles chat messages with Tailwind-inspired classes, setting background colors and layouts.</w:t>
      </w:r>
    </w:p>
    <w:p w14:paraId="5574EDA2" w14:textId="77777777" w:rsidR="00895617" w:rsidRDefault="00000000">
      <w:pPr>
        <w:numPr>
          <w:ilvl w:val="1"/>
          <w:numId w:val="8"/>
        </w:numPr>
      </w:pPr>
      <w:r>
        <w:rPr>
          <w:rStyle w:val="VerbatimChar"/>
        </w:rPr>
        <w:t>ai_template</w:t>
      </w:r>
      <w:r>
        <w:t xml:space="preserve"> and </w:t>
      </w:r>
      <w:r>
        <w:rPr>
          <w:rStyle w:val="VerbatimChar"/>
        </w:rPr>
        <w:t>human_template</w:t>
      </w:r>
      <w:r>
        <w:t xml:space="preserve">: HTML templates for bot and user messages, embedding avatar images (e.g., </w:t>
      </w:r>
      <w:r>
        <w:rPr>
          <w:rStyle w:val="VerbatimChar"/>
        </w:rPr>
        <w:t>ai_profile_photo.png</w:t>
      </w:r>
      <w:r>
        <w:t xml:space="preserve"> at 120x120 pixels).</w:t>
      </w:r>
    </w:p>
    <w:p w14:paraId="01CD4515" w14:textId="77777777" w:rsidR="00895617" w:rsidRDefault="00000000">
      <w:pPr>
        <w:numPr>
          <w:ilvl w:val="1"/>
          <w:numId w:val="8"/>
        </w:numPr>
      </w:pPr>
      <w:r>
        <w:rPr>
          <w:rStyle w:val="VerbatimChar"/>
        </w:rPr>
        <w:t>hide_st_style</w:t>
      </w:r>
      <w:r>
        <w:t>: Hides Streamlit’s default menu and footer for a cleaner look.</w:t>
      </w:r>
    </w:p>
    <w:p w14:paraId="3ADFF951" w14:textId="77777777" w:rsidR="00895617" w:rsidRDefault="00000000">
      <w:pPr>
        <w:pStyle w:val="Heading2"/>
      </w:pPr>
      <w:bookmarkStart w:id="11" w:name="architecture-explanation"/>
      <w:bookmarkEnd w:id="10"/>
      <w:r>
        <w:t>Architecture Explanation</w:t>
      </w:r>
    </w:p>
    <w:p w14:paraId="3D6C653B" w14:textId="77777777" w:rsidR="00895617" w:rsidRDefault="00000000">
      <w:pPr>
        <w:pStyle w:val="FirstParagraph"/>
      </w:pPr>
      <w:r>
        <w:t>The ChatPDF architecture is a sophisticated, RAG-driven system optimized for document interaction:</w:t>
      </w:r>
    </w:p>
    <w:p w14:paraId="027459E2" w14:textId="77777777" w:rsidR="00895617" w:rsidRDefault="00000000">
      <w:pPr>
        <w:numPr>
          <w:ilvl w:val="0"/>
          <w:numId w:val="9"/>
        </w:numPr>
      </w:pPr>
      <w:r>
        <w:rPr>
          <w:b/>
          <w:bCs/>
        </w:rPr>
        <w:t>Input Layer</w:t>
      </w:r>
      <w:r>
        <w:t xml:space="preserve">: Streamlit accepts PDF uploads, hashing files with </w:t>
      </w:r>
      <w:r>
        <w:rPr>
          <w:rStyle w:val="VerbatimChar"/>
        </w:rPr>
        <w:t>hash_files</w:t>
      </w:r>
      <w:r>
        <w:t xml:space="preserve"> in </w:t>
      </w:r>
      <w:r>
        <w:rPr>
          <w:rStyle w:val="VerbatimChar"/>
        </w:rPr>
        <w:t>app.py</w:t>
      </w:r>
      <w:r>
        <w:t xml:space="preserve"> for caching in </w:t>
      </w:r>
      <w:r>
        <w:rPr>
          <w:rStyle w:val="VerbatimChar"/>
        </w:rPr>
        <w:t>cache/</w:t>
      </w:r>
      <w:r>
        <w:t>. The UI provides options to load cached sessions or process new files.</w:t>
      </w:r>
    </w:p>
    <w:p w14:paraId="44A8F796" w14:textId="77777777" w:rsidR="00895617" w:rsidRDefault="00000000">
      <w:pPr>
        <w:numPr>
          <w:ilvl w:val="0"/>
          <w:numId w:val="9"/>
        </w:numPr>
      </w:pPr>
      <w:r>
        <w:rPr>
          <w:b/>
          <w:bCs/>
        </w:rPr>
        <w:t>Preprocessing Layer</w:t>
      </w:r>
      <w:r>
        <w:t xml:space="preserve">: </w:t>
      </w:r>
      <w:r>
        <w:rPr>
          <w:rStyle w:val="VerbatimChar"/>
        </w:rPr>
        <w:t>get_pdf_content</w:t>
      </w:r>
      <w:r>
        <w:t xml:space="preserve"> in </w:t>
      </w:r>
      <w:r>
        <w:rPr>
          <w:rStyle w:val="VerbatimChar"/>
        </w:rPr>
        <w:t>functions.py</w:t>
      </w:r>
      <w:r>
        <w:t xml:space="preserve"> uses PyPDF2 to extract text, while </w:t>
      </w:r>
      <w:r>
        <w:rPr>
          <w:rStyle w:val="VerbatimChar"/>
        </w:rPr>
        <w:t>get_chunks</w:t>
      </w:r>
      <w:r>
        <w:t xml:space="preserve"> splits it into manageable chunks. This layer ensures scalability for large documents.</w:t>
      </w:r>
    </w:p>
    <w:p w14:paraId="212F1016" w14:textId="77777777" w:rsidR="00895617" w:rsidRDefault="00000000">
      <w:pPr>
        <w:numPr>
          <w:ilvl w:val="0"/>
          <w:numId w:val="9"/>
        </w:numPr>
      </w:pPr>
      <w:r>
        <w:rPr>
          <w:b/>
          <w:bCs/>
        </w:rPr>
        <w:lastRenderedPageBreak/>
        <w:t>Embedding Layer</w:t>
      </w:r>
      <w:r>
        <w:t xml:space="preserve">: </w:t>
      </w:r>
      <w:r>
        <w:rPr>
          <w:rStyle w:val="VerbatimChar"/>
        </w:rPr>
        <w:t>get_vectorstore</w:t>
      </w:r>
      <w:r>
        <w:t xml:space="preserve"> employs HuggingFaceEmbeddings to create vector representations, stored in FAISS for efficient retrieval. Caching with </w:t>
      </w:r>
      <w:r>
        <w:rPr>
          <w:rStyle w:val="VerbatimChar"/>
        </w:rPr>
        <w:t>pickle</w:t>
      </w:r>
      <w:r>
        <w:t xml:space="preserve"> allows merging of multiple vectorstores.</w:t>
      </w:r>
    </w:p>
    <w:p w14:paraId="2588D743" w14:textId="77777777" w:rsidR="00895617" w:rsidRDefault="00000000">
      <w:pPr>
        <w:numPr>
          <w:ilvl w:val="0"/>
          <w:numId w:val="9"/>
        </w:numPr>
      </w:pPr>
      <w:r>
        <w:rPr>
          <w:b/>
          <w:bCs/>
        </w:rPr>
        <w:t>Summarization Layer</w:t>
      </w:r>
      <w:r>
        <w:t>: Although not fully implemented, the design reserves space for facebook/bart-large-cnn to summarize sections, enhancing content overview.</w:t>
      </w:r>
    </w:p>
    <w:p w14:paraId="0DB6F2D2" w14:textId="77777777" w:rsidR="00895617" w:rsidRDefault="00000000">
      <w:pPr>
        <w:numPr>
          <w:ilvl w:val="0"/>
          <w:numId w:val="9"/>
        </w:numPr>
      </w:pPr>
      <w:r>
        <w:rPr>
          <w:b/>
          <w:bCs/>
        </w:rPr>
        <w:t>Retrieval and QA Layer</w:t>
      </w:r>
      <w:r>
        <w:t xml:space="preserve">: </w:t>
      </w:r>
      <w:r>
        <w:rPr>
          <w:rStyle w:val="VerbatimChar"/>
        </w:rPr>
        <w:t>conversation_chain</w:t>
      </w:r>
      <w:r>
        <w:t xml:space="preserve"> leverages LangChain’s history-aware retriever to contextualize queries, using RAG to fetch relevant chunks. The LLaMA3-70b-8192 model (via Groq API) generates responses, with deepset/roberta-base-squad2 as a fallback. Optional LangSmith integration tracks quality.</w:t>
      </w:r>
    </w:p>
    <w:p w14:paraId="3E8E0EB9" w14:textId="77777777" w:rsidR="00895617" w:rsidRDefault="00000000">
      <w:pPr>
        <w:numPr>
          <w:ilvl w:val="0"/>
          <w:numId w:val="9"/>
        </w:numPr>
      </w:pPr>
      <w:r>
        <w:rPr>
          <w:b/>
          <w:bCs/>
        </w:rPr>
        <w:t>Output Layer</w:t>
      </w:r>
      <w:r>
        <w:t xml:space="preserve">: </w:t>
      </w:r>
      <w:r>
        <w:rPr>
          <w:rStyle w:val="VerbatimChar"/>
        </w:rPr>
        <w:t>app.py</w:t>
      </w:r>
      <w:r>
        <w:t xml:space="preserve"> renders responses in the Streamlit chat interface using templates from </w:t>
      </w:r>
      <w:r>
        <w:rPr>
          <w:rStyle w:val="VerbatimChar"/>
        </w:rPr>
        <w:t>html_template.py</w:t>
      </w:r>
      <w:r>
        <w:t xml:space="preserve">. </w:t>
      </w:r>
      <w:r>
        <w:rPr>
          <w:rStyle w:val="VerbatimChar"/>
        </w:rPr>
        <w:t>get_youtube_videos</w:t>
      </w:r>
      <w:r>
        <w:t xml:space="preserve"> integrates yt-dlp to suggest videos, enhancing educational value.</w:t>
      </w:r>
    </w:p>
    <w:p w14:paraId="6AD79E08" w14:textId="77777777" w:rsidR="00895617" w:rsidRDefault="00000000">
      <w:pPr>
        <w:numPr>
          <w:ilvl w:val="0"/>
          <w:numId w:val="9"/>
        </w:numPr>
      </w:pPr>
      <w:r>
        <w:rPr>
          <w:b/>
          <w:bCs/>
        </w:rPr>
        <w:t>Async Processing</w:t>
      </w:r>
      <w:r>
        <w:t xml:space="preserve">: </w:t>
      </w:r>
      <w:r>
        <w:rPr>
          <w:rStyle w:val="VerbatimChar"/>
        </w:rPr>
        <w:t>async_process_files</w:t>
      </w:r>
      <w:r>
        <w:t xml:space="preserve"> uses threading to handle background tasks, updating </w:t>
      </w:r>
      <w:r>
        <w:rPr>
          <w:rStyle w:val="VerbatimChar"/>
        </w:rPr>
        <w:t>st.session_state</w:t>
      </w:r>
      <w:r>
        <w:t xml:space="preserve"> with progress and ETA for a responsive user experience.</w:t>
      </w:r>
    </w:p>
    <w:p w14:paraId="6CD6760A" w14:textId="77777777" w:rsidR="00895617" w:rsidRDefault="00000000">
      <w:pPr>
        <w:pStyle w:val="Heading2"/>
      </w:pPr>
      <w:bookmarkStart w:id="12" w:name="workflow"/>
      <w:bookmarkEnd w:id="11"/>
      <w:r>
        <w:t>Workflow</w:t>
      </w:r>
    </w:p>
    <w:p w14:paraId="7A7B5571" w14:textId="77777777" w:rsidR="00895617" w:rsidRDefault="00000000">
      <w:pPr>
        <w:pStyle w:val="FirstParagraph"/>
      </w:pPr>
      <w:r>
        <w:t>The process flows as follows:</w:t>
      </w:r>
    </w:p>
    <w:p w14:paraId="6889BAF9" w14:textId="77777777" w:rsidR="00895617" w:rsidRDefault="00000000">
      <w:pPr>
        <w:numPr>
          <w:ilvl w:val="0"/>
          <w:numId w:val="10"/>
        </w:numPr>
      </w:pPr>
      <w:r>
        <w:t xml:space="preserve">Users upload PDFs via Streamlit, triggering </w:t>
      </w:r>
      <w:r>
        <w:rPr>
          <w:rStyle w:val="VerbatimChar"/>
        </w:rPr>
        <w:t>async_process_files</w:t>
      </w:r>
      <w:r>
        <w:t>.</w:t>
      </w:r>
    </w:p>
    <w:p w14:paraId="06D6C418" w14:textId="77777777" w:rsidR="00895617" w:rsidRDefault="00000000">
      <w:pPr>
        <w:numPr>
          <w:ilvl w:val="0"/>
          <w:numId w:val="10"/>
        </w:numPr>
      </w:pPr>
      <w:r>
        <w:t>Text is extracted and chunked, then embedded and stored in FAISS.</w:t>
      </w:r>
    </w:p>
    <w:p w14:paraId="782D73D4" w14:textId="77777777" w:rsidR="00895617" w:rsidRDefault="00000000">
      <w:pPr>
        <w:numPr>
          <w:ilvl w:val="0"/>
          <w:numId w:val="10"/>
        </w:numPr>
      </w:pPr>
      <w:r>
        <w:t xml:space="preserve">Queries are processed by </w:t>
      </w:r>
      <w:r>
        <w:rPr>
          <w:rStyle w:val="VerbatimChar"/>
        </w:rPr>
        <w:t>conversation_chain</w:t>
      </w:r>
      <w:r>
        <w:t>, retrieving relevant content.</w:t>
      </w:r>
    </w:p>
    <w:p w14:paraId="02C1852E" w14:textId="77777777" w:rsidR="00895617" w:rsidRDefault="00000000">
      <w:pPr>
        <w:numPr>
          <w:ilvl w:val="0"/>
          <w:numId w:val="10"/>
        </w:numPr>
      </w:pPr>
      <w:r>
        <w:t>Responses are generated and displayed, with YouTube links fetched concurrently.</w:t>
      </w:r>
    </w:p>
    <w:p w14:paraId="551EDE3F" w14:textId="77777777" w:rsidR="00895617" w:rsidRDefault="00000000">
      <w:pPr>
        <w:pStyle w:val="Heading2"/>
      </w:pPr>
      <w:bookmarkStart w:id="13" w:name="features"/>
      <w:bookmarkEnd w:id="12"/>
      <w:r>
        <w:t>Features</w:t>
      </w:r>
    </w:p>
    <w:p w14:paraId="1C40FAFF" w14:textId="77777777" w:rsidR="00895617" w:rsidRDefault="00000000">
      <w:pPr>
        <w:pStyle w:val="FirstParagraph"/>
      </w:pPr>
      <w:r>
        <w:t>Key functionalities include:</w:t>
      </w:r>
    </w:p>
    <w:p w14:paraId="03E9C688" w14:textId="77777777" w:rsidR="00895617" w:rsidRDefault="00000000">
      <w:pPr>
        <w:numPr>
          <w:ilvl w:val="0"/>
          <w:numId w:val="11"/>
        </w:numPr>
      </w:pPr>
      <w:r>
        <w:rPr>
          <w:b/>
          <w:bCs/>
        </w:rPr>
        <w:t>PDF Interaction</w:t>
      </w:r>
      <w:r>
        <w:t>: Guides users in querying content.</w:t>
      </w:r>
    </w:p>
    <w:p w14:paraId="3A72043B" w14:textId="77777777" w:rsidR="00895617" w:rsidRDefault="00000000">
      <w:pPr>
        <w:numPr>
          <w:ilvl w:val="0"/>
          <w:numId w:val="11"/>
        </w:numPr>
      </w:pPr>
      <w:r>
        <w:rPr>
          <w:b/>
          <w:bCs/>
        </w:rPr>
        <w:t>Dynamic Data Querying</w:t>
      </w:r>
      <w:r>
        <w:t>: RAG ensures contextual accuracy.</w:t>
      </w:r>
    </w:p>
    <w:p w14:paraId="43192772" w14:textId="77777777" w:rsidR="00895617" w:rsidRDefault="00000000">
      <w:pPr>
        <w:numPr>
          <w:ilvl w:val="0"/>
          <w:numId w:val="11"/>
        </w:numPr>
      </w:pPr>
      <w:r>
        <w:rPr>
          <w:b/>
          <w:bCs/>
        </w:rPr>
        <w:t>User-Friendly Interface</w:t>
      </w:r>
      <w:r>
        <w:t>: Streamlit with custom styling offers seamless navigation.</w:t>
      </w:r>
    </w:p>
    <w:p w14:paraId="370B1C5A" w14:textId="77777777" w:rsidR="00895617" w:rsidRDefault="00000000">
      <w:pPr>
        <w:pStyle w:val="Heading2"/>
      </w:pPr>
      <w:bookmarkStart w:id="14" w:name="challenges-and-solutions"/>
      <w:bookmarkEnd w:id="13"/>
      <w:r>
        <w:t>Challenges and Solutions</w:t>
      </w:r>
    </w:p>
    <w:p w14:paraId="404B7DAA" w14:textId="77777777" w:rsidR="00895617" w:rsidRDefault="00000000">
      <w:pPr>
        <w:pStyle w:val="FirstParagraph"/>
      </w:pPr>
      <w:r>
        <w:t>Development challenges addressed:</w:t>
      </w:r>
    </w:p>
    <w:p w14:paraId="2B20BBD9" w14:textId="77777777" w:rsidR="00895617" w:rsidRDefault="00000000">
      <w:pPr>
        <w:numPr>
          <w:ilvl w:val="0"/>
          <w:numId w:val="12"/>
        </w:numPr>
      </w:pPr>
      <w:r>
        <w:rPr>
          <w:b/>
          <w:bCs/>
        </w:rPr>
        <w:t>Challenge</w:t>
      </w:r>
      <w:r>
        <w:t>: Long processing times for large PDFs.</w:t>
      </w:r>
    </w:p>
    <w:p w14:paraId="21D34C8D" w14:textId="77777777" w:rsidR="00895617" w:rsidRDefault="00000000">
      <w:pPr>
        <w:numPr>
          <w:ilvl w:val="0"/>
          <w:numId w:val="12"/>
        </w:numPr>
      </w:pPr>
      <w:r>
        <w:rPr>
          <w:b/>
          <w:bCs/>
        </w:rPr>
        <w:t>Solution</w:t>
      </w:r>
      <w:r>
        <w:t>: Asynchronous processing with progress tracking.</w:t>
      </w:r>
    </w:p>
    <w:p w14:paraId="422C7319" w14:textId="77777777" w:rsidR="00895617" w:rsidRDefault="00000000">
      <w:pPr>
        <w:numPr>
          <w:ilvl w:val="0"/>
          <w:numId w:val="12"/>
        </w:numPr>
      </w:pPr>
      <w:r>
        <w:rPr>
          <w:b/>
          <w:bCs/>
        </w:rPr>
        <w:lastRenderedPageBreak/>
        <w:t>Challenge</w:t>
      </w:r>
      <w:r>
        <w:t>: Context accuracy in queries.</w:t>
      </w:r>
    </w:p>
    <w:p w14:paraId="3E485090" w14:textId="77777777" w:rsidR="00895617" w:rsidRDefault="00000000">
      <w:pPr>
        <w:numPr>
          <w:ilvl w:val="0"/>
          <w:numId w:val="12"/>
        </w:numPr>
      </w:pPr>
      <w:r>
        <w:rPr>
          <w:b/>
          <w:bCs/>
        </w:rPr>
        <w:t>Solution</w:t>
      </w:r>
      <w:r>
        <w:t>: History-aware retriever with RAG.</w:t>
      </w:r>
    </w:p>
    <w:p w14:paraId="77476CEA" w14:textId="77777777" w:rsidR="00895617" w:rsidRDefault="00000000">
      <w:pPr>
        <w:pStyle w:val="Heading2"/>
      </w:pPr>
      <w:bookmarkStart w:id="15" w:name="technologies-used"/>
      <w:bookmarkEnd w:id="14"/>
      <w:r>
        <w:t>Technologies Used</w:t>
      </w:r>
    </w:p>
    <w:p w14:paraId="0A2A4D97" w14:textId="77777777" w:rsidR="00895617" w:rsidRDefault="00000000">
      <w:pPr>
        <w:pStyle w:val="FirstParagraph"/>
      </w:pPr>
      <w:r>
        <w:t>The project utilizes:</w:t>
      </w:r>
    </w:p>
    <w:p w14:paraId="13EF41A5" w14:textId="77777777" w:rsidR="00895617" w:rsidRDefault="00000000">
      <w:pPr>
        <w:numPr>
          <w:ilvl w:val="0"/>
          <w:numId w:val="13"/>
        </w:numPr>
      </w:pPr>
      <w:r>
        <w:rPr>
          <w:b/>
          <w:bCs/>
        </w:rPr>
        <w:t>Python</w:t>
      </w:r>
      <w:r>
        <w:t>: Core language.</w:t>
      </w:r>
    </w:p>
    <w:p w14:paraId="5CB61BB9" w14:textId="77777777" w:rsidR="00895617" w:rsidRDefault="00000000">
      <w:pPr>
        <w:numPr>
          <w:ilvl w:val="0"/>
          <w:numId w:val="13"/>
        </w:numPr>
      </w:pPr>
      <w:r>
        <w:rPr>
          <w:b/>
          <w:bCs/>
        </w:rPr>
        <w:t>LangChain</w:t>
      </w:r>
      <w:r>
        <w:t>: Drives RAG and conversational logic.</w:t>
      </w:r>
    </w:p>
    <w:p w14:paraId="51527EAB" w14:textId="77777777" w:rsidR="00895617" w:rsidRDefault="00000000">
      <w:pPr>
        <w:numPr>
          <w:ilvl w:val="0"/>
          <w:numId w:val="13"/>
        </w:numPr>
      </w:pPr>
      <w:r>
        <w:rPr>
          <w:b/>
          <w:bCs/>
        </w:rPr>
        <w:t>Hugging Face Embeddings and FAISS</w:t>
      </w:r>
      <w:r>
        <w:t>: Enables efficient storage and retrieval.</w:t>
      </w:r>
    </w:p>
    <w:p w14:paraId="64D246A0" w14:textId="77777777" w:rsidR="00895617" w:rsidRDefault="00000000">
      <w:pPr>
        <w:numPr>
          <w:ilvl w:val="0"/>
          <w:numId w:val="13"/>
        </w:numPr>
      </w:pPr>
      <w:r>
        <w:rPr>
          <w:b/>
          <w:bCs/>
        </w:rPr>
        <w:t>Streamlit</w:t>
      </w:r>
      <w:r>
        <w:t>: Powers the UI.</w:t>
      </w:r>
    </w:p>
    <w:p w14:paraId="71EC6687" w14:textId="77777777" w:rsidR="00895617" w:rsidRDefault="00000000">
      <w:pPr>
        <w:numPr>
          <w:ilvl w:val="0"/>
          <w:numId w:val="13"/>
        </w:numPr>
      </w:pPr>
      <w:r>
        <w:rPr>
          <w:b/>
          <w:bCs/>
        </w:rPr>
        <w:t>Groq API and LLaMA3-70b-8192</w:t>
      </w:r>
      <w:r>
        <w:t>: Handles high-performance NLP.</w:t>
      </w:r>
    </w:p>
    <w:p w14:paraId="1526334B" w14:textId="77777777" w:rsidR="00895617" w:rsidRDefault="00000000">
      <w:pPr>
        <w:numPr>
          <w:ilvl w:val="0"/>
          <w:numId w:val="13"/>
        </w:numPr>
      </w:pPr>
      <w:r>
        <w:rPr>
          <w:b/>
          <w:bCs/>
        </w:rPr>
        <w:t>LangSmith (Optional)</w:t>
      </w:r>
      <w:r>
        <w:t>: Evaluates conversation quality.</w:t>
      </w:r>
    </w:p>
    <w:p w14:paraId="758A8D99" w14:textId="77777777" w:rsidR="00895617" w:rsidRDefault="00000000">
      <w:pPr>
        <w:numPr>
          <w:ilvl w:val="0"/>
          <w:numId w:val="13"/>
        </w:numPr>
      </w:pPr>
      <w:r>
        <w:rPr>
          <w:b/>
          <w:bCs/>
        </w:rPr>
        <w:t>yt-dlp</w:t>
      </w:r>
      <w:r>
        <w:t>: Fetches YouTube videos.</w:t>
      </w:r>
    </w:p>
    <w:p w14:paraId="5F67201D" w14:textId="77777777" w:rsidR="00895617" w:rsidRDefault="00000000">
      <w:pPr>
        <w:pStyle w:val="Heading2"/>
      </w:pPr>
      <w:bookmarkStart w:id="16" w:name="project-structure"/>
      <w:bookmarkEnd w:id="15"/>
      <w:r>
        <w:t>Project Structure</w:t>
      </w:r>
    </w:p>
    <w:p w14:paraId="1247EA5B" w14:textId="77777777" w:rsidR="00895617" w:rsidRDefault="00000000">
      <w:pPr>
        <w:pStyle w:val="FirstParagraph"/>
      </w:pPr>
      <w:r>
        <w:t>Directory layout:</w:t>
      </w:r>
    </w:p>
    <w:p w14:paraId="6BF65529" w14:textId="77777777" w:rsidR="00895617" w:rsidRDefault="00000000">
      <w:pPr>
        <w:numPr>
          <w:ilvl w:val="0"/>
          <w:numId w:val="14"/>
        </w:numPr>
      </w:pPr>
      <w:r>
        <w:rPr>
          <w:rStyle w:val="VerbatimChar"/>
        </w:rPr>
        <w:t>cache/</w:t>
      </w:r>
      <w:r>
        <w:t>: Stores vectorstores and processed PDFs.</w:t>
      </w:r>
    </w:p>
    <w:p w14:paraId="642DF742" w14:textId="77777777" w:rsidR="00895617" w:rsidRDefault="00000000">
      <w:pPr>
        <w:numPr>
          <w:ilvl w:val="0"/>
          <w:numId w:val="14"/>
        </w:numPr>
      </w:pPr>
      <w:r>
        <w:rPr>
          <w:rStyle w:val="VerbatimChar"/>
        </w:rPr>
        <w:t>config/</w:t>
      </w:r>
      <w:r>
        <w:t xml:space="preserve">: Holds </w:t>
      </w:r>
      <w:r>
        <w:rPr>
          <w:rStyle w:val="VerbatimChar"/>
        </w:rPr>
        <w:t>.env</w:t>
      </w:r>
      <w:r>
        <w:t xml:space="preserve"> for API keys.</w:t>
      </w:r>
    </w:p>
    <w:p w14:paraId="5273986F" w14:textId="77777777" w:rsidR="00895617" w:rsidRDefault="00000000">
      <w:pPr>
        <w:numPr>
          <w:ilvl w:val="0"/>
          <w:numId w:val="14"/>
        </w:numPr>
      </w:pPr>
      <w:r>
        <w:rPr>
          <w:rStyle w:val="VerbatimChar"/>
        </w:rPr>
        <w:t>docs/</w:t>
      </w:r>
      <w:r>
        <w:t>: Test PDFs.</w:t>
      </w:r>
    </w:p>
    <w:p w14:paraId="37ABC506" w14:textId="77777777" w:rsidR="00895617" w:rsidRDefault="00000000">
      <w:pPr>
        <w:numPr>
          <w:ilvl w:val="0"/>
          <w:numId w:val="14"/>
        </w:numPr>
      </w:pPr>
      <w:r>
        <w:rPr>
          <w:rStyle w:val="VerbatimChar"/>
        </w:rPr>
        <w:t>prints/</w:t>
      </w:r>
      <w:r>
        <w:t>: Screenshots.</w:t>
      </w:r>
    </w:p>
    <w:p w14:paraId="53B243D5" w14:textId="77777777" w:rsidR="00895617" w:rsidRDefault="00000000">
      <w:pPr>
        <w:numPr>
          <w:ilvl w:val="0"/>
          <w:numId w:val="14"/>
        </w:numPr>
      </w:pPr>
      <w:r>
        <w:rPr>
          <w:rStyle w:val="VerbatimChar"/>
        </w:rPr>
        <w:t>src/</w:t>
      </w:r>
      <w:r>
        <w:t>: Source code.</w:t>
      </w:r>
    </w:p>
    <w:p w14:paraId="78E1153F" w14:textId="77777777" w:rsidR="00895617" w:rsidRDefault="00000000">
      <w:pPr>
        <w:numPr>
          <w:ilvl w:val="0"/>
          <w:numId w:val="14"/>
        </w:numPr>
      </w:pPr>
      <w:r>
        <w:rPr>
          <w:rStyle w:val="VerbatimChar"/>
        </w:rPr>
        <w:t>README.txt</w:t>
      </w:r>
      <w:r>
        <w:t>: Project overview.</w:t>
      </w:r>
    </w:p>
    <w:p w14:paraId="6DF90E0A" w14:textId="77777777" w:rsidR="00895617" w:rsidRDefault="00000000">
      <w:pPr>
        <w:numPr>
          <w:ilvl w:val="0"/>
          <w:numId w:val="14"/>
        </w:numPr>
      </w:pPr>
      <w:r>
        <w:rPr>
          <w:rStyle w:val="VerbatimChar"/>
        </w:rPr>
        <w:t>requirements.txt</w:t>
      </w:r>
      <w:r>
        <w:t>: Dependencies.</w:t>
      </w:r>
    </w:p>
    <w:p w14:paraId="069C9517" w14:textId="77777777" w:rsidR="00895617" w:rsidRDefault="00000000">
      <w:pPr>
        <w:pStyle w:val="Heading2"/>
      </w:pPr>
      <w:bookmarkStart w:id="17" w:name="app-snippet-for-output"/>
      <w:bookmarkEnd w:id="16"/>
      <w:r>
        <w:t>App Snippet for Output</w:t>
      </w:r>
    </w:p>
    <w:p w14:paraId="401045C8" w14:textId="77777777" w:rsidR="00895617" w:rsidRDefault="00000000">
      <w:pPr>
        <w:pStyle w:val="FirstParagraph"/>
      </w:pPr>
      <w:r>
        <w:t>Sample UI interaction:</w:t>
      </w:r>
    </w:p>
    <w:p w14:paraId="7580F404" w14:textId="13CE37E9" w:rsidR="009B1937" w:rsidRDefault="009B1937" w:rsidP="009B1937">
      <w:pPr>
        <w:pStyle w:val="BodyText"/>
      </w:pPr>
      <w:r w:rsidRPr="009B1937">
        <w:lastRenderedPageBreak/>
        <w:drawing>
          <wp:inline distT="0" distB="0" distL="0" distR="0" wp14:anchorId="6943AE79" wp14:editId="66E34ACC">
            <wp:extent cx="5943600" cy="3357245"/>
            <wp:effectExtent l="0" t="0" r="0" b="0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8E4B6B7D-44D6-EAFF-873B-91763FA329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8E4B6B7D-44D6-EAFF-873B-91763FA329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85A1" w14:textId="77777777" w:rsidR="009B1937" w:rsidRDefault="009B1937" w:rsidP="009B1937">
      <w:pPr>
        <w:pStyle w:val="BodyText"/>
      </w:pPr>
    </w:p>
    <w:p w14:paraId="36D1EE77" w14:textId="6B40F682" w:rsidR="009B1937" w:rsidRPr="009B1937" w:rsidRDefault="009B1937" w:rsidP="009B1937">
      <w:pPr>
        <w:pStyle w:val="BodyText"/>
      </w:pPr>
      <w:r w:rsidRPr="009B1937">
        <w:drawing>
          <wp:inline distT="0" distB="0" distL="0" distR="0" wp14:anchorId="363DBB9C" wp14:editId="0760EB8C">
            <wp:extent cx="5943600" cy="3318510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BF37D23-65D8-0AE2-4275-4A6D0A2AA0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7BF37D23-65D8-0AE2-4275-4A6D0A2AA0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A0A5" w14:textId="77777777" w:rsidR="00895617" w:rsidRDefault="00000000">
      <w:pPr>
        <w:pStyle w:val="Heading2"/>
      </w:pPr>
      <w:bookmarkStart w:id="18" w:name="future-enhancements"/>
      <w:bookmarkEnd w:id="17"/>
      <w:r>
        <w:t>Future Enhancements</w:t>
      </w:r>
    </w:p>
    <w:p w14:paraId="7D37A2EB" w14:textId="77777777" w:rsidR="00895617" w:rsidRDefault="00000000">
      <w:pPr>
        <w:pStyle w:val="FirstParagraph"/>
      </w:pPr>
      <w:r>
        <w:t>Proposed upgrades:</w:t>
      </w:r>
    </w:p>
    <w:p w14:paraId="5A720E6D" w14:textId="77777777" w:rsidR="00895617" w:rsidRDefault="00000000">
      <w:pPr>
        <w:numPr>
          <w:ilvl w:val="0"/>
          <w:numId w:val="15"/>
        </w:numPr>
      </w:pPr>
      <w:r>
        <w:t>Multi-language support with Noto Serif fonts.</w:t>
      </w:r>
    </w:p>
    <w:p w14:paraId="64A04B94" w14:textId="77777777" w:rsidR="00895617" w:rsidRDefault="00000000">
      <w:pPr>
        <w:numPr>
          <w:ilvl w:val="0"/>
          <w:numId w:val="15"/>
        </w:numPr>
      </w:pPr>
      <w:r>
        <w:lastRenderedPageBreak/>
        <w:t>Advanced summarization with google/flan-t5-large.</w:t>
      </w:r>
    </w:p>
    <w:p w14:paraId="748060C0" w14:textId="77777777" w:rsidR="00895617" w:rsidRDefault="00000000">
      <w:pPr>
        <w:numPr>
          <w:ilvl w:val="0"/>
          <w:numId w:val="15"/>
        </w:numPr>
      </w:pPr>
      <w:r>
        <w:t>Cloud deployment for scalability.</w:t>
      </w:r>
    </w:p>
    <w:p w14:paraId="7C0CACD8" w14:textId="77777777" w:rsidR="00895617" w:rsidRDefault="00000000">
      <w:pPr>
        <w:pStyle w:val="Heading2"/>
      </w:pPr>
      <w:bookmarkStart w:id="19" w:name="conclusion"/>
      <w:bookmarkEnd w:id="18"/>
      <w:r>
        <w:t>Conclusion</w:t>
      </w:r>
    </w:p>
    <w:p w14:paraId="0D4FC77E" w14:textId="2DE6F39C" w:rsidR="00895617" w:rsidRDefault="00000000">
      <w:pPr>
        <w:pStyle w:val="FirstParagraph"/>
      </w:pPr>
      <w:r>
        <w:t xml:space="preserve">NLP </w:t>
      </w:r>
      <w:proofErr w:type="spellStart"/>
      <w:r>
        <w:t>TutorBot</w:t>
      </w:r>
      <w:proofErr w:type="spellEnd"/>
      <w:r>
        <w:t xml:space="preserve"> integrates advanced NLP and </w:t>
      </w:r>
      <w:proofErr w:type="gramStart"/>
      <w:r>
        <w:t>RAG</w:t>
      </w:r>
      <w:r w:rsidR="009B1937">
        <w:t>(</w:t>
      </w:r>
      <w:proofErr w:type="gramEnd"/>
      <w:r w:rsidR="009B1937">
        <w:t>Retrieval Augmented Generation)</w:t>
      </w:r>
      <w:r>
        <w:t xml:space="preserve"> with a responsive UI, offering a robust platform for document interaction with significant potential for future growth.</w:t>
      </w:r>
      <w:bookmarkEnd w:id="0"/>
      <w:bookmarkEnd w:id="19"/>
    </w:p>
    <w:sectPr w:rsidR="0089561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6A22DF" w14:textId="77777777" w:rsidR="00AA7BF1" w:rsidRDefault="00AA7BF1">
      <w:pPr>
        <w:spacing w:after="0"/>
      </w:pPr>
      <w:r>
        <w:separator/>
      </w:r>
    </w:p>
  </w:endnote>
  <w:endnote w:type="continuationSeparator" w:id="0">
    <w:p w14:paraId="608C0502" w14:textId="77777777" w:rsidR="00AA7BF1" w:rsidRDefault="00AA7B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2B8565" w14:textId="77777777" w:rsidR="00AA7BF1" w:rsidRDefault="00AA7BF1">
      <w:r>
        <w:separator/>
      </w:r>
    </w:p>
  </w:footnote>
  <w:footnote w:type="continuationSeparator" w:id="0">
    <w:p w14:paraId="377DBE2F" w14:textId="77777777" w:rsidR="00AA7BF1" w:rsidRDefault="00AA7B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936E6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352D18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201"/>
    <w:multiLevelType w:val="multilevel"/>
    <w:tmpl w:val="3498263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2049838547">
    <w:abstractNumId w:val="0"/>
  </w:num>
  <w:num w:numId="2" w16cid:durableId="285502392">
    <w:abstractNumId w:val="1"/>
  </w:num>
  <w:num w:numId="3" w16cid:durableId="1291210976">
    <w:abstractNumId w:val="1"/>
  </w:num>
  <w:num w:numId="4" w16cid:durableId="1239941344">
    <w:abstractNumId w:val="1"/>
  </w:num>
  <w:num w:numId="5" w16cid:durableId="1973094115">
    <w:abstractNumId w:val="1"/>
  </w:num>
  <w:num w:numId="6" w16cid:durableId="142545645">
    <w:abstractNumId w:val="1"/>
  </w:num>
  <w:num w:numId="7" w16cid:durableId="2000301467">
    <w:abstractNumId w:val="1"/>
  </w:num>
  <w:num w:numId="8" w16cid:durableId="2000956033">
    <w:abstractNumId w:val="1"/>
  </w:num>
  <w:num w:numId="9" w16cid:durableId="2034725937">
    <w:abstractNumId w:val="1"/>
  </w:num>
  <w:num w:numId="10" w16cid:durableId="12365522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1142346">
    <w:abstractNumId w:val="1"/>
  </w:num>
  <w:num w:numId="12" w16cid:durableId="2076271456">
    <w:abstractNumId w:val="1"/>
  </w:num>
  <w:num w:numId="13" w16cid:durableId="2039814688">
    <w:abstractNumId w:val="1"/>
  </w:num>
  <w:num w:numId="14" w16cid:durableId="1196508144">
    <w:abstractNumId w:val="1"/>
  </w:num>
  <w:num w:numId="15" w16cid:durableId="1401948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17"/>
    <w:rsid w:val="002B52C1"/>
    <w:rsid w:val="006E0B24"/>
    <w:rsid w:val="00895617"/>
    <w:rsid w:val="008B34D3"/>
    <w:rsid w:val="009B1937"/>
    <w:rsid w:val="00A75DC1"/>
    <w:rsid w:val="00AA7BF1"/>
    <w:rsid w:val="00B35E78"/>
    <w:rsid w:val="00E46907"/>
    <w:rsid w:val="00F226A2"/>
    <w:rsid w:val="00F5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E55B"/>
  <w15:docId w15:val="{D19451F8-FDA4-45C9-BDC3-57A37467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3">
    <w:name w:val="toc 3"/>
    <w:basedOn w:val="Normal"/>
    <w:next w:val="Normal"/>
    <w:autoRedefine/>
    <w:uiPriority w:val="39"/>
    <w:rsid w:val="00E46907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rsid w:val="00E4690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E4690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B1D87-1D2C-4BDD-A85B-1774A3396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993</Words>
  <Characters>5664</Characters>
  <Application>Microsoft Office Word</Application>
  <DocSecurity>0</DocSecurity>
  <Lines>47</Lines>
  <Paragraphs>13</Paragraphs>
  <ScaleCrop>false</ScaleCrop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MT23AAI018 Saurabh Sharma</dc:creator>
  <cp:keywords/>
  <cp:lastModifiedBy>MT23AAI018 Saurabh Sharma</cp:lastModifiedBy>
  <cp:revision>2</cp:revision>
  <cp:lastPrinted>2025-06-22T05:44:00Z</cp:lastPrinted>
  <dcterms:created xsi:type="dcterms:W3CDTF">2025-06-22T05:46:00Z</dcterms:created>
  <dcterms:modified xsi:type="dcterms:W3CDTF">2025-06-22T05:46:00Z</dcterms:modified>
</cp:coreProperties>
</file>