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F5F2B" w14:textId="77777777" w:rsidR="002278AA" w:rsidRPr="001A66B3" w:rsidRDefault="002278AA" w:rsidP="002278A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14:paraId="2182B955" w14:textId="77777777" w:rsidR="002278AA" w:rsidRPr="001A66B3" w:rsidRDefault="002278AA" w:rsidP="002278A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14:paraId="2F0CBB03" w14:textId="77777777" w:rsidR="002278AA" w:rsidRPr="001A66B3" w:rsidRDefault="002278AA" w:rsidP="002278A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14:paraId="166F205C" w14:textId="77777777" w:rsidR="002278AA" w:rsidRPr="001A66B3" w:rsidRDefault="002278AA" w:rsidP="002278A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14:paraId="40391ABA" w14:textId="77777777" w:rsidR="002278AA" w:rsidRPr="001A66B3" w:rsidRDefault="002278AA" w:rsidP="002278AA">
      <w:pPr>
        <w:suppressAutoHyphens/>
        <w:spacing w:after="2268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 Вычислительной техники</w:t>
      </w:r>
    </w:p>
    <w:p w14:paraId="69C318FA" w14:textId="57F6D6E0" w:rsidR="002278AA" w:rsidRPr="002278AA" w:rsidRDefault="002278AA" w:rsidP="002278AA">
      <w:pPr>
        <w:suppressAutoHyphens/>
        <w:spacing w:before="1134"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zh-CN"/>
        </w:rPr>
        <w:t xml:space="preserve">отчёт </w:t>
      </w:r>
      <w:r w:rsidRPr="001A66B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zh-CN"/>
        </w:rPr>
        <w:br/>
        <w:t xml:space="preserve">ЛАБОРАТОРНАЯ РАБОТА № </w:t>
      </w:r>
      <w:r w:rsidRPr="002278AA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zh-CN"/>
        </w:rPr>
        <w:t>2</w:t>
      </w:r>
    </w:p>
    <w:p w14:paraId="7CA20CA1" w14:textId="77777777" w:rsidR="002278AA" w:rsidRPr="001A66B3" w:rsidRDefault="002278AA" w:rsidP="002278A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по дисциплине </w:t>
      </w:r>
      <w:r w:rsidRPr="001A66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«</w:t>
      </w:r>
      <w:r w:rsidRPr="001A66B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Операционные Системы</w:t>
      </w:r>
      <w:r w:rsidRPr="001A66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»</w:t>
      </w:r>
    </w:p>
    <w:p w14:paraId="6FCB6636" w14:textId="6B610577" w:rsidR="002278AA" w:rsidRPr="001A66B3" w:rsidRDefault="002278AA" w:rsidP="002278AA">
      <w:pPr>
        <w:suppressAutoHyphens/>
        <w:spacing w:after="2835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zh-CN"/>
        </w:rPr>
        <w:t xml:space="preserve">Тема: </w:t>
      </w:r>
      <w:r w:rsidRPr="001A66B3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eastAsia="zh-CN"/>
        </w:rPr>
        <w:t xml:space="preserve">Управление </w:t>
      </w:r>
      <w:r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eastAsia="zh-CN"/>
        </w:rPr>
        <w:t>памятью</w:t>
      </w:r>
    </w:p>
    <w:p w14:paraId="691D0AD8" w14:textId="77777777" w:rsidR="002278AA" w:rsidRPr="001A66B3" w:rsidRDefault="002278AA" w:rsidP="002278AA">
      <w:pPr>
        <w:suppressAutoHyphens/>
        <w:spacing w:after="567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02"/>
        <w:gridCol w:w="2702"/>
        <w:gridCol w:w="3001"/>
      </w:tblGrid>
      <w:tr w:rsidR="002278AA" w:rsidRPr="001A66B3" w14:paraId="2FB52082" w14:textId="77777777" w:rsidTr="00864968">
        <w:trPr>
          <w:trHeight w:val="614"/>
        </w:trPr>
        <w:tc>
          <w:tcPr>
            <w:tcW w:w="4252" w:type="dxa"/>
            <w:vAlign w:val="bottom"/>
            <w:hideMark/>
          </w:tcPr>
          <w:p w14:paraId="1A35E999" w14:textId="77777777" w:rsidR="002278AA" w:rsidRPr="001A66B3" w:rsidRDefault="002278AA" w:rsidP="00864968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A66B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 3311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14F3FFE" w14:textId="77777777" w:rsidR="002278AA" w:rsidRPr="001A66B3" w:rsidRDefault="002278AA" w:rsidP="00864968">
            <w:pPr>
              <w:suppressAutoHyphens/>
              <w:snapToGrid w:val="0"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34" w:type="dxa"/>
            <w:vAlign w:val="bottom"/>
            <w:hideMark/>
          </w:tcPr>
          <w:p w14:paraId="7856A998" w14:textId="77777777" w:rsidR="002278AA" w:rsidRPr="001A66B3" w:rsidRDefault="002278AA" w:rsidP="00864968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Сапронов К.Д.</w:t>
            </w:r>
          </w:p>
        </w:tc>
      </w:tr>
      <w:tr w:rsidR="002278AA" w:rsidRPr="001A66B3" w14:paraId="3DB74333" w14:textId="77777777" w:rsidTr="00864968">
        <w:trPr>
          <w:trHeight w:val="614"/>
        </w:trPr>
        <w:tc>
          <w:tcPr>
            <w:tcW w:w="4252" w:type="dxa"/>
            <w:vAlign w:val="bottom"/>
            <w:hideMark/>
          </w:tcPr>
          <w:p w14:paraId="52ACF178" w14:textId="77777777" w:rsidR="002278AA" w:rsidRPr="001A66B3" w:rsidRDefault="002278AA" w:rsidP="00864968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A66B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4FB8650E" w14:textId="77777777" w:rsidR="002278AA" w:rsidRPr="001A66B3" w:rsidRDefault="002278AA" w:rsidP="00864968">
            <w:pPr>
              <w:suppressAutoHyphens/>
              <w:snapToGrid w:val="0"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34" w:type="dxa"/>
            <w:vAlign w:val="bottom"/>
            <w:hideMark/>
          </w:tcPr>
          <w:p w14:paraId="7009A978" w14:textId="77777777" w:rsidR="002278AA" w:rsidRPr="001A66B3" w:rsidRDefault="002278AA" w:rsidP="00864968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A66B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Тимофеев А.В.</w:t>
            </w:r>
          </w:p>
        </w:tc>
      </w:tr>
    </w:tbl>
    <w:p w14:paraId="3A99D6DE" w14:textId="77777777" w:rsidR="002278AA" w:rsidRPr="001A66B3" w:rsidRDefault="002278AA" w:rsidP="002278A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3AD4C63C" w14:textId="77777777" w:rsidR="002278AA" w:rsidRPr="001A66B3" w:rsidRDefault="002278AA" w:rsidP="002278AA">
      <w:pPr>
        <w:suppressAutoHyphens/>
        <w:spacing w:before="1134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14:paraId="0FC5BF7F" w14:textId="77777777" w:rsidR="002278AA" w:rsidRDefault="002278AA" w:rsidP="002278A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2025</w:t>
      </w:r>
    </w:p>
    <w:p w14:paraId="30501A7E" w14:textId="77777777" w:rsidR="002278AA" w:rsidRDefault="002278AA" w:rsidP="002278A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0C1525D3" w14:textId="77777777" w:rsidR="002278AA" w:rsidRPr="00992CBC" w:rsidRDefault="002278AA" w:rsidP="002278AA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bookmarkStart w:id="0" w:name="_Toc160891408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>Цель работы</w:t>
      </w:r>
      <w:bookmarkEnd w:id="0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</w:p>
    <w:p w14:paraId="41AA4184" w14:textId="0AF1183B" w:rsidR="002278AA" w:rsidRDefault="002278AA" w:rsidP="002278AA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сследовать механизмы управления виртуальной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памятью Win32.</w:t>
      </w:r>
    </w:p>
    <w:p w14:paraId="216BE2DD" w14:textId="77777777" w:rsidR="002278AA" w:rsidRPr="002278AA" w:rsidRDefault="002278AA" w:rsidP="002278AA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3BA03294" w14:textId="54AA9308" w:rsidR="002278AA" w:rsidRPr="00992CBC" w:rsidRDefault="002278AA" w:rsidP="006A069B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Задание 1.1 </w:t>
      </w:r>
      <w:r w:rsidR="006A069B"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Исследова</w:t>
      </w:r>
      <w:r w:rsid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ние</w:t>
      </w:r>
      <w:r w:rsidR="006A069B"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виртуально</w:t>
      </w:r>
      <w:r w:rsid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го</w:t>
      </w:r>
      <w:r w:rsidR="006A069B"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адресно</w:t>
      </w:r>
      <w:r w:rsid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го</w:t>
      </w:r>
      <w:r w:rsidR="006A069B"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пространств</w:t>
      </w:r>
      <w:r w:rsid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а</w:t>
      </w:r>
      <w:r w:rsidR="006A069B"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процесса.</w:t>
      </w:r>
    </w:p>
    <w:p w14:paraId="5D5D5B02" w14:textId="747FE771" w:rsidR="002278AA" w:rsidRDefault="002278AA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Созда</w:t>
      </w:r>
      <w:r w:rsid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ть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консольное приложение с меню (каждая выполняемая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функция и/или операция должна быть доступна по отдельному пункту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меню), которое выполняет:</w:t>
      </w:r>
    </w:p>
    <w:p w14:paraId="7ABD179F" w14:textId="2DD9C48D" w:rsidR="002278AA" w:rsidRPr="002278AA" w:rsidRDefault="002278AA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− получение информации о вычислительной;</w:t>
      </w:r>
    </w:p>
    <w:p w14:paraId="10BE06D3" w14:textId="494351CF" w:rsidR="002278AA" w:rsidRPr="002278AA" w:rsidRDefault="002278AA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− определение статуса виртуальной;</w:t>
      </w:r>
    </w:p>
    <w:p w14:paraId="4BE69386" w14:textId="77777777" w:rsidR="002278AA" w:rsidRDefault="002278AA" w:rsidP="002278AA">
      <w:pPr>
        <w:spacing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− определение состояния конкретного участка памяти по заданному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с клавиатуры; </w:t>
      </w:r>
    </w:p>
    <w:p w14:paraId="741A7E8E" w14:textId="570B1852" w:rsidR="002278AA" w:rsidRDefault="002278AA" w:rsidP="002278AA">
      <w:pPr>
        <w:spacing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−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раздельное резервирование региона и передачу ему физической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памяти в автоматическом режиме и в режиме ввода адреса начала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региона;</w:t>
      </w:r>
    </w:p>
    <w:p w14:paraId="007A9233" w14:textId="441D8497" w:rsidR="002278AA" w:rsidRPr="002278AA" w:rsidRDefault="002278AA" w:rsidP="002278AA">
      <w:pPr>
        <w:spacing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−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одновременное резервирование региона и передача ему физической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памяти в автоматическом режиме и в режиме ввода адреса начала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региона;</w:t>
      </w:r>
    </w:p>
    <w:p w14:paraId="40684A7B" w14:textId="7B7FC313" w:rsidR="002278AA" w:rsidRPr="002278AA" w:rsidRDefault="002278AA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− запись данных в ячейки памяти по заданным с клавиатуры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адресам;</w:t>
      </w:r>
    </w:p>
    <w:p w14:paraId="130AA6DD" w14:textId="77777777" w:rsidR="002278AA" w:rsidRDefault="002278AA" w:rsidP="002278AA">
      <w:pPr>
        <w:spacing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− установку защиты доступа для заданного (с клавиатуры) региона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памяти и ее проверку. </w:t>
      </w:r>
    </w:p>
    <w:p w14:paraId="5D3445E5" w14:textId="77777777" w:rsidR="002278AA" w:rsidRDefault="002278AA" w:rsidP="002278AA">
      <w:pPr>
        <w:spacing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Запустит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ь 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приложение и провер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ить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его работоспособность на нескольки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х 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наборах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вводимых данных. Запротоколир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овать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результаты в отчет. Да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ть 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комментарии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относительно выполнения функций Win32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2278A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API.</w:t>
      </w:r>
    </w:p>
    <w:p w14:paraId="5CCE1119" w14:textId="2FBC1311" w:rsidR="002278AA" w:rsidRPr="002278AA" w:rsidRDefault="002278AA" w:rsidP="002278AA">
      <w:pPr>
        <w:spacing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Работа программы:</w:t>
      </w:r>
    </w:p>
    <w:p w14:paraId="6872C0F9" w14:textId="4FD3DEE9" w:rsidR="002278AA" w:rsidRPr="00992CBC" w:rsidRDefault="002278AA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 запуске программы пользователь видит главное меню. В нем может выбрать одну из функций программы (опции 1-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7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) или выйти из нее (опция 0).</w:t>
      </w:r>
    </w:p>
    <w:p w14:paraId="156208F2" w14:textId="6FABE732" w:rsidR="002278AA" w:rsidRPr="00992CBC" w:rsidRDefault="00075ECD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075ECD">
        <w:rPr>
          <w:rFonts w:ascii="Times New Roman" w:eastAsia="Times New Roman" w:hAnsi="Times New Roman" w:cs="Times New Roman"/>
          <w:bCs/>
          <w:noProof/>
          <w:sz w:val="28"/>
          <w:szCs w:val="28"/>
          <w:lang w:eastAsia="zh-CN"/>
        </w:rPr>
        <w:drawing>
          <wp:inline distT="0" distB="0" distL="0" distR="0" wp14:anchorId="30D16B3E" wp14:editId="0B4792BC">
            <wp:extent cx="2926080" cy="1414874"/>
            <wp:effectExtent l="0" t="0" r="7620" b="0"/>
            <wp:docPr id="95657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74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6411" cy="14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E262" w14:textId="62D951C0" w:rsidR="002278AA" w:rsidRDefault="00DC2EEF" w:rsidP="00DC2EEF">
      <w:pPr>
        <w:pStyle w:val="ListParagraph"/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Получение информации о системе</w:t>
      </w:r>
    </w:p>
    <w:p w14:paraId="4074F298" w14:textId="77777777" w:rsidR="00D53652" w:rsidRPr="00D53652" w:rsidRDefault="00D53652" w:rsidP="00D53652">
      <w:pPr>
        <w:spacing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Функция </w:t>
      </w:r>
      <w:proofErr w:type="spellStart"/>
      <w:r w:rsidRPr="00D53652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GetSystemInfo</w:t>
      </w:r>
      <w:proofErr w:type="spellEnd"/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заполняет структуру </w:t>
      </w:r>
      <w:r w:rsidRPr="00D53652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SYSTEM</w:t>
      </w:r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Pr="00D53652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INFO</w:t>
      </w:r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 предоставляя ключевую информацию о системе:</w:t>
      </w:r>
    </w:p>
    <w:p w14:paraId="618B9360" w14:textId="1D2ECFD2" w:rsidR="00D53652" w:rsidRPr="00D53652" w:rsidRDefault="00D53652" w:rsidP="00D53652">
      <w:pPr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proofErr w:type="spellStart"/>
      <w:r w:rsidRPr="00D53652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lastRenderedPageBreak/>
        <w:t>dwPageSize</w:t>
      </w:r>
      <w:proofErr w:type="spellEnd"/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: Размер страницы памяти. Это минимальная единица, которой оперирует менеджер памяти. При выделении памяти через </w:t>
      </w:r>
      <w:proofErr w:type="spellStart"/>
      <w:r w:rsidRPr="00D53652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VirtualAlloc</w:t>
      </w:r>
      <w:proofErr w:type="spellEnd"/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размер всегда округляется вверх до кратного этому значению.</w:t>
      </w:r>
    </w:p>
    <w:p w14:paraId="42A1A1C4" w14:textId="739CC06C" w:rsidR="00D53652" w:rsidRPr="00D53652" w:rsidRDefault="00D53652" w:rsidP="00D53652">
      <w:pPr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proofErr w:type="spellStart"/>
      <w:r w:rsidRPr="00D53652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dwAllocationGranularity</w:t>
      </w:r>
      <w:proofErr w:type="spellEnd"/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: Гранулярность выделения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- м</w:t>
      </w:r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инимальный адресный блок, который можно зарезервировать.</w:t>
      </w:r>
    </w:p>
    <w:p w14:paraId="4DC7B884" w14:textId="01EF06D4" w:rsidR="00D53652" w:rsidRPr="00044FEF" w:rsidRDefault="00D53652" w:rsidP="00D53652">
      <w:pPr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proofErr w:type="spellStart"/>
      <w:r w:rsidRPr="00D53652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lpMinimum</w:t>
      </w:r>
      <w:proofErr w:type="spellEnd"/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/</w:t>
      </w:r>
      <w:proofErr w:type="spellStart"/>
      <w:r w:rsidRPr="00D53652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MaximumApplicationAddress</w:t>
      </w:r>
      <w:proofErr w:type="spellEnd"/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: Границы пользовательского адресного пространства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</w:t>
      </w:r>
    </w:p>
    <w:p w14:paraId="4340CACF" w14:textId="76D18CE5" w:rsidR="00044FEF" w:rsidRPr="00D53652" w:rsidRDefault="00044FEF" w:rsidP="00044FEF">
      <w:pPr>
        <w:spacing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044FEF">
        <w:rPr>
          <w:rFonts w:ascii="Times New Roman" w:eastAsia="Times New Roman" w:hAnsi="Times New Roman" w:cs="Times New Roman"/>
          <w:bCs/>
          <w:noProof/>
          <w:sz w:val="28"/>
          <w:szCs w:val="28"/>
          <w:lang w:eastAsia="zh-CN"/>
        </w:rPr>
        <w:drawing>
          <wp:inline distT="0" distB="0" distL="0" distR="0" wp14:anchorId="6017266C" wp14:editId="04F19C67">
            <wp:extent cx="3649980" cy="1769896"/>
            <wp:effectExtent l="0" t="0" r="7620" b="1905"/>
            <wp:docPr id="147857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73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1088" cy="17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10EA" w14:textId="77777777" w:rsidR="00D53652" w:rsidRPr="00D53652" w:rsidRDefault="00D53652" w:rsidP="00D53652">
      <w:pPr>
        <w:spacing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21070068" w14:textId="04C34CDF" w:rsidR="002278AA" w:rsidRPr="00992CBC" w:rsidRDefault="002278AA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2. Получение </w:t>
      </w:r>
      <w:r w:rsidR="00DC2EE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состояния памяти</w:t>
      </w: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:</w:t>
      </w:r>
    </w:p>
    <w:p w14:paraId="36865E97" w14:textId="65B46FBE" w:rsidR="00D53652" w:rsidRDefault="00DC2EEF" w:rsidP="00D53652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DC2EEF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Функция</w:t>
      </w:r>
      <w:r w:rsidR="003A65E7" w:rsidRPr="00C52E13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 w:rsidR="003A65E7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GlobalMemoryStatus</w:t>
      </w:r>
      <w:proofErr w:type="spellEnd"/>
      <w:r w:rsidRPr="00DC2EEF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возвращает:</w:t>
      </w:r>
    </w:p>
    <w:p w14:paraId="37A7FBF1" w14:textId="6A120B33" w:rsidR="00D53652" w:rsidRPr="00D53652" w:rsidRDefault="00D53652" w:rsidP="00D53652">
      <w:pPr>
        <w:pStyle w:val="ListParagraph"/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dwMemoryLoad</w:t>
      </w:r>
      <w:proofErr w:type="spellEnd"/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процент использования физической памяти</w:t>
      </w:r>
    </w:p>
    <w:p w14:paraId="31D09006" w14:textId="0B2218C2" w:rsidR="00D53652" w:rsidRDefault="00DC2EEF" w:rsidP="00D53652">
      <w:pPr>
        <w:pStyle w:val="ListParagraph"/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• </w:t>
      </w:r>
      <w:proofErr w:type="spellStart"/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dwTotalPhys</w:t>
      </w:r>
      <w:proofErr w:type="spellEnd"/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/</w:t>
      </w:r>
      <w:proofErr w:type="spellStart"/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dwAvailPhys</w:t>
      </w:r>
      <w:proofErr w:type="spellEnd"/>
      <w:r w:rsid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– состояние ф</w:t>
      </w:r>
      <w:r w:rsidR="00D53652"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изическ</w:t>
      </w:r>
      <w:r w:rsid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ой</w:t>
      </w:r>
      <w:r w:rsidR="00D53652"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памят</w:t>
      </w:r>
      <w:r w:rsid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</w:t>
      </w:r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br/>
        <w:t xml:space="preserve">• </w:t>
      </w:r>
      <w:proofErr w:type="spellStart"/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dwTotalVirtual</w:t>
      </w:r>
      <w:proofErr w:type="spellEnd"/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/</w:t>
      </w:r>
      <w:proofErr w:type="spellStart"/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dwAvailVirtual</w:t>
      </w:r>
      <w:proofErr w:type="spellEnd"/>
      <w:r w:rsid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- состояние в</w:t>
      </w:r>
      <w:r w:rsidR="00D53652"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иртуальн</w:t>
      </w:r>
      <w:r w:rsid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ой</w:t>
      </w:r>
      <w:r w:rsidR="00D53652"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памят</w:t>
      </w:r>
      <w:r w:rsid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</w:t>
      </w:r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br/>
        <w:t xml:space="preserve">• </w:t>
      </w:r>
      <w:proofErr w:type="spellStart"/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dwTotalPageFile</w:t>
      </w:r>
      <w:proofErr w:type="spellEnd"/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/</w:t>
      </w:r>
      <w:proofErr w:type="spellStart"/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dwAvailPageFile</w:t>
      </w:r>
      <w:proofErr w:type="spellEnd"/>
      <w:r w:rsid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– состояние ф</w:t>
      </w:r>
      <w:r w:rsidR="00D53652"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айл</w:t>
      </w:r>
      <w:r w:rsid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а</w:t>
      </w:r>
      <w:r w:rsidR="00D53652"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подкачки</w:t>
      </w:r>
    </w:p>
    <w:p w14:paraId="546E849D" w14:textId="30AB2C55" w:rsidR="002278AA" w:rsidRPr="00D53652" w:rsidRDefault="00075ECD" w:rsidP="00D53652">
      <w:pPr>
        <w:pStyle w:val="ListParagraph"/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075ECD">
        <w:rPr>
          <w:noProof/>
          <w:lang w:eastAsia="zh-CN"/>
        </w:rPr>
        <w:drawing>
          <wp:inline distT="0" distB="0" distL="0" distR="0" wp14:anchorId="49536263" wp14:editId="5BF1B378">
            <wp:extent cx="3352800" cy="1716228"/>
            <wp:effectExtent l="0" t="0" r="0" b="0"/>
            <wp:docPr id="117939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97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3387" cy="17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6DC6" w14:textId="21A1CA3C" w:rsidR="002278AA" w:rsidRPr="00992CBC" w:rsidRDefault="002278AA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3. </w:t>
      </w:r>
      <w:r w:rsidR="00DC2EE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Анализ участка памяти</w:t>
      </w: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:</w:t>
      </w:r>
    </w:p>
    <w:p w14:paraId="0B050E70" w14:textId="05420D92" w:rsidR="002278AA" w:rsidRPr="00D53652" w:rsidRDefault="00D53652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поиощью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VirtualQuery</w:t>
      </w:r>
      <w:proofErr w:type="spellEnd"/>
      <w:r w:rsidRPr="00D5365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получаем данные о регионе памяти. Ядро хранит базовый адрес, размер, состояние, защиту и тип каждого региона памяти.</w:t>
      </w:r>
    </w:p>
    <w:p w14:paraId="2320DA4D" w14:textId="3B800E81" w:rsidR="00075ECD" w:rsidRPr="00075ECD" w:rsidRDefault="00075ECD" w:rsidP="00075ECD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DC2EEF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lastRenderedPageBreak/>
        <w:tab/>
      </w:r>
      <w:r w:rsidRPr="00075ECD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3AB94561" wp14:editId="0D32C2ED">
            <wp:extent cx="3025140" cy="1418225"/>
            <wp:effectExtent l="0" t="0" r="3810" b="0"/>
            <wp:docPr id="45031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14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414" cy="14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77D1" w14:textId="62AE3D8A" w:rsidR="002278AA" w:rsidRPr="00C52E13" w:rsidRDefault="002278AA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4. </w:t>
      </w:r>
      <w:r w:rsidR="00DC2EEF" w:rsidRPr="00DC2EE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Раздельное резервирование региона и передачу ему физической памяти</w:t>
      </w:r>
    </w:p>
    <w:p w14:paraId="6A718363" w14:textId="7303F4AE" w:rsidR="003A65E7" w:rsidRPr="003A65E7" w:rsidRDefault="003A65E7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В данном пункте мы сначала выделяем виртуальную память с помощью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VirtualAlloc</w:t>
      </w:r>
      <w:proofErr w:type="spellEnd"/>
      <w:r w:rsidRPr="003A65E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MEM</w:t>
      </w:r>
      <w:r w:rsidRPr="003A65E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RESERVE</w:t>
      </w:r>
      <w:r w:rsidRPr="003A65E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),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после чего в зарезервированном регионе мы выделяем память физическую или файл подкачки </w:t>
      </w:r>
      <w:r w:rsidRPr="003A65E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VirtualAlloc</w:t>
      </w:r>
      <w:proofErr w:type="spellEnd"/>
      <w:r w:rsidRPr="003A65E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MEM</w:t>
      </w:r>
      <w:r w:rsidRPr="003A65E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COMMIT</w:t>
      </w:r>
      <w:r w:rsidRPr="003A65E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).</w:t>
      </w:r>
    </w:p>
    <w:p w14:paraId="7C9AA664" w14:textId="7D3E866F" w:rsidR="002278AA" w:rsidRPr="00992CBC" w:rsidRDefault="00075ECD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075ECD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62B85120" wp14:editId="243D4880">
            <wp:extent cx="3840480" cy="1289255"/>
            <wp:effectExtent l="0" t="0" r="7620" b="6350"/>
            <wp:docPr id="105576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67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263" cy="12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333A" w14:textId="38BCBC60" w:rsidR="002278AA" w:rsidRPr="00992CBC" w:rsidRDefault="002278AA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</w:p>
    <w:p w14:paraId="74301D4C" w14:textId="47121568" w:rsidR="002278AA" w:rsidRPr="00C52E13" w:rsidRDefault="002278AA" w:rsidP="00DC2EEF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DC2EE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5. </w:t>
      </w:r>
      <w:r w:rsidR="00DC2EE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Одновременное</w:t>
      </w:r>
      <w:r w:rsidR="00DC2EEF" w:rsidRPr="00DC2EE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резервирование региона и передачу ему физической</w:t>
      </w:r>
      <w:r w:rsidR="00DC2EE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r w:rsidR="00DC2EEF" w:rsidRPr="00DC2EE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памяти</w:t>
      </w:r>
    </w:p>
    <w:p w14:paraId="09B876C2" w14:textId="4FC2DCB6" w:rsidR="003A65E7" w:rsidRPr="003A65E7" w:rsidRDefault="003A65E7" w:rsidP="00DC2EEF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В данном пункте, в отличие от предыдущего, память резервируется и выделяется одновременно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MEM</w:t>
      </w:r>
      <w:r w:rsidRPr="003A65E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RESERVE</w:t>
      </w:r>
      <w:r w:rsidRPr="003A65E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|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MEM</w:t>
      </w:r>
      <w:r w:rsidRPr="003A65E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COMMIT</w:t>
      </w:r>
      <w:r w:rsidRPr="003A65E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)</w:t>
      </w:r>
    </w:p>
    <w:p w14:paraId="4BBC9BC6" w14:textId="4687498B" w:rsidR="002278AA" w:rsidRPr="00992CBC" w:rsidRDefault="00075ECD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075ECD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4F1D3A3A" wp14:editId="4F1A4B73">
            <wp:extent cx="4000500" cy="1436606"/>
            <wp:effectExtent l="0" t="0" r="0" b="0"/>
            <wp:docPr id="18207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6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852" cy="14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C616" w14:textId="1CBFFE7E" w:rsidR="002278AA" w:rsidRPr="00992CBC" w:rsidRDefault="002278AA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</w:p>
    <w:p w14:paraId="21ABF497" w14:textId="43B5CAE4" w:rsidR="002278AA" w:rsidRPr="00C52E13" w:rsidRDefault="002278AA" w:rsidP="00DC2EEF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6. </w:t>
      </w:r>
      <w:r w:rsidR="00DC2EE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Запись данных в память</w:t>
      </w:r>
    </w:p>
    <w:p w14:paraId="2C02E332" w14:textId="162B4378" w:rsidR="00922D78" w:rsidRPr="00922D78" w:rsidRDefault="00922D78" w:rsidP="00DC2EEF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22D7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Мы проверяем доступность адреса через </w:t>
      </w:r>
      <w:proofErr w:type="spellStart"/>
      <w:r w:rsidRPr="00922D78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VirtualQuery</w:t>
      </w:r>
      <w:proofErr w:type="spellEnd"/>
      <w:r w:rsidRPr="00922D7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 после чего записываем значение по этому адресу</w:t>
      </w:r>
    </w:p>
    <w:p w14:paraId="3506AA32" w14:textId="6D5CE972" w:rsidR="002278AA" w:rsidRPr="00992CBC" w:rsidRDefault="00075ECD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075ECD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lastRenderedPageBreak/>
        <w:drawing>
          <wp:inline distT="0" distB="0" distL="0" distR="0" wp14:anchorId="2074A75D" wp14:editId="3EB432EF">
            <wp:extent cx="4705352" cy="663217"/>
            <wp:effectExtent l="0" t="0" r="0" b="3810"/>
            <wp:docPr id="41902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21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9924" cy="66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1881" w14:textId="3ECD5D62" w:rsidR="002278AA" w:rsidRPr="00992CBC" w:rsidRDefault="002278AA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</w:p>
    <w:p w14:paraId="5A04EC9F" w14:textId="11FC97E9" w:rsidR="002278AA" w:rsidRDefault="002278AA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7. </w:t>
      </w:r>
      <w:r w:rsidR="00DC2EE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Установка защиты доступа</w:t>
      </w:r>
    </w:p>
    <w:p w14:paraId="575BC0B2" w14:textId="54ECBAB0" w:rsidR="00922D78" w:rsidRPr="00922D78" w:rsidRDefault="00922D78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22D7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После выбора прав доступа, они применяются к </w:t>
      </w:r>
      <w:proofErr w:type="spellStart"/>
      <w:r w:rsidRPr="00922D7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введеному</w:t>
      </w:r>
      <w:proofErr w:type="spellEnd"/>
      <w:r w:rsidRPr="00922D7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адресу через </w:t>
      </w:r>
      <w:proofErr w:type="spellStart"/>
      <w:r w:rsidRPr="00922D78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VirtualProtect</w:t>
      </w:r>
      <w:proofErr w:type="spellEnd"/>
    </w:p>
    <w:p w14:paraId="2DEB2122" w14:textId="0BDA70AB" w:rsidR="002278AA" w:rsidRPr="00DC2EEF" w:rsidRDefault="00CA687F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CA687F">
        <w:rPr>
          <w:rFonts w:ascii="Times New Roman" w:eastAsia="Times New Roman" w:hAnsi="Times New Roman" w:cs="Times New Roman"/>
          <w:bCs/>
          <w:noProof/>
          <w:sz w:val="28"/>
          <w:szCs w:val="28"/>
          <w:lang w:eastAsia="zh-CN"/>
        </w:rPr>
        <w:drawing>
          <wp:inline distT="0" distB="0" distL="0" distR="0" wp14:anchorId="5620F49C" wp14:editId="2962C98A">
            <wp:extent cx="3931920" cy="1734455"/>
            <wp:effectExtent l="0" t="0" r="0" b="0"/>
            <wp:docPr id="84920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03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706" cy="173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469B" w14:textId="77777777" w:rsidR="002278AA" w:rsidRDefault="002278AA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Выводы по выполнению задания</w:t>
      </w:r>
    </w:p>
    <w:p w14:paraId="0D383F10" w14:textId="669747EE" w:rsidR="00F53096" w:rsidRPr="00F53096" w:rsidRDefault="00F53096" w:rsidP="00F53096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53096">
        <w:rPr>
          <w:rFonts w:ascii="Times New Roman" w:eastAsia="Times New Roman" w:hAnsi="Times New Roman" w:cs="Times New Roman"/>
          <w:sz w:val="28"/>
          <w:szCs w:val="28"/>
          <w:lang w:eastAsia="zh-CN"/>
        </w:rPr>
        <w:t>В ходе работы были изучены основные механизмы управления виртуальной памятью в Windows с использованием Win32 API. Удалось исследовать структуру адресного пространства процесса, способы резервирования и выделения памяти, а также методы контроля прав доступа.</w:t>
      </w:r>
    </w:p>
    <w:p w14:paraId="1424C982" w14:textId="54AF73B7" w:rsidR="00F53096" w:rsidRPr="00F53096" w:rsidRDefault="00F53096" w:rsidP="00F53096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5309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Программа показала, что виртуальная память в Windows управляется страницами (обычно по 4 КБ), а минимальный размер резервируемого региона составляет 64 КБ. Использование </w:t>
      </w:r>
      <w:proofErr w:type="spellStart"/>
      <w:r w:rsidRPr="00F53096">
        <w:rPr>
          <w:rFonts w:ascii="Times New Roman" w:eastAsia="Times New Roman" w:hAnsi="Times New Roman" w:cs="Times New Roman"/>
          <w:sz w:val="28"/>
          <w:szCs w:val="28"/>
          <w:lang w:eastAsia="zh-CN"/>
        </w:rPr>
        <w:t>VirtualAlloc</w:t>
      </w:r>
      <w:proofErr w:type="spellEnd"/>
      <w:r w:rsidRPr="00F5309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позволяет как резервировать память без физического выделения (MEM_RESERVE), так и сразу выделять ее (MEM_COMMIT). Раздельный подход полезен для оптимизации памяти, когда требуется заранее зарезервировать большой регион, но выделять его частями.</w:t>
      </w:r>
    </w:p>
    <w:p w14:paraId="2F323833" w14:textId="69F70FCA" w:rsidR="00F53096" w:rsidRPr="00F53096" w:rsidRDefault="00F53096" w:rsidP="00F53096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5309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Также было проверено, как система защищает память: попытка записи в регион без прав PAGE_READWRITE приводит к ошибке. Функция </w:t>
      </w:r>
      <w:proofErr w:type="spellStart"/>
      <w:r w:rsidRPr="00F53096">
        <w:rPr>
          <w:rFonts w:ascii="Times New Roman" w:eastAsia="Times New Roman" w:hAnsi="Times New Roman" w:cs="Times New Roman"/>
          <w:sz w:val="28"/>
          <w:szCs w:val="28"/>
          <w:lang w:eastAsia="zh-CN"/>
        </w:rPr>
        <w:t>VirtualProtect</w:t>
      </w:r>
      <w:proofErr w:type="spellEnd"/>
      <w:r w:rsidRPr="00F5309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позволяет динамически менять уровень доступа, что может использоваться для защиты критических данных или реализации </w:t>
      </w:r>
      <w:proofErr w:type="spellStart"/>
      <w:r w:rsidRPr="00F53096">
        <w:rPr>
          <w:rFonts w:ascii="Times New Roman" w:eastAsia="Times New Roman" w:hAnsi="Times New Roman" w:cs="Times New Roman"/>
          <w:sz w:val="28"/>
          <w:szCs w:val="28"/>
          <w:lang w:eastAsia="zh-CN"/>
        </w:rPr>
        <w:t>самоизменяющегося</w:t>
      </w:r>
      <w:proofErr w:type="spellEnd"/>
      <w:r w:rsidRPr="00F5309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кода.</w:t>
      </w:r>
    </w:p>
    <w:p w14:paraId="632C86AB" w14:textId="4625B031" w:rsidR="00F53096" w:rsidRPr="00F53096" w:rsidRDefault="00F53096" w:rsidP="00F53096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5309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Работа с </w:t>
      </w:r>
      <w:proofErr w:type="spellStart"/>
      <w:r w:rsidRPr="00F53096">
        <w:rPr>
          <w:rFonts w:ascii="Times New Roman" w:eastAsia="Times New Roman" w:hAnsi="Times New Roman" w:cs="Times New Roman"/>
          <w:sz w:val="28"/>
          <w:szCs w:val="28"/>
          <w:lang w:eastAsia="zh-CN"/>
        </w:rPr>
        <w:t>VirtualQuery</w:t>
      </w:r>
      <w:proofErr w:type="spellEnd"/>
      <w:r w:rsidRPr="00F5309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подтвердила, что память процесса может находиться в трех состояниях: свободна (MEM_FREE), зарезервирована (MEM_RESERVE) или выделена (MEM_COMMIT). Анализ системной информации (</w:t>
      </w:r>
      <w:proofErr w:type="spellStart"/>
      <w:r w:rsidRPr="00F53096">
        <w:rPr>
          <w:rFonts w:ascii="Times New Roman" w:eastAsia="Times New Roman" w:hAnsi="Times New Roman" w:cs="Times New Roman"/>
          <w:sz w:val="28"/>
          <w:szCs w:val="28"/>
          <w:lang w:eastAsia="zh-CN"/>
        </w:rPr>
        <w:t>GetSystemInfo</w:t>
      </w:r>
      <w:proofErr w:type="spellEnd"/>
      <w:r w:rsidRPr="00F5309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 w:rsidRPr="00F53096">
        <w:rPr>
          <w:rFonts w:ascii="Times New Roman" w:eastAsia="Times New Roman" w:hAnsi="Times New Roman" w:cs="Times New Roman"/>
          <w:sz w:val="28"/>
          <w:szCs w:val="28"/>
          <w:lang w:eastAsia="zh-CN"/>
        </w:rPr>
        <w:t>GlobalMemoryStatus</w:t>
      </w:r>
      <w:proofErr w:type="spellEnd"/>
      <w:r w:rsidRPr="00F53096">
        <w:rPr>
          <w:rFonts w:ascii="Times New Roman" w:eastAsia="Times New Roman" w:hAnsi="Times New Roman" w:cs="Times New Roman"/>
          <w:sz w:val="28"/>
          <w:szCs w:val="28"/>
          <w:lang w:eastAsia="zh-CN"/>
        </w:rPr>
        <w:t>) помог понять ограничения адресного пространства и доступные ресурсы.</w:t>
      </w:r>
    </w:p>
    <w:p w14:paraId="07B926E7" w14:textId="3E373273" w:rsidR="00F53096" w:rsidRPr="00F53096" w:rsidRDefault="00F53096" w:rsidP="00F53096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53096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В целом, Win32 API предоставляет гибкие инструменты для управления памятью, но требует аккуратного использования, чтобы избежать ошибок доступа или утечек. Полученные знания важны для разработки эффективных и безопасных приложений, работающих с большими объемами данных или низкоуровневыми структурами.</w:t>
      </w:r>
    </w:p>
    <w:p w14:paraId="47E5547F" w14:textId="4757D7FA" w:rsidR="002278AA" w:rsidRPr="00992CBC" w:rsidRDefault="002278AA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01B35C32" w14:textId="549798BA" w:rsidR="006A069B" w:rsidRDefault="002278AA" w:rsidP="006A069B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Задание 1.2.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="006A069B"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Использование проецируемых файлов для обмена</w:t>
      </w:r>
      <w:r w:rsid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="006A069B"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данными между процессами.</w:t>
      </w:r>
    </w:p>
    <w:p w14:paraId="6DEC9822" w14:textId="48FD13B8" w:rsidR="006A069B" w:rsidRPr="00DC2EEF" w:rsidRDefault="006A069B" w:rsidP="006A069B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Созда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ть</w:t>
      </w: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два консольных приложения с меню (каждая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выполняемая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функция и/или операция должна быть доступна по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отдельному пункту меню), которые выполняют:</w:t>
      </w:r>
    </w:p>
    <w:p w14:paraId="2894113F" w14:textId="1671B1F3" w:rsidR="006A069B" w:rsidRPr="006A069B" w:rsidRDefault="006A069B" w:rsidP="006A069B">
      <w:pPr>
        <w:spacing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− приложение-писатель создает проецируемый, проецирует фрагмент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файла в память, осуществляет ввод данных с клавиатуры и их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запись в спроецированный файл;</w:t>
      </w:r>
    </w:p>
    <w:p w14:paraId="28023FDE" w14:textId="4AF0F3C1" w:rsidR="006A069B" w:rsidRPr="006A069B" w:rsidRDefault="006A069B" w:rsidP="006A069B">
      <w:pPr>
        <w:spacing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− приложение-читатель открывает проецируемый файл, проецирует фрагмент файла 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память,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считывает содержимое из спроецированного файла и отображает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на экран.</w:t>
      </w:r>
    </w:p>
    <w:p w14:paraId="0250A6FC" w14:textId="7C47C1A5" w:rsidR="006A069B" w:rsidRPr="006A069B" w:rsidRDefault="006A069B" w:rsidP="006A069B">
      <w:pPr>
        <w:spacing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Запустит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ь</w:t>
      </w: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приложения и провер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ить</w:t>
      </w: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обмен данных между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процессами, удостовер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иться</w:t>
      </w: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в надлежащем выполнении задания.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Запротоколир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овать</w:t>
      </w:r>
      <w:r w:rsidRPr="006A069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результаты в отчет.</w:t>
      </w:r>
    </w:p>
    <w:p w14:paraId="53C71E4E" w14:textId="3BDF5AE3" w:rsidR="002278AA" w:rsidRPr="006A069B" w:rsidRDefault="00381C0F" w:rsidP="006A069B">
      <w:pPr>
        <w:spacing w:line="276" w:lineRule="auto"/>
        <w:ind w:left="414" w:firstLine="720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Пример выполнения программ.</w:t>
      </w:r>
    </w:p>
    <w:p w14:paraId="464A4757" w14:textId="18A787D2" w:rsidR="006A069B" w:rsidRDefault="006A069B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</w:pPr>
      <w:r w:rsidRPr="006A069B">
        <w:rPr>
          <w:rFonts w:ascii="Times New Roman" w:eastAsia="Times New Roman" w:hAnsi="Times New Roman" w:cs="Times New Roman"/>
          <w:b/>
          <w:noProof/>
          <w:sz w:val="28"/>
          <w:szCs w:val="28"/>
          <w:lang w:eastAsia="zh-CN"/>
        </w:rPr>
        <w:drawing>
          <wp:inline distT="0" distB="0" distL="0" distR="0" wp14:anchorId="6E124752" wp14:editId="7DE4A165">
            <wp:extent cx="4884420" cy="2282370"/>
            <wp:effectExtent l="0" t="0" r="0" b="3810"/>
            <wp:docPr id="176362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24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0539" cy="22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ADF4" w14:textId="394B02B9" w:rsidR="006A069B" w:rsidRDefault="006A069B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</w:pPr>
      <w:r w:rsidRPr="006A069B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zh-CN"/>
        </w:rPr>
        <w:lastRenderedPageBreak/>
        <w:drawing>
          <wp:inline distT="0" distB="0" distL="0" distR="0" wp14:anchorId="0DB43D04" wp14:editId="0A3A809F">
            <wp:extent cx="4884420" cy="3598264"/>
            <wp:effectExtent l="0" t="0" r="0" b="2540"/>
            <wp:docPr id="113356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643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465" cy="36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3429" w14:textId="5BA0FA34" w:rsidR="006A069B" w:rsidRPr="006A069B" w:rsidRDefault="00EE449F" w:rsidP="002278AA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</w:pPr>
      <w:r w:rsidRPr="00EE449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zh-CN"/>
        </w:rPr>
        <w:drawing>
          <wp:inline distT="0" distB="0" distL="0" distR="0" wp14:anchorId="49AB8CD5" wp14:editId="3F3A3650">
            <wp:extent cx="4884420" cy="1084596"/>
            <wp:effectExtent l="0" t="0" r="0" b="1270"/>
            <wp:docPr id="7053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5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3114" cy="10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F6A9" w14:textId="77777777" w:rsidR="00F53096" w:rsidRDefault="002278AA" w:rsidP="00F53096">
      <w:pPr>
        <w:spacing w:line="276" w:lineRule="auto"/>
        <w:ind w:left="567" w:firstLine="567"/>
        <w:rPr>
          <w:rFonts w:ascii="Segoe UI" w:eastAsia="Times New Roman" w:hAnsi="Segoe UI" w:cs="Segoe UI"/>
          <w:color w:val="F8FAFF"/>
          <w:sz w:val="24"/>
          <w:szCs w:val="24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Выводы</w:t>
      </w:r>
      <w:r w:rsidRPr="00F50DD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:</w:t>
      </w:r>
      <w:r w:rsidR="00F53096" w:rsidRPr="00F53096">
        <w:rPr>
          <w:rFonts w:ascii="Segoe UI" w:eastAsia="Times New Roman" w:hAnsi="Segoe UI" w:cs="Segoe UI"/>
          <w:color w:val="F8FAFF"/>
          <w:sz w:val="24"/>
          <w:szCs w:val="24"/>
        </w:rPr>
        <w:t xml:space="preserve"> </w:t>
      </w:r>
    </w:p>
    <w:p w14:paraId="0CD5AF16" w14:textId="2A6E925B" w:rsidR="00C52E13" w:rsidRPr="00C52E13" w:rsidRDefault="00C52E13" w:rsidP="00C52E13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C52E13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Исследование механизма проецируемых файлов позволило на практике изучить особенности организации совместного доступа к памяти между независимыми процессами в операционных системах семейства Linux. Ключевым аспектом реализации стало использование системного вызова </w:t>
      </w:r>
      <w:proofErr w:type="spellStart"/>
      <w:r w:rsidRPr="00C52E13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mmap</w:t>
      </w:r>
      <w:proofErr w:type="spellEnd"/>
      <w:r w:rsidRPr="00C52E13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 который обеспечивает отображение файлов или устройств в адресное пространство процесса. Особенность данного механизма заключается в том, что при использовании флага MAP_SHARED изменения, вносимые одним процессом, становятся видимыми другим процессам, работающим с тем же отображением, а также сохраняются в исходном файле.</w:t>
      </w:r>
    </w:p>
    <w:p w14:paraId="04ABDBFE" w14:textId="357F8B31" w:rsidR="00A329D1" w:rsidRPr="00C52E13" w:rsidRDefault="00C52E13" w:rsidP="00C52E13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C52E13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На уровне операционной системы это реализуется через систему виртуальной памяти, где различные виртуальные адреса разных процессов могут быть связаны с одними и теми же физическими страницами памяти. Ядро ОС обеспечивает синхронизацию между виртуальными адресными пространствами процессов и физической памятью, используя таблицы страниц. При этом сохраняется изоляция процессов - каждый из них работает со своими виртуальными адресами, не зная о том, что эти адреса могут быть связаны с </w:t>
      </w:r>
      <w:r w:rsidRPr="00C52E13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lastRenderedPageBreak/>
        <w:t xml:space="preserve">общими физическими страницами.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Д</w:t>
      </w:r>
      <w:r w:rsidRPr="00C52E13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анный механизм позволяет избежать избыточного копирования данных между пространством ядра и пользовательскими процессами, что существенно повышает производительность при работе с большими объемами данных. Однако при этом требуется тщательная синхронизация доступа, особенно в случаях, когда несколько процессов могут одновременно модифицировать общие данные. Также необходимо учитывать требования к выравниванию и размеру отображаемых областей, что связано с особенностями работы подсистемы виртуальной памяти.</w:t>
      </w:r>
    </w:p>
    <w:sectPr w:rsidR="00A329D1" w:rsidRPr="00C52E13" w:rsidSect="002278A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385D"/>
    <w:multiLevelType w:val="hybridMultilevel"/>
    <w:tmpl w:val="03CAA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A913D4"/>
    <w:multiLevelType w:val="multilevel"/>
    <w:tmpl w:val="F9A8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83F1B"/>
    <w:multiLevelType w:val="multilevel"/>
    <w:tmpl w:val="7D02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27EC2"/>
    <w:multiLevelType w:val="hybridMultilevel"/>
    <w:tmpl w:val="FB80EF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7B52FA"/>
    <w:multiLevelType w:val="hybridMultilevel"/>
    <w:tmpl w:val="F3F49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E22B57"/>
    <w:multiLevelType w:val="hybridMultilevel"/>
    <w:tmpl w:val="BC302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FB06E2"/>
    <w:multiLevelType w:val="multilevel"/>
    <w:tmpl w:val="E6EA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57EEB"/>
    <w:multiLevelType w:val="hybridMultilevel"/>
    <w:tmpl w:val="7F72D8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E991884"/>
    <w:multiLevelType w:val="multilevel"/>
    <w:tmpl w:val="5B18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B411A"/>
    <w:multiLevelType w:val="hybridMultilevel"/>
    <w:tmpl w:val="C7104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1F4226"/>
    <w:multiLevelType w:val="hybridMultilevel"/>
    <w:tmpl w:val="E326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D1BBA"/>
    <w:multiLevelType w:val="hybridMultilevel"/>
    <w:tmpl w:val="DAF80D0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CD817B7"/>
    <w:multiLevelType w:val="multilevel"/>
    <w:tmpl w:val="10BE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D124ED"/>
    <w:multiLevelType w:val="hybridMultilevel"/>
    <w:tmpl w:val="3AB8F7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8276C2D"/>
    <w:multiLevelType w:val="multilevel"/>
    <w:tmpl w:val="973C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6A5D3C"/>
    <w:multiLevelType w:val="multilevel"/>
    <w:tmpl w:val="2262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93072"/>
    <w:multiLevelType w:val="multilevel"/>
    <w:tmpl w:val="5DF8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361EF8"/>
    <w:multiLevelType w:val="multilevel"/>
    <w:tmpl w:val="6A76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6970DB"/>
    <w:multiLevelType w:val="multilevel"/>
    <w:tmpl w:val="C434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19346F"/>
    <w:multiLevelType w:val="hybridMultilevel"/>
    <w:tmpl w:val="CAC0AACA"/>
    <w:lvl w:ilvl="0" w:tplc="05BA0B6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7CCC7F6B"/>
    <w:multiLevelType w:val="multilevel"/>
    <w:tmpl w:val="16F0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F298F"/>
    <w:multiLevelType w:val="multilevel"/>
    <w:tmpl w:val="F80C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279640">
    <w:abstractNumId w:val="21"/>
  </w:num>
  <w:num w:numId="2" w16cid:durableId="1775976735">
    <w:abstractNumId w:val="0"/>
  </w:num>
  <w:num w:numId="3" w16cid:durableId="1244220642">
    <w:abstractNumId w:val="7"/>
  </w:num>
  <w:num w:numId="4" w16cid:durableId="460197681">
    <w:abstractNumId w:val="2"/>
  </w:num>
  <w:num w:numId="5" w16cid:durableId="1783262017">
    <w:abstractNumId w:val="16"/>
  </w:num>
  <w:num w:numId="6" w16cid:durableId="968167681">
    <w:abstractNumId w:val="20"/>
  </w:num>
  <w:num w:numId="7" w16cid:durableId="1991398215">
    <w:abstractNumId w:val="15"/>
  </w:num>
  <w:num w:numId="8" w16cid:durableId="1090084207">
    <w:abstractNumId w:val="4"/>
  </w:num>
  <w:num w:numId="9" w16cid:durableId="1043866839">
    <w:abstractNumId w:val="6"/>
  </w:num>
  <w:num w:numId="10" w16cid:durableId="1947228138">
    <w:abstractNumId w:val="11"/>
  </w:num>
  <w:num w:numId="11" w16cid:durableId="1549607588">
    <w:abstractNumId w:val="13"/>
  </w:num>
  <w:num w:numId="12" w16cid:durableId="957877007">
    <w:abstractNumId w:val="3"/>
  </w:num>
  <w:num w:numId="13" w16cid:durableId="1043603657">
    <w:abstractNumId w:val="14"/>
  </w:num>
  <w:num w:numId="14" w16cid:durableId="2123069723">
    <w:abstractNumId w:val="9"/>
  </w:num>
  <w:num w:numId="15" w16cid:durableId="2032995289">
    <w:abstractNumId w:val="5"/>
  </w:num>
  <w:num w:numId="16" w16cid:durableId="1809929121">
    <w:abstractNumId w:val="1"/>
  </w:num>
  <w:num w:numId="17" w16cid:durableId="106586345">
    <w:abstractNumId w:val="19"/>
  </w:num>
  <w:num w:numId="18" w16cid:durableId="1407192821">
    <w:abstractNumId w:val="12"/>
  </w:num>
  <w:num w:numId="19" w16cid:durableId="184294128">
    <w:abstractNumId w:val="18"/>
  </w:num>
  <w:num w:numId="20" w16cid:durableId="2146190604">
    <w:abstractNumId w:val="17"/>
  </w:num>
  <w:num w:numId="21" w16cid:durableId="1235432089">
    <w:abstractNumId w:val="10"/>
  </w:num>
  <w:num w:numId="22" w16cid:durableId="6639001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D1"/>
    <w:rsid w:val="00044FEF"/>
    <w:rsid w:val="00075ECD"/>
    <w:rsid w:val="000F546A"/>
    <w:rsid w:val="002278AA"/>
    <w:rsid w:val="00381C0F"/>
    <w:rsid w:val="003A65E7"/>
    <w:rsid w:val="005B3AF2"/>
    <w:rsid w:val="0068089F"/>
    <w:rsid w:val="006A069B"/>
    <w:rsid w:val="00922D78"/>
    <w:rsid w:val="00A329D1"/>
    <w:rsid w:val="00C52E13"/>
    <w:rsid w:val="00CA687F"/>
    <w:rsid w:val="00D53652"/>
    <w:rsid w:val="00DC2EEF"/>
    <w:rsid w:val="00E8105A"/>
    <w:rsid w:val="00EE449F"/>
    <w:rsid w:val="00F12A61"/>
    <w:rsid w:val="00F5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737D"/>
  <w15:chartTrackingRefBased/>
  <w15:docId w15:val="{8A5F8D03-EF9A-43F1-97C5-4F1E53DC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8AA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9D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30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Savoyev</dc:creator>
  <cp:keywords/>
  <dc:description/>
  <cp:lastModifiedBy>Kirill Savoyev</cp:lastModifiedBy>
  <cp:revision>5</cp:revision>
  <dcterms:created xsi:type="dcterms:W3CDTF">2025-04-01T20:18:00Z</dcterms:created>
  <dcterms:modified xsi:type="dcterms:W3CDTF">2025-04-10T20:20:00Z</dcterms:modified>
</cp:coreProperties>
</file>