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before="0"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1d2125"/>
          <w:sz w:val="28"/>
          <w:szCs w:val="28"/>
          <w:highlight w:val="white"/>
          <w:rtl w:val="0"/>
        </w:rPr>
        <w:t xml:space="preserve">Битовые поля в структурах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67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Хахаев И.А.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134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данной работы состоит в изучении </w:t>
      </w:r>
      <w:r w:rsidDel="00000000" w:rsidR="00000000" w:rsidRPr="00000000">
        <w:rPr>
          <w:sz w:val="28"/>
          <w:szCs w:val="28"/>
          <w:rtl w:val="0"/>
        </w:rPr>
        <w:t xml:space="preserve">битовых полей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языке программирования С.</w:t>
      </w:r>
    </w:p>
    <w:p w:rsidR="00000000" w:rsidDel="00000000" w:rsidP="00000000" w:rsidRDefault="00000000" w:rsidRPr="00000000" w14:paraId="0000001C">
      <w:pPr>
        <w:spacing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(вариант 6).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Аппаратный адрес сетевого интерфейса (MAC-адрес) состоит из 12 шестнадцатеричных чисел, сгруппированных в 6 групп (октетов), например, fa:36:2a:c6:f8:4f (каждая группа — байт в двоичном представлении) (см. https://ru.wikipedia.org/wiki/MAC-адрес). Первые три октета являются уникальным идентификатором производителя (OID) в соответствии со стандартом IEEE 802-2001 (см. http://standards.ieee.org/findstds/standard/802b-2004.html). Однако первый слева бит шестого справа (старшего) октета позволяет изменить статус MAC-адреса с источника пакетов для конкретных адресатов (0) на источник широковещательных пакетов (1).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алгоритм и реализовать функции преобразования статуса MAC-адреса сетевой карты заданного производителя с источника пакетов для конкретных адресатов на источник широковещательных пакетов и обратно с использованием битовых полей в структурах и битовых операций. Список кодов производителей - http://standards-oui.ieee.org/cid/cid.txt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Адреса вводятся с клавиатуры.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 и 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280" w:line="240" w:lineRule="auto"/>
        <w:ind w:left="360" w:firstLine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Для решения этой задачи необходимо выполнить следующие шаги: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Создать структуру для хранения МАС-адреса и функцию для ее заполнения с клавиатуры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После ввода проверить, каким является первый (старший) бит первого октета, заменить его на противоположный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hd w:fill="ffffff" w:val="clear"/>
        <w:spacing w:after="28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Вывести новый адрес с соответствующим сообщением - бит был заменен с источника пакетов для конкретных адресатов на источник широковещательных пакетов или наоборот</w:t>
      </w:r>
    </w:p>
    <w:p w:rsidR="00000000" w:rsidDel="00000000" w:rsidP="00000000" w:rsidRDefault="00000000" w:rsidRPr="00000000" w14:paraId="0000002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переменных.</w:t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main()</w:t>
      </w:r>
    </w:p>
    <w:tbl>
      <w:tblPr>
        <w:tblStyle w:val="Table2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ответа пользователя</w:t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MACaddress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MAC адреса</w:t>
            </w:r>
          </w:p>
        </w:tc>
      </w:tr>
    </w:tbl>
    <w:p w:rsidR="00000000" w:rsidDel="00000000" w:rsidP="00000000" w:rsidRDefault="00000000" w:rsidRPr="00000000" w14:paraId="0000003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MACaddress</w:t>
      </w:r>
    </w:p>
    <w:tbl>
      <w:tblPr>
        <w:tblStyle w:val="Table3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octet1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unsigned:8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октет адреса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octet2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unsigned:8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октет адреса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octet3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unsigned:8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октет адреса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octet4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unsigned:8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октет адреса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octet5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unsigned:8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октет адреса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octet6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unsigned:8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 октет адреса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menu_input()</w:t>
      </w:r>
    </w:p>
    <w:tbl>
      <w:tblPr>
        <w:tblStyle w:val="Table4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Ответ пользователя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split_string()</w:t>
      </w:r>
    </w:p>
    <w:tbl>
      <w:tblPr>
        <w:tblStyle w:val="Table5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inputString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Исходная строка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words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Полученные строки, содержащие слова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wordCount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слов в строке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delimeter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Символ разделитель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wordIndex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Индекс текущего слова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wordStart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Индекс начала текущего слова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wordLength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Длина текущего слова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inWord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Флаг нахождения внутри слова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Длина элемента в строке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input_mac()</w:t>
      </w:r>
    </w:p>
    <w:tbl>
      <w:tblPr>
        <w:tblStyle w:val="Table6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291.97265624999994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MACaddress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MAC адреса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Строка с вводимым адресом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*octet[6]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для хранения октетов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unsigned int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Октет в 16-ричной системе исчисления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текущего октета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wordCount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октетов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output_mac()</w:t>
      </w:r>
    </w:p>
    <w:tbl>
      <w:tblPr>
        <w:tblStyle w:val="Table7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MACaddress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MAC адреса</w:t>
            </w:r>
          </w:p>
        </w:tc>
      </w:tr>
    </w:tbl>
    <w:p w:rsidR="00000000" w:rsidDel="00000000" w:rsidP="00000000" w:rsidRDefault="00000000" w:rsidRPr="00000000" w14:paraId="000000B1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toggle_broadcast_bit()</w:t>
      </w:r>
    </w:p>
    <w:tbl>
      <w:tblPr>
        <w:tblStyle w:val="Table8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struct MACaddress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MAC адреса</w:t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Контрольные примеры.</w:t>
      </w:r>
    </w:p>
    <w:p w:rsidR="00000000" w:rsidDel="00000000" w:rsidP="00000000" w:rsidRDefault="00000000" w:rsidRPr="00000000" w14:paraId="000000BC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0BD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Ввод: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BF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FA:36:2A:C6:F8:4F</w:t>
      </w:r>
    </w:p>
    <w:p w:rsidR="00000000" w:rsidDel="00000000" w:rsidP="00000000" w:rsidRDefault="00000000" w:rsidRPr="00000000" w14:paraId="000000C0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C1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2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7A:36:2A:C6:F8:4F</w:t>
      </w:r>
    </w:p>
    <w:p w:rsidR="00000000" w:rsidDel="00000000" w:rsidP="00000000" w:rsidRDefault="00000000" w:rsidRPr="00000000" w14:paraId="000000C4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5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C6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C7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MAC-address: FA:36:2A:C6:F8:4F</w:t>
      </w:r>
    </w:p>
    <w:p w:rsidR="00000000" w:rsidDel="00000000" w:rsidP="00000000" w:rsidRDefault="00000000" w:rsidRPr="00000000" w14:paraId="000000C8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MAC-address: FA:36:2A:C6:F8:4F</w:t>
      </w:r>
    </w:p>
    <w:p w:rsidR="00000000" w:rsidDel="00000000" w:rsidP="00000000" w:rsidRDefault="00000000" w:rsidRPr="00000000" w14:paraId="000000C9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MAC-address: 7A:36:2A:C6:F8:4F</w:t>
      </w:r>
    </w:p>
    <w:p w:rsidR="00000000" w:rsidDel="00000000" w:rsidP="00000000" w:rsidRDefault="00000000" w:rsidRPr="00000000" w14:paraId="000000CA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MAC-address successfully changed from multicast to unicast</w:t>
      </w:r>
    </w:p>
    <w:p w:rsidR="00000000" w:rsidDel="00000000" w:rsidP="00000000" w:rsidRDefault="00000000" w:rsidRPr="00000000" w14:paraId="000000CB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Current MAC-address: 7A:36:2A:C6:F8:4F</w:t>
      </w:r>
    </w:p>
    <w:p w:rsidR="00000000" w:rsidDel="00000000" w:rsidP="00000000" w:rsidRDefault="00000000" w:rsidRPr="00000000" w14:paraId="000000CC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 MAC-address: FA:36:2A:C6:F8:4F</w:t>
      </w:r>
    </w:p>
    <w:p w:rsidR="00000000" w:rsidDel="00000000" w:rsidP="00000000" w:rsidRDefault="00000000" w:rsidRPr="00000000" w14:paraId="000000CD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MAC-address successfully changed from unicast to multicast</w:t>
      </w:r>
    </w:p>
    <w:p w:rsidR="00000000" w:rsidDel="00000000" w:rsidP="00000000" w:rsidRDefault="00000000" w:rsidRPr="00000000" w14:paraId="000000CE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выполнения программы.</w:t>
      </w:r>
    </w:p>
    <w:p w:rsidR="00000000" w:rsidDel="00000000" w:rsidP="00000000" w:rsidRDefault="00000000" w:rsidRPr="00000000" w14:paraId="000000D5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0D6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29275" cy="1485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575" cy="1847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575" cy="1885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387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00725" cy="1971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250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19820" cy="97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D8">
      <w:pPr>
        <w:ind w:firstLine="708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работы изучены методы работы с битовыми полями; получены практические навыки при программировании на языке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8" w:w="11906" w:orient="portrait"/>
      <w:pgMar w:bottom="766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