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mallCaps w:val="1"/>
          <w:sz w:val="28"/>
          <w:szCs w:val="28"/>
        </w:rPr>
      </w:pPr>
      <w:r w:rsidDel="00000000" w:rsidR="00000000" w:rsidRPr="00000000">
        <w:rPr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2268" w:before="0" w:line="36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Кафедра Вычислительной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4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№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«Программирование»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b w:val="1"/>
          <w:color w:val="1d2125"/>
          <w:sz w:val="28"/>
          <w:szCs w:val="28"/>
          <w:highlight w:val="white"/>
          <w:rtl w:val="0"/>
        </w:rPr>
        <w:t xml:space="preserve">Линейные двусвязные списки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d2125"/>
          <w:sz w:val="28"/>
          <w:szCs w:val="28"/>
          <w:highlight w:val="white"/>
          <w:u w:val="none"/>
          <w:vertAlign w:val="baselin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567" w:before="0"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108.0" w:type="dxa"/>
        <w:tblLayout w:type="fixed"/>
        <w:tblLook w:val="00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Студент гр. 3311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Сапронов К.Д.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Хахаев И.А.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1134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76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Цель работы.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 данной работы состоит в изучении </w:t>
      </w:r>
      <w:r w:rsidDel="00000000" w:rsidR="00000000" w:rsidRPr="00000000">
        <w:rPr>
          <w:sz w:val="28"/>
          <w:szCs w:val="28"/>
          <w:rtl w:val="0"/>
        </w:rPr>
        <w:t xml:space="preserve">линейных двусвязных списков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языке программирования С.</w:t>
      </w:r>
    </w:p>
    <w:p w:rsidR="00000000" w:rsidDel="00000000" w:rsidP="00000000" w:rsidRDefault="00000000" w:rsidRPr="00000000" w14:paraId="0000001C">
      <w:pPr>
        <w:spacing w:line="276" w:lineRule="auto"/>
        <w:ind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(вариант 5).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выбранной предметной области создать динамический массив структур, содержащих характеристики объектов предметной области.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Обязательный набор полей: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динамический массив символов, включая пробелы (name)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произвольный динамический массив символов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числовые поля типов int и float (не менее двух полей каждого типа)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поле с числовым массивом.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Перепроектировать структуру так, чтобы одно из информационных полей, содержащих характеристику группы объектов (издательство, модель, тип и т. п.), стало ссылкой на элемент двусвязного линейного списка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Разработать подалгоритм ввода с клавиатуры значений информационных полей и добавления в двусвязный список нового элемента перед последним элементом и в начало списка, если список пуст.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37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Постановка задачи и описание решения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after="280" w:line="240" w:lineRule="auto"/>
        <w:ind w:left="360" w:firstLine="360"/>
        <w:rPr>
          <w:color w:val="1d2125"/>
          <w:sz w:val="28"/>
          <w:szCs w:val="28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Для решения этой задачи необходимо написать программу, которая будет выполнять следующие шани: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2"/>
        </w:numPr>
        <w:shd w:fill="ffffff" w:val="clear"/>
        <w:spacing w:after="0" w:afterAutospacing="0" w:line="240" w:lineRule="auto"/>
        <w:ind w:left="1440" w:hanging="360"/>
        <w:rPr>
          <w:color w:val="1d2125"/>
          <w:sz w:val="28"/>
          <w:szCs w:val="28"/>
          <w:u w:val="none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Создается список, заполняемый структурами из файла (предметная область - характеристики российских городов - название, регион, код региона, широта, долгота, площадь и население). Поле с регионом является ссылкой на соответствующий элемент списка регионов. Этот список заполняется из отдельного файла с регионами.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2"/>
        </w:numPr>
        <w:shd w:fill="ffffff" w:val="clear"/>
        <w:spacing w:after="280" w:line="240" w:lineRule="auto"/>
        <w:ind w:left="1440" w:hanging="360"/>
        <w:rPr>
          <w:color w:val="1d2125"/>
          <w:sz w:val="28"/>
          <w:szCs w:val="28"/>
          <w:u w:val="none"/>
        </w:rPr>
      </w:pPr>
      <w:r w:rsidDel="00000000" w:rsidR="00000000" w:rsidRPr="00000000">
        <w:rPr>
          <w:color w:val="1d2125"/>
          <w:sz w:val="28"/>
          <w:szCs w:val="28"/>
          <w:rtl w:val="0"/>
        </w:rPr>
        <w:t xml:space="preserve">Пользователю предлагается выбор - добавить новый город, новый регион или выйти из программы. При выборе добавления нового региона создается новый элемент списка регионов, имя которого вводится с клавиатуры. Если список регионов пуст или имеет 1 элемент, то новый элемент становится первым, иначе он становится предпоследним.</w:t>
      </w:r>
    </w:p>
    <w:p w:rsidR="00000000" w:rsidDel="00000000" w:rsidP="00000000" w:rsidRDefault="00000000" w:rsidRPr="00000000" w14:paraId="0000002C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Описание переменных.</w:t>
      </w:r>
    </w:p>
    <w:p w:rsidR="00000000" w:rsidDel="00000000" w:rsidP="00000000" w:rsidRDefault="00000000" w:rsidRPr="00000000" w14:paraId="0000002E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main()</w:t>
      </w:r>
    </w:p>
    <w:tbl>
      <w:tblPr>
        <w:tblStyle w:val="Table2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725"/>
        <w:gridCol w:w="4995"/>
        <w:tblGridChange w:id="0">
          <w:tblGrid>
            <w:gridCol w:w="525"/>
            <w:gridCol w:w="2355"/>
            <w:gridCol w:w="172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answer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6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Хранение ответа пользователя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r_head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regions_head</w:t>
            </w:r>
          </w:p>
        </w:tc>
        <w:tc>
          <w:tcPr/>
          <w:p w:rsidR="00000000" w:rsidDel="00000000" w:rsidP="00000000" w:rsidRDefault="00000000" w:rsidRPr="00000000" w14:paraId="0000003A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заголовок списка регионов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head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cities_head</w:t>
            </w:r>
          </w:p>
        </w:tc>
        <w:tc>
          <w:tcPr/>
          <w:p w:rsidR="00000000" w:rsidDel="00000000" w:rsidP="00000000" w:rsidRDefault="00000000" w:rsidRPr="00000000" w14:paraId="0000003E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заголовок списка городов</w:t>
            </w:r>
          </w:p>
        </w:tc>
      </w:tr>
    </w:tbl>
    <w:p w:rsidR="00000000" w:rsidDel="00000000" w:rsidP="00000000" w:rsidRDefault="00000000" w:rsidRPr="00000000" w14:paraId="0000003F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struct city_node</w:t>
      </w:r>
    </w:p>
    <w:tbl>
      <w:tblPr>
        <w:tblStyle w:val="Table3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725"/>
        <w:gridCol w:w="4995"/>
        <w:tblGridChange w:id="0">
          <w:tblGrid>
            <w:gridCol w:w="525"/>
            <w:gridCol w:w="2355"/>
            <w:gridCol w:w="172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47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Имя города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regions</w:t>
            </w:r>
          </w:p>
        </w:tc>
        <w:tc>
          <w:tcPr/>
          <w:p w:rsidR="00000000" w:rsidDel="00000000" w:rsidP="00000000" w:rsidRDefault="00000000" w:rsidRPr="00000000" w14:paraId="0000004B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элемент списка регионов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code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F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Код региона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latitude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53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Широта города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longitude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float</w:t>
            </w:r>
          </w:p>
        </w:tc>
        <w:tc>
          <w:tcPr/>
          <w:p w:rsidR="00000000" w:rsidDel="00000000" w:rsidP="00000000" w:rsidRDefault="00000000" w:rsidRPr="00000000" w14:paraId="00000057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Долгота города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stats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B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Массив, содержащий значения площади и населения города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next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city_node</w:t>
            </w:r>
          </w:p>
        </w:tc>
        <w:tc>
          <w:tcPr/>
          <w:p w:rsidR="00000000" w:rsidDel="00000000" w:rsidP="00000000" w:rsidRDefault="00000000" w:rsidRPr="00000000" w14:paraId="0000005F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следующий элемент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prev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city_node</w:t>
            </w:r>
          </w:p>
        </w:tc>
        <w:tc>
          <w:tcPr/>
          <w:p w:rsidR="00000000" w:rsidDel="00000000" w:rsidP="00000000" w:rsidRDefault="00000000" w:rsidRPr="00000000" w14:paraId="00000063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предыдущий элемент</w:t>
            </w:r>
          </w:p>
        </w:tc>
      </w:tr>
    </w:tbl>
    <w:p w:rsidR="00000000" w:rsidDel="00000000" w:rsidP="00000000" w:rsidRDefault="00000000" w:rsidRPr="00000000" w14:paraId="00000064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struct head_cities</w:t>
      </w:r>
    </w:p>
    <w:tbl>
      <w:tblPr>
        <w:tblStyle w:val="Table4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725"/>
        <w:gridCol w:w="4995"/>
        <w:tblGridChange w:id="0">
          <w:tblGrid>
            <w:gridCol w:w="525"/>
            <w:gridCol w:w="2355"/>
            <w:gridCol w:w="172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cnt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C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Счётчик количества элементов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first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city_node</w:t>
            </w:r>
          </w:p>
        </w:tc>
        <w:tc>
          <w:tcPr/>
          <w:p w:rsidR="00000000" w:rsidDel="00000000" w:rsidP="00000000" w:rsidRDefault="00000000" w:rsidRPr="00000000" w14:paraId="00000070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первый элемент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last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city_node</w:t>
            </w:r>
          </w:p>
        </w:tc>
        <w:tc>
          <w:tcPr/>
          <w:p w:rsidR="00000000" w:rsidDel="00000000" w:rsidP="00000000" w:rsidRDefault="00000000" w:rsidRPr="00000000" w14:paraId="00000074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последний элемент</w:t>
            </w:r>
          </w:p>
        </w:tc>
      </w:tr>
    </w:tbl>
    <w:p w:rsidR="00000000" w:rsidDel="00000000" w:rsidP="00000000" w:rsidRDefault="00000000" w:rsidRPr="00000000" w14:paraId="00000075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struct regions</w:t>
      </w:r>
    </w:p>
    <w:tbl>
      <w:tblPr>
        <w:tblStyle w:val="Table5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725"/>
        <w:gridCol w:w="4995"/>
        <w:tblGridChange w:id="0">
          <w:tblGrid>
            <w:gridCol w:w="525"/>
            <w:gridCol w:w="2355"/>
            <w:gridCol w:w="172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7D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Имя региона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next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regions</w:t>
            </w:r>
          </w:p>
        </w:tc>
        <w:tc>
          <w:tcPr/>
          <w:p w:rsidR="00000000" w:rsidDel="00000000" w:rsidP="00000000" w:rsidRDefault="00000000" w:rsidRPr="00000000" w14:paraId="00000081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следующий элемент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prev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regions</w:t>
            </w:r>
          </w:p>
        </w:tc>
        <w:tc>
          <w:tcPr/>
          <w:p w:rsidR="00000000" w:rsidDel="00000000" w:rsidP="00000000" w:rsidRDefault="00000000" w:rsidRPr="00000000" w14:paraId="00000085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предыдущий элемент</w:t>
            </w:r>
          </w:p>
        </w:tc>
      </w:tr>
    </w:tbl>
    <w:p w:rsidR="00000000" w:rsidDel="00000000" w:rsidP="00000000" w:rsidRDefault="00000000" w:rsidRPr="00000000" w14:paraId="00000086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struct regions_head</w:t>
      </w:r>
    </w:p>
    <w:tbl>
      <w:tblPr>
        <w:tblStyle w:val="Table6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725"/>
        <w:gridCol w:w="4995"/>
        <w:tblGridChange w:id="0">
          <w:tblGrid>
            <w:gridCol w:w="525"/>
            <w:gridCol w:w="2355"/>
            <w:gridCol w:w="172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cnt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E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Счётчик количества элементов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first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regions</w:t>
            </w:r>
          </w:p>
        </w:tc>
        <w:tc>
          <w:tcPr/>
          <w:p w:rsidR="00000000" w:rsidDel="00000000" w:rsidP="00000000" w:rsidRDefault="00000000" w:rsidRPr="00000000" w14:paraId="00000092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первый элемент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last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regions</w:t>
            </w:r>
          </w:p>
        </w:tc>
        <w:tc>
          <w:tcPr/>
          <w:p w:rsidR="00000000" w:rsidDel="00000000" w:rsidP="00000000" w:rsidRDefault="00000000" w:rsidRPr="00000000" w14:paraId="00000096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последний элемент</w:t>
            </w:r>
          </w:p>
        </w:tc>
      </w:tr>
    </w:tbl>
    <w:p w:rsidR="00000000" w:rsidDel="00000000" w:rsidP="00000000" w:rsidRDefault="00000000" w:rsidRPr="00000000" w14:paraId="00000097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make_regions_head()</w:t>
      </w:r>
    </w:p>
    <w:tbl>
      <w:tblPr>
        <w:tblStyle w:val="Table7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725"/>
        <w:gridCol w:w="4995"/>
        <w:tblGridChange w:id="0">
          <w:tblGrid>
            <w:gridCol w:w="525"/>
            <w:gridCol w:w="2355"/>
            <w:gridCol w:w="172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head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regions_head</w:t>
            </w:r>
          </w:p>
        </w:tc>
        <w:tc>
          <w:tcPr/>
          <w:p w:rsidR="00000000" w:rsidDel="00000000" w:rsidP="00000000" w:rsidRDefault="00000000" w:rsidRPr="00000000" w14:paraId="0000009F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заголовок списка регионов</w:t>
            </w:r>
          </w:p>
        </w:tc>
      </w:tr>
    </w:tbl>
    <w:p w:rsidR="00000000" w:rsidDel="00000000" w:rsidP="00000000" w:rsidRDefault="00000000" w:rsidRPr="00000000" w14:paraId="000000A0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make_cities_head()</w:t>
      </w:r>
    </w:p>
    <w:tbl>
      <w:tblPr>
        <w:tblStyle w:val="Table8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725"/>
        <w:gridCol w:w="4995"/>
        <w:tblGridChange w:id="0">
          <w:tblGrid>
            <w:gridCol w:w="525"/>
            <w:gridCol w:w="2355"/>
            <w:gridCol w:w="172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head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cities_head</w:t>
            </w:r>
          </w:p>
        </w:tc>
        <w:tc>
          <w:tcPr/>
          <w:p w:rsidR="00000000" w:rsidDel="00000000" w:rsidP="00000000" w:rsidRDefault="00000000" w:rsidRPr="00000000" w14:paraId="000000A8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заголовок списка городов</w:t>
            </w:r>
          </w:p>
        </w:tc>
      </w:tr>
    </w:tbl>
    <w:p w:rsidR="00000000" w:rsidDel="00000000" w:rsidP="00000000" w:rsidRDefault="00000000" w:rsidRPr="00000000" w14:paraId="000000A9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make_region_node()</w:t>
      </w:r>
    </w:p>
    <w:tbl>
      <w:tblPr>
        <w:tblStyle w:val="Table9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725"/>
        <w:gridCol w:w="4995"/>
        <w:tblGridChange w:id="0">
          <w:tblGrid>
            <w:gridCol w:w="525"/>
            <w:gridCol w:w="2355"/>
            <w:gridCol w:w="172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answer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B1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Хранение ответа пользователя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r_head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regions_head</w:t>
            </w:r>
          </w:p>
        </w:tc>
        <w:tc>
          <w:tcPr/>
          <w:p w:rsidR="00000000" w:rsidDel="00000000" w:rsidP="00000000" w:rsidRDefault="00000000" w:rsidRPr="00000000" w14:paraId="000000B5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заголовок списка регионов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head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cities_head</w:t>
            </w:r>
          </w:p>
        </w:tc>
        <w:tc>
          <w:tcPr/>
          <w:p w:rsidR="00000000" w:rsidDel="00000000" w:rsidP="00000000" w:rsidRDefault="00000000" w:rsidRPr="00000000" w14:paraId="000000B9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заголовок списка городов</w:t>
            </w:r>
          </w:p>
        </w:tc>
      </w:tr>
    </w:tbl>
    <w:p w:rsidR="00000000" w:rsidDel="00000000" w:rsidP="00000000" w:rsidRDefault="00000000" w:rsidRPr="00000000" w14:paraId="000000BA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make_city_node()</w:t>
      </w:r>
    </w:p>
    <w:tbl>
      <w:tblPr>
        <w:tblStyle w:val="Table10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725"/>
        <w:gridCol w:w="4995"/>
        <w:tblGridChange w:id="0">
          <w:tblGrid>
            <w:gridCol w:w="525"/>
            <w:gridCol w:w="2355"/>
            <w:gridCol w:w="172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answer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C2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Хранение ответа пользователя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r_head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regions_head</w:t>
            </w:r>
          </w:p>
        </w:tc>
        <w:tc>
          <w:tcPr/>
          <w:p w:rsidR="00000000" w:rsidDel="00000000" w:rsidP="00000000" w:rsidRDefault="00000000" w:rsidRPr="00000000" w14:paraId="000000C6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заголовок списка регионов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head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cities_head</w:t>
            </w:r>
          </w:p>
        </w:tc>
        <w:tc>
          <w:tcPr/>
          <w:p w:rsidR="00000000" w:rsidDel="00000000" w:rsidP="00000000" w:rsidRDefault="00000000" w:rsidRPr="00000000" w14:paraId="000000CA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заголовок списка городов</w:t>
            </w:r>
          </w:p>
        </w:tc>
      </w:tr>
    </w:tbl>
    <w:p w:rsidR="00000000" w:rsidDel="00000000" w:rsidP="00000000" w:rsidRDefault="00000000" w:rsidRPr="00000000" w14:paraId="000000CB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find_region()</w:t>
      </w:r>
    </w:p>
    <w:tbl>
      <w:tblPr>
        <w:tblStyle w:val="Table11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725"/>
        <w:gridCol w:w="4995"/>
        <w:tblGridChange w:id="0">
          <w:tblGrid>
            <w:gridCol w:w="525"/>
            <w:gridCol w:w="2355"/>
            <w:gridCol w:w="172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answer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D3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Хранение ответа пользователя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r_head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regions_head</w:t>
            </w:r>
          </w:p>
        </w:tc>
        <w:tc>
          <w:tcPr/>
          <w:p w:rsidR="00000000" w:rsidDel="00000000" w:rsidP="00000000" w:rsidRDefault="00000000" w:rsidRPr="00000000" w14:paraId="000000D7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заголовок списка регионов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head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cities_head</w:t>
            </w:r>
          </w:p>
        </w:tc>
        <w:tc>
          <w:tcPr/>
          <w:p w:rsidR="00000000" w:rsidDel="00000000" w:rsidP="00000000" w:rsidRDefault="00000000" w:rsidRPr="00000000" w14:paraId="000000DB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заголовок списка городов</w:t>
            </w:r>
          </w:p>
        </w:tc>
      </w:tr>
    </w:tbl>
    <w:p w:rsidR="00000000" w:rsidDel="00000000" w:rsidP="00000000" w:rsidRDefault="00000000" w:rsidRPr="00000000" w14:paraId="000000DC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add_regions_node()</w:t>
      </w:r>
    </w:p>
    <w:tbl>
      <w:tblPr>
        <w:tblStyle w:val="Table12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725"/>
        <w:gridCol w:w="4995"/>
        <w:tblGridChange w:id="0">
          <w:tblGrid>
            <w:gridCol w:w="525"/>
            <w:gridCol w:w="2355"/>
            <w:gridCol w:w="172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r_head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regions_head</w:t>
            </w:r>
          </w:p>
        </w:tc>
        <w:tc>
          <w:tcPr/>
          <w:p w:rsidR="00000000" w:rsidDel="00000000" w:rsidP="00000000" w:rsidRDefault="00000000" w:rsidRPr="00000000" w14:paraId="000000E4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заголовок списка регионов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</w:t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regions</w:t>
            </w:r>
          </w:p>
        </w:tc>
        <w:tc>
          <w:tcPr/>
          <w:p w:rsidR="00000000" w:rsidDel="00000000" w:rsidP="00000000" w:rsidRDefault="00000000" w:rsidRPr="00000000" w14:paraId="000000E8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добавляемый регион</w:t>
            </w:r>
          </w:p>
        </w:tc>
      </w:tr>
    </w:tbl>
    <w:p w:rsidR="00000000" w:rsidDel="00000000" w:rsidP="00000000" w:rsidRDefault="00000000" w:rsidRPr="00000000" w14:paraId="000000E9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add_city_node()</w:t>
      </w:r>
    </w:p>
    <w:tbl>
      <w:tblPr>
        <w:tblStyle w:val="Table13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725"/>
        <w:gridCol w:w="4995"/>
        <w:tblGridChange w:id="0">
          <w:tblGrid>
            <w:gridCol w:w="525"/>
            <w:gridCol w:w="2355"/>
            <w:gridCol w:w="172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head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cities_head</w:t>
            </w:r>
          </w:p>
        </w:tc>
        <w:tc>
          <w:tcPr/>
          <w:p w:rsidR="00000000" w:rsidDel="00000000" w:rsidP="00000000" w:rsidRDefault="00000000" w:rsidRPr="00000000" w14:paraId="000000F1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заголовок списка городов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node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city_node</w:t>
            </w:r>
          </w:p>
        </w:tc>
        <w:tc>
          <w:tcPr/>
          <w:p w:rsidR="00000000" w:rsidDel="00000000" w:rsidP="00000000" w:rsidRDefault="00000000" w:rsidRPr="00000000" w14:paraId="000000F5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добавляемый город</w:t>
            </w:r>
          </w:p>
        </w:tc>
      </w:tr>
    </w:tbl>
    <w:p w:rsidR="00000000" w:rsidDel="00000000" w:rsidP="00000000" w:rsidRDefault="00000000" w:rsidRPr="00000000" w14:paraId="000000F6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trim()</w:t>
      </w:r>
    </w:p>
    <w:tbl>
      <w:tblPr>
        <w:tblStyle w:val="Table14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725"/>
        <w:gridCol w:w="4995"/>
        <w:tblGridChange w:id="0">
          <w:tblGrid>
            <w:gridCol w:w="525"/>
            <w:gridCol w:w="2355"/>
            <w:gridCol w:w="172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0FE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Строка для обработки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02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Переменная в цикле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flag</w:t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06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Флаг для управления циклом</w:t>
            </w:r>
          </w:p>
        </w:tc>
      </w:tr>
    </w:tbl>
    <w:p w:rsidR="00000000" w:rsidDel="00000000" w:rsidP="00000000" w:rsidRDefault="00000000" w:rsidRPr="00000000" w14:paraId="00000107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split()</w:t>
      </w:r>
    </w:p>
    <w:tbl>
      <w:tblPr>
        <w:tblStyle w:val="Table15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725"/>
        <w:gridCol w:w="4995"/>
        <w:tblGridChange w:id="0">
          <w:tblGrid>
            <w:gridCol w:w="525"/>
            <w:gridCol w:w="2355"/>
            <w:gridCol w:w="172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10F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Исходная строка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slen</w:t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13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Длина исходной строки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sep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117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Символ - разделитель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11B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Массив строк, полученных при разделении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new_str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11F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Новая строка, полученная при делении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allocError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23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Флаг ошибки выделения памяти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27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Переменная внутри цикла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12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2B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Переменная внутри цикла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</w:t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2F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Количество новых строк</w:t>
            </w:r>
          </w:p>
        </w:tc>
      </w:tr>
    </w:tbl>
    <w:p w:rsidR="00000000" w:rsidDel="00000000" w:rsidP="00000000" w:rsidRDefault="00000000" w:rsidRPr="00000000" w14:paraId="00000130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read_regions()</w:t>
      </w:r>
    </w:p>
    <w:tbl>
      <w:tblPr>
        <w:tblStyle w:val="Table16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725"/>
        <w:gridCol w:w="4995"/>
        <w:tblGridChange w:id="0">
          <w:tblGrid>
            <w:gridCol w:w="525"/>
            <w:gridCol w:w="2355"/>
            <w:gridCol w:w="172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r_head</w:t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regions_head</w:t>
            </w:r>
          </w:p>
        </w:tc>
        <w:tc>
          <w:tcPr/>
          <w:p w:rsidR="00000000" w:rsidDel="00000000" w:rsidP="00000000" w:rsidRDefault="00000000" w:rsidRPr="00000000" w14:paraId="00000138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заголовок списка регионов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file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FILE</w:t>
            </w:r>
          </w:p>
        </w:tc>
        <w:tc>
          <w:tcPr/>
          <w:p w:rsidR="00000000" w:rsidDel="00000000" w:rsidP="00000000" w:rsidRDefault="00000000" w:rsidRPr="00000000" w14:paraId="0000013C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Файл для чтения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40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Количество строк в файле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44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Количество успешно прочитанных строк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48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Переменная в цикле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temp</w:t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14C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Строка для чтения из файла</w:t>
            </w:r>
          </w:p>
        </w:tc>
      </w:tr>
    </w:tbl>
    <w:p w:rsidR="00000000" w:rsidDel="00000000" w:rsidP="00000000" w:rsidRDefault="00000000" w:rsidRPr="00000000" w14:paraId="0000014D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read_cities()</w:t>
      </w:r>
    </w:p>
    <w:tbl>
      <w:tblPr>
        <w:tblStyle w:val="Table17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725"/>
        <w:gridCol w:w="4995"/>
        <w:tblGridChange w:id="0">
          <w:tblGrid>
            <w:gridCol w:w="525"/>
            <w:gridCol w:w="2355"/>
            <w:gridCol w:w="172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head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cities_head</w:t>
            </w:r>
          </w:p>
        </w:tc>
        <w:tc>
          <w:tcPr/>
          <w:p w:rsidR="00000000" w:rsidDel="00000000" w:rsidP="00000000" w:rsidRDefault="00000000" w:rsidRPr="00000000" w14:paraId="00000155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заголовок списка городов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5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r_head</w:t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regions_head</w:t>
            </w:r>
          </w:p>
        </w:tc>
        <w:tc>
          <w:tcPr/>
          <w:p w:rsidR="00000000" w:rsidDel="00000000" w:rsidP="00000000" w:rsidRDefault="00000000" w:rsidRPr="00000000" w14:paraId="00000159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заголовок списка регионов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file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15D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Файл для чтения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</w:t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161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Количество строк в файле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count</w:t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165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Количество успешно прочитанных строк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69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Переменная в цикле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slen</w:t>
            </w:r>
          </w:p>
        </w:tc>
        <w:tc>
          <w:tcPr/>
          <w:p w:rsidR="00000000" w:rsidDel="00000000" w:rsidP="00000000" w:rsidRDefault="00000000" w:rsidRPr="00000000" w14:paraId="0000016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6D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Длина текущей строки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splitArray</w:t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71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Массив строк с данными о городе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temp</w:t>
            </w:r>
          </w:p>
        </w:tc>
        <w:tc>
          <w:tcPr/>
          <w:p w:rsidR="00000000" w:rsidDel="00000000" w:rsidP="00000000" w:rsidRDefault="00000000" w:rsidRPr="00000000" w14:paraId="0000017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75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Строка для чтения из файла</w:t>
            </w:r>
          </w:p>
        </w:tc>
      </w:tr>
    </w:tbl>
    <w:p w:rsidR="00000000" w:rsidDel="00000000" w:rsidP="00000000" w:rsidRDefault="00000000" w:rsidRPr="00000000" w14:paraId="00000176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append_city()</w:t>
      </w:r>
    </w:p>
    <w:tbl>
      <w:tblPr>
        <w:tblStyle w:val="Table18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725"/>
        <w:gridCol w:w="4995"/>
        <w:tblGridChange w:id="0">
          <w:tblGrid>
            <w:gridCol w:w="525"/>
            <w:gridCol w:w="2355"/>
            <w:gridCol w:w="172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r_head</w:t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regions_head</w:t>
            </w:r>
          </w:p>
        </w:tc>
        <w:tc>
          <w:tcPr/>
          <w:p w:rsidR="00000000" w:rsidDel="00000000" w:rsidP="00000000" w:rsidRDefault="00000000" w:rsidRPr="00000000" w14:paraId="0000017E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заголовок списка регионов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head</w:t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cities_head</w:t>
            </w:r>
          </w:p>
        </w:tc>
        <w:tc>
          <w:tcPr/>
          <w:p w:rsidR="00000000" w:rsidDel="00000000" w:rsidP="00000000" w:rsidRDefault="00000000" w:rsidRPr="00000000" w14:paraId="00000182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заголовок списка городов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splitArray</w:t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86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Массив строк с данными о новом городе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node</w:t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city_node</w:t>
            </w:r>
          </w:p>
        </w:tc>
        <w:tc>
          <w:tcPr/>
          <w:p w:rsidR="00000000" w:rsidDel="00000000" w:rsidP="00000000" w:rsidRDefault="00000000" w:rsidRPr="00000000" w14:paraId="0000018A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новый элемент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data_str</w:t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18E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Строка с данными о новом городе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temp</w:t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192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Хранение ввода с клавиатуры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slen</w:t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196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Длина строки с данными</w:t>
            </w:r>
          </w:p>
        </w:tc>
      </w:tr>
    </w:tbl>
    <w:p w:rsidR="00000000" w:rsidDel="00000000" w:rsidP="00000000" w:rsidRDefault="00000000" w:rsidRPr="00000000" w14:paraId="00000197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insert_region()</w:t>
      </w:r>
    </w:p>
    <w:tbl>
      <w:tblPr>
        <w:tblStyle w:val="Table19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725"/>
        <w:gridCol w:w="4995"/>
        <w:tblGridChange w:id="0">
          <w:tblGrid>
            <w:gridCol w:w="525"/>
            <w:gridCol w:w="2355"/>
            <w:gridCol w:w="172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r_head</w:t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regions_head</w:t>
            </w:r>
          </w:p>
        </w:tc>
        <w:tc>
          <w:tcPr/>
          <w:p w:rsidR="00000000" w:rsidDel="00000000" w:rsidP="00000000" w:rsidRDefault="00000000" w:rsidRPr="00000000" w14:paraId="0000019F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заголовок списка регионов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node</w:t>
            </w:r>
          </w:p>
        </w:tc>
        <w:tc>
          <w:tcPr/>
          <w:p w:rsidR="00000000" w:rsidDel="00000000" w:rsidP="00000000" w:rsidRDefault="00000000" w:rsidRPr="00000000" w14:paraId="000001A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regions</w:t>
            </w:r>
          </w:p>
        </w:tc>
        <w:tc>
          <w:tcPr/>
          <w:p w:rsidR="00000000" w:rsidDel="00000000" w:rsidP="00000000" w:rsidRDefault="00000000" w:rsidRPr="00000000" w14:paraId="000001A3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новый элемент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temp</w:t>
            </w:r>
          </w:p>
        </w:tc>
        <w:tc>
          <w:tcPr/>
          <w:p w:rsidR="00000000" w:rsidDel="00000000" w:rsidP="00000000" w:rsidRDefault="00000000" w:rsidRPr="00000000" w14:paraId="000001A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1A7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Имя нового элемента</w:t>
            </w:r>
          </w:p>
        </w:tc>
      </w:tr>
    </w:tbl>
    <w:p w:rsidR="00000000" w:rsidDel="00000000" w:rsidP="00000000" w:rsidRDefault="00000000" w:rsidRPr="00000000" w14:paraId="000001A8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print_cities_list()</w:t>
      </w:r>
    </w:p>
    <w:tbl>
      <w:tblPr>
        <w:tblStyle w:val="Table20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725"/>
        <w:gridCol w:w="4995"/>
        <w:tblGridChange w:id="0">
          <w:tblGrid>
            <w:gridCol w:w="525"/>
            <w:gridCol w:w="2355"/>
            <w:gridCol w:w="172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A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r_head</w:t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regions_head</w:t>
            </w:r>
          </w:p>
        </w:tc>
        <w:tc>
          <w:tcPr/>
          <w:p w:rsidR="00000000" w:rsidDel="00000000" w:rsidP="00000000" w:rsidRDefault="00000000" w:rsidRPr="00000000" w14:paraId="000001B0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заголовок списка регионов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current</w:t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regions</w:t>
            </w:r>
          </w:p>
        </w:tc>
        <w:tc>
          <w:tcPr/>
          <w:p w:rsidR="00000000" w:rsidDel="00000000" w:rsidP="00000000" w:rsidRDefault="00000000" w:rsidRPr="00000000" w14:paraId="000001B4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текущий регион</w:t>
            </w:r>
          </w:p>
        </w:tc>
      </w:tr>
    </w:tbl>
    <w:p w:rsidR="00000000" w:rsidDel="00000000" w:rsidP="00000000" w:rsidRDefault="00000000" w:rsidRPr="00000000" w14:paraId="000001B5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print_city_node()</w:t>
      </w:r>
    </w:p>
    <w:tbl>
      <w:tblPr>
        <w:tblStyle w:val="Table21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725"/>
        <w:gridCol w:w="4995"/>
        <w:tblGridChange w:id="0">
          <w:tblGrid>
            <w:gridCol w:w="525"/>
            <w:gridCol w:w="2355"/>
            <w:gridCol w:w="172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1B8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1B9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node</w:t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city_node</w:t>
            </w:r>
          </w:p>
        </w:tc>
        <w:tc>
          <w:tcPr/>
          <w:p w:rsidR="00000000" w:rsidDel="00000000" w:rsidP="00000000" w:rsidRDefault="00000000" w:rsidRPr="00000000" w14:paraId="000001BD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выводимый город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B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temp</w:t>
            </w:r>
          </w:p>
        </w:tc>
        <w:tc>
          <w:tcPr/>
          <w:p w:rsidR="00000000" w:rsidDel="00000000" w:rsidP="00000000" w:rsidRDefault="00000000" w:rsidRPr="00000000" w14:paraId="000001C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char</w:t>
            </w:r>
          </w:p>
        </w:tc>
        <w:tc>
          <w:tcPr/>
          <w:p w:rsidR="00000000" w:rsidDel="00000000" w:rsidP="00000000" w:rsidRDefault="00000000" w:rsidRPr="00000000" w14:paraId="000001C1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Имя региона</w:t>
            </w:r>
          </w:p>
        </w:tc>
      </w:tr>
    </w:tbl>
    <w:p w:rsidR="00000000" w:rsidDel="00000000" w:rsidP="00000000" w:rsidRDefault="00000000" w:rsidRPr="00000000" w14:paraId="000001C2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print_cities_list()</w:t>
      </w:r>
    </w:p>
    <w:tbl>
      <w:tblPr>
        <w:tblStyle w:val="Table22"/>
        <w:tblW w:w="96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5"/>
        <w:gridCol w:w="2355"/>
        <w:gridCol w:w="1725"/>
        <w:gridCol w:w="4995"/>
        <w:tblGridChange w:id="0">
          <w:tblGrid>
            <w:gridCol w:w="525"/>
            <w:gridCol w:w="2355"/>
            <w:gridCol w:w="1725"/>
            <w:gridCol w:w="49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1C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Имя переменной</w:t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Тип</w:t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Назначение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head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cities_head</w:t>
            </w:r>
          </w:p>
        </w:tc>
        <w:tc>
          <w:tcPr/>
          <w:p w:rsidR="00000000" w:rsidDel="00000000" w:rsidP="00000000" w:rsidRDefault="00000000" w:rsidRPr="00000000" w14:paraId="000001CA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заголовок списка городов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CB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current</w:t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city_node</w:t>
            </w:r>
          </w:p>
        </w:tc>
        <w:tc>
          <w:tcPr/>
          <w:p w:rsidR="00000000" w:rsidDel="00000000" w:rsidP="00000000" w:rsidRDefault="00000000" w:rsidRPr="00000000" w14:paraId="000001CE">
            <w:pPr>
              <w:ind w:right="-9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Указатель на текущий город</w:t>
            </w:r>
          </w:p>
        </w:tc>
      </w:tr>
    </w:tbl>
    <w:p w:rsidR="00000000" w:rsidDel="00000000" w:rsidP="00000000" w:rsidRDefault="00000000" w:rsidRPr="00000000" w14:paraId="000001CF">
      <w:pPr>
        <w:widowControl w:val="0"/>
        <w:shd w:fill="ffffff" w:val="clear"/>
        <w:spacing w:after="280" w:line="276" w:lineRule="auto"/>
        <w:rPr>
          <w:b w:val="1"/>
          <w:color w:val="1d2125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widowControl w:val="0"/>
        <w:shd w:fill="ffffff" w:val="clear"/>
        <w:spacing w:after="280" w:line="276" w:lineRule="auto"/>
        <w:rPr>
          <w:b w:val="1"/>
          <w:color w:val="1d2125"/>
          <w:sz w:val="28"/>
          <w:szCs w:val="28"/>
        </w:rPr>
      </w:pPr>
      <w:r w:rsidDel="00000000" w:rsidR="00000000" w:rsidRPr="00000000">
        <w:rPr>
          <w:b w:val="1"/>
          <w:color w:val="1d2125"/>
          <w:sz w:val="28"/>
          <w:szCs w:val="28"/>
          <w:rtl w:val="0"/>
        </w:rPr>
        <w:t xml:space="preserve">Контрольные примеры.</w:t>
      </w:r>
    </w:p>
    <w:p w:rsidR="00000000" w:rsidDel="00000000" w:rsidP="00000000" w:rsidRDefault="00000000" w:rsidRPr="00000000" w14:paraId="000001D1">
      <w:pPr>
        <w:spacing w:after="160" w:line="259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1.</w:t>
      </w:r>
    </w:p>
    <w:p w:rsidR="00000000" w:rsidDel="00000000" w:rsidP="00000000" w:rsidRDefault="00000000" w:rsidRPr="00000000" w14:paraId="000001D2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Ввод: 2</w:t>
      </w:r>
    </w:p>
    <w:p w:rsidR="00000000" w:rsidDel="00000000" w:rsidP="00000000" w:rsidRDefault="00000000" w:rsidRPr="00000000" w14:paraId="000001D3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South</w:t>
      </w:r>
    </w:p>
    <w:p w:rsidR="00000000" w:rsidDel="00000000" w:rsidP="00000000" w:rsidRDefault="00000000" w:rsidRPr="00000000" w14:paraId="000001D4">
      <w:pPr>
        <w:spacing w:after="160" w:line="276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1D5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Rostov-on-Don; South; 61; 47.23; 39.70; 354; 1135968;</w:t>
      </w:r>
    </w:p>
    <w:p w:rsidR="00000000" w:rsidDel="00000000" w:rsidP="00000000" w:rsidRDefault="00000000" w:rsidRPr="00000000" w14:paraId="000001D6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0</w:t>
      </w:r>
    </w:p>
    <w:p w:rsidR="00000000" w:rsidDel="00000000" w:rsidP="00000000" w:rsidRDefault="00000000" w:rsidRPr="00000000" w14:paraId="000001D7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Вывод: </w:t>
      </w:r>
    </w:p>
    <w:p w:rsidR="00000000" w:rsidDel="00000000" w:rsidP="00000000" w:rsidRDefault="00000000" w:rsidRPr="00000000" w14:paraId="000001D8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4575" cy="2909182"/>
            <wp:effectExtent b="0" l="0" r="0" t="0"/>
            <wp:docPr id="7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1539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9091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spacing w:after="1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after="16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spacing w:after="160" w:line="276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Примеры выполнения программы.</w:t>
      </w:r>
    </w:p>
    <w:p w:rsidR="00000000" w:rsidDel="00000000" w:rsidP="00000000" w:rsidRDefault="00000000" w:rsidRPr="00000000" w14:paraId="000001DE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Пример 1.</w:t>
      </w:r>
    </w:p>
    <w:p w:rsidR="00000000" w:rsidDel="00000000" w:rsidP="00000000" w:rsidRDefault="00000000" w:rsidRPr="00000000" w14:paraId="000001DF">
      <w:pPr>
        <w:spacing w:line="360" w:lineRule="auto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29464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15875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304800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25146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19820" cy="3441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24575" cy="812923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5711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812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spacing w:line="360" w:lineRule="auto"/>
        <w:ind w:firstLine="709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Выводы.</w:t>
      </w:r>
    </w:p>
    <w:p w:rsidR="00000000" w:rsidDel="00000000" w:rsidP="00000000" w:rsidRDefault="00000000" w:rsidRPr="00000000" w14:paraId="000001E1">
      <w:pPr>
        <w:ind w:firstLine="708"/>
        <w:rPr>
          <w:color w:val="000000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выполнения работы изучены методы работы с двусвязными списками; получены практические навыки при программировании на языке 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8" w:w="11906" w:orient="portrait"/>
      <w:pgMar w:bottom="766" w:top="1134" w:left="1701" w:right="567" w:header="425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639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0" w:firstLine="0"/>
      <w:jc w:val="both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ind w:left="0" w:firstLine="0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0" w:firstLine="0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0" w:firstLine="0"/>
    </w:pPr>
    <w:rPr>
      <w:rFonts w:ascii="Cambria" w:cs="Cambria" w:eastAsia="Cambria" w:hAnsi="Cambria"/>
      <w:i w:val="1"/>
      <w:color w:val="243f6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jc w:val="center"/>
    </w:pPr>
    <w:rPr>
      <w:b w:val="1"/>
      <w:smallCaps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13" Type="http://schemas.openxmlformats.org/officeDocument/2006/relationships/header" Target="head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5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