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D2AE" w14:textId="53DF3ABA" w:rsidR="006907EE" w:rsidRPr="00F832D8" w:rsidRDefault="00261E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832D8">
        <w:rPr>
          <w:rFonts w:ascii="Times New Roman" w:hAnsi="Times New Roman" w:cs="Times New Roman"/>
          <w:b/>
          <w:bCs/>
          <w:sz w:val="32"/>
          <w:szCs w:val="32"/>
        </w:rPr>
        <w:t xml:space="preserve">Analysis </w:t>
      </w:r>
      <w:r w:rsidR="00F73EA5" w:rsidRPr="00F832D8">
        <w:rPr>
          <w:rFonts w:ascii="Times New Roman" w:hAnsi="Times New Roman" w:cs="Times New Roman"/>
          <w:b/>
          <w:bCs/>
          <w:sz w:val="32"/>
          <w:szCs w:val="32"/>
        </w:rPr>
        <w:t>Of Challenge</w:t>
      </w:r>
    </w:p>
    <w:p w14:paraId="3C3BB4EA" w14:textId="5998482D" w:rsidR="00DE2059" w:rsidRPr="00F832D8" w:rsidRDefault="00DE2059">
      <w:pPr>
        <w:rPr>
          <w:rFonts w:ascii="Times New Roman" w:hAnsi="Times New Roman" w:cs="Times New Roman"/>
        </w:rPr>
      </w:pPr>
    </w:p>
    <w:p w14:paraId="6C327964" w14:textId="3C60A624" w:rsidR="00DE2059" w:rsidRPr="00F832D8" w:rsidRDefault="00DE2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2D8">
        <w:rPr>
          <w:rFonts w:ascii="Times New Roman" w:hAnsi="Times New Roman" w:cs="Times New Roman"/>
          <w:b/>
          <w:bCs/>
          <w:sz w:val="28"/>
          <w:szCs w:val="28"/>
        </w:rPr>
        <w:t>Background</w:t>
      </w:r>
    </w:p>
    <w:p w14:paraId="1EB17D1D" w14:textId="1A1979CF" w:rsidR="00DE2059" w:rsidRPr="00F832D8" w:rsidRDefault="00DE2059">
      <w:pPr>
        <w:rPr>
          <w:rFonts w:ascii="Times New Roman" w:hAnsi="Times New Roman" w:cs="Times New Roman"/>
        </w:rPr>
      </w:pPr>
    </w:p>
    <w:p w14:paraId="5E62BD7C" w14:textId="7F739256" w:rsidR="00DE2059" w:rsidRPr="00F832D8" w:rsidRDefault="00DE2059" w:rsidP="00782B82">
      <w:pPr>
        <w:rPr>
          <w:rFonts w:ascii="Times New Roman" w:hAnsi="Times New Roman" w:cs="Times New Roman"/>
        </w:rPr>
      </w:pPr>
      <w:r w:rsidRPr="00F832D8">
        <w:rPr>
          <w:rFonts w:ascii="Times New Roman" w:hAnsi="Times New Roman" w:cs="Times New Roman"/>
        </w:rPr>
        <w:t xml:space="preserve">In this project, </w:t>
      </w:r>
      <w:r w:rsidR="00463850">
        <w:rPr>
          <w:rFonts w:ascii="Times New Roman" w:hAnsi="Times New Roman" w:cs="Times New Roman"/>
        </w:rPr>
        <w:t>tried to perform</w:t>
      </w:r>
      <w:r w:rsidRPr="00F832D8">
        <w:rPr>
          <w:rFonts w:ascii="Times New Roman" w:hAnsi="Times New Roman" w:cs="Times New Roman"/>
        </w:rPr>
        <w:t xml:space="preserve"> data analysis for the Kickstarter</w:t>
      </w:r>
      <w:r w:rsidR="00C55AC8" w:rsidRPr="00F832D8">
        <w:rPr>
          <w:rFonts w:ascii="Times New Roman" w:hAnsi="Times New Roman" w:cs="Times New Roman"/>
        </w:rPr>
        <w:t xml:space="preserve"> campaign (from the year 2009 to 2017)</w:t>
      </w:r>
      <w:r w:rsidR="00F73EA5" w:rsidRPr="00F832D8">
        <w:rPr>
          <w:rFonts w:ascii="Times New Roman" w:hAnsi="Times New Roman" w:cs="Times New Roman"/>
        </w:rPr>
        <w:t xml:space="preserve">. </w:t>
      </w:r>
    </w:p>
    <w:p w14:paraId="3B7AF506" w14:textId="7716BE51" w:rsidR="00F73EA5" w:rsidRPr="00F832D8" w:rsidRDefault="00F73EA5" w:rsidP="00B77E90">
      <w:pPr>
        <w:rPr>
          <w:rFonts w:ascii="Times New Roman" w:hAnsi="Times New Roman" w:cs="Times New Roman"/>
        </w:rPr>
      </w:pPr>
    </w:p>
    <w:p w14:paraId="3E903325" w14:textId="6D94F457" w:rsidR="00F73EA5" w:rsidRPr="00F832D8" w:rsidRDefault="00F73EA5" w:rsidP="00B77E90">
      <w:pPr>
        <w:rPr>
          <w:rFonts w:ascii="Times New Roman" w:hAnsi="Times New Roman" w:cs="Times New Roman"/>
        </w:rPr>
      </w:pPr>
      <w:r w:rsidRPr="00F832D8">
        <w:rPr>
          <w:rFonts w:ascii="Times New Roman" w:hAnsi="Times New Roman" w:cs="Times New Roman"/>
        </w:rPr>
        <w:t>For analysis</w:t>
      </w:r>
      <w:r w:rsidR="00782B82" w:rsidRPr="00F832D8">
        <w:rPr>
          <w:rFonts w:ascii="Times New Roman" w:hAnsi="Times New Roman" w:cs="Times New Roman"/>
        </w:rPr>
        <w:t>,</w:t>
      </w:r>
      <w:r w:rsidRPr="00F832D8">
        <w:rPr>
          <w:rFonts w:ascii="Times New Roman" w:hAnsi="Times New Roman" w:cs="Times New Roman"/>
        </w:rPr>
        <w:t xml:space="preserve"> </w:t>
      </w:r>
      <w:r w:rsidR="00463850">
        <w:rPr>
          <w:rFonts w:ascii="Times New Roman" w:hAnsi="Times New Roman" w:cs="Times New Roman"/>
        </w:rPr>
        <w:t>MS Excel was used</w:t>
      </w:r>
      <w:r w:rsidRPr="00F832D8">
        <w:rPr>
          <w:rFonts w:ascii="Times New Roman" w:hAnsi="Times New Roman" w:cs="Times New Roman"/>
        </w:rPr>
        <w:t xml:space="preserve"> as a tool, including interactive pivot tables and charts, advanced filers, VLOOKUPs, COUNTIFs and various Excel formulas.</w:t>
      </w:r>
    </w:p>
    <w:p w14:paraId="5F89806F" w14:textId="39110E72" w:rsidR="00782B82" w:rsidRPr="00F832D8" w:rsidRDefault="00782B82" w:rsidP="00782B82">
      <w:pPr>
        <w:ind w:firstLine="720"/>
        <w:rPr>
          <w:rFonts w:ascii="Times New Roman" w:hAnsi="Times New Roman" w:cs="Times New Roman"/>
        </w:rPr>
      </w:pPr>
    </w:p>
    <w:p w14:paraId="67F1593A" w14:textId="5226B53C" w:rsidR="00F2513C" w:rsidRPr="00F832D8" w:rsidRDefault="00782B82" w:rsidP="00782B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2D8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32038D2C" w14:textId="77777777" w:rsidR="00B77E90" w:rsidRPr="00F832D8" w:rsidRDefault="00B77E90" w:rsidP="00782B82">
      <w:pPr>
        <w:rPr>
          <w:rFonts w:ascii="Times New Roman" w:hAnsi="Times New Roman" w:cs="Times New Roman"/>
        </w:rPr>
      </w:pPr>
    </w:p>
    <w:p w14:paraId="0D6E9034" w14:textId="2FDDCB3D" w:rsidR="00F73EA5" w:rsidRPr="00F832D8" w:rsidRDefault="00B77E90" w:rsidP="00B77E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 w:rsidRPr="00B77E90">
        <w:rPr>
          <w:rFonts w:ascii="Times New Roman" w:hAnsi="Times New Roman" w:cs="Times New Roman"/>
        </w:rPr>
        <w:t xml:space="preserve">Aiming how it is performing relative to other campaigns and launch </w:t>
      </w:r>
      <w:r w:rsidR="006C2B76" w:rsidRPr="00F832D8">
        <w:rPr>
          <w:rFonts w:ascii="Times New Roman" w:hAnsi="Times New Roman" w:cs="Times New Roman"/>
        </w:rPr>
        <w:t>dates and</w:t>
      </w:r>
      <w:r w:rsidRPr="00B77E90">
        <w:rPr>
          <w:rFonts w:ascii="Times New Roman" w:hAnsi="Times New Roman" w:cs="Times New Roman"/>
        </w:rPr>
        <w:t xml:space="preserve"> choosing the</w:t>
      </w:r>
      <w:r w:rsidRPr="00F832D8">
        <w:rPr>
          <w:rFonts w:ascii="Times New Roman" w:hAnsi="Times New Roman" w:cs="Times New Roman"/>
        </w:rPr>
        <w:t xml:space="preserve"> </w:t>
      </w:r>
      <w:r w:rsidRPr="00B77E90">
        <w:rPr>
          <w:rFonts w:ascii="Times New Roman" w:hAnsi="Times New Roman" w:cs="Times New Roman"/>
        </w:rPr>
        <w:t>most appropriate time to launch new campaigns based on this data</w:t>
      </w:r>
      <w:r w:rsidRPr="00F832D8">
        <w:rPr>
          <w:rFonts w:ascii="Times New Roman" w:hAnsi="Times New Roman" w:cs="Times New Roman"/>
        </w:rPr>
        <w:t>.</w:t>
      </w:r>
    </w:p>
    <w:p w14:paraId="6ACAB26F" w14:textId="7D2C2CE7" w:rsidR="006C2B76" w:rsidRPr="00F832D8" w:rsidRDefault="006C2B76" w:rsidP="00B77E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22C39F5E" w14:textId="0A56F5FB" w:rsidR="006C2B76" w:rsidRPr="00F832D8" w:rsidRDefault="006C2B76" w:rsidP="00B77E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832D8">
        <w:rPr>
          <w:rFonts w:ascii="Times New Roman" w:hAnsi="Times New Roman" w:cs="Times New Roman"/>
          <w:b/>
          <w:bCs/>
          <w:sz w:val="28"/>
          <w:szCs w:val="28"/>
        </w:rPr>
        <w:t>Analysis of Outcomes Based on Launch Date</w:t>
      </w:r>
    </w:p>
    <w:p w14:paraId="45274FDC" w14:textId="5D7C8069" w:rsidR="006C2B76" w:rsidRPr="00F832D8" w:rsidRDefault="006C2B76" w:rsidP="00B77E9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3B39E2" w14:textId="77777777" w:rsidR="00434852" w:rsidRPr="00F832D8" w:rsidRDefault="007C360C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 w:rsidRPr="00F832D8">
        <w:rPr>
          <w:rFonts w:ascii="Times New Roman" w:eastAsiaTheme="minorHAnsi" w:hAnsi="Times New Roman" w:cs="Times New Roman"/>
          <w:sz w:val="24"/>
          <w:szCs w:val="24"/>
        </w:rPr>
        <w:t>Below chart, shows the performances according to the launch dates of the theaters, with the most successful launch month</w:t>
      </w:r>
      <w:r w:rsidR="00F6037E" w:rsidRPr="00F832D8">
        <w:rPr>
          <w:rFonts w:ascii="Times New Roman" w:eastAsiaTheme="minorHAnsi" w:hAnsi="Times New Roman" w:cs="Times New Roman"/>
          <w:sz w:val="24"/>
          <w:szCs w:val="24"/>
        </w:rPr>
        <w:t>s</w:t>
      </w:r>
      <w:r w:rsidRPr="00F832D8">
        <w:rPr>
          <w:rFonts w:ascii="Times New Roman" w:eastAsiaTheme="minorHAnsi" w:hAnsi="Times New Roman" w:cs="Times New Roman"/>
          <w:sz w:val="24"/>
          <w:szCs w:val="24"/>
        </w:rPr>
        <w:t xml:space="preserve"> May</w:t>
      </w:r>
      <w:r w:rsidR="00F6037E" w:rsidRPr="00F832D8">
        <w:rPr>
          <w:rFonts w:ascii="Times New Roman" w:eastAsiaTheme="minorHAnsi" w:hAnsi="Times New Roman" w:cs="Times New Roman"/>
          <w:sz w:val="24"/>
          <w:szCs w:val="24"/>
        </w:rPr>
        <w:t xml:space="preserve"> and June</w:t>
      </w:r>
      <w:r w:rsidRPr="00F832D8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r w:rsidR="00F6037E" w:rsidRPr="00F832D8">
        <w:rPr>
          <w:rFonts w:ascii="Times New Roman" w:eastAsiaTheme="minorHAnsi" w:hAnsi="Times New Roman" w:cs="Times New Roman"/>
          <w:sz w:val="24"/>
          <w:szCs w:val="24"/>
        </w:rPr>
        <w:t>Moreover,</w:t>
      </w:r>
      <w:r w:rsidRPr="00F832D8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F6037E" w:rsidRPr="00F832D8">
        <w:rPr>
          <w:rFonts w:ascii="Times New Roman" w:eastAsiaTheme="minorHAnsi" w:hAnsi="Times New Roman" w:cs="Times New Roman"/>
          <w:sz w:val="24"/>
          <w:szCs w:val="24"/>
        </w:rPr>
        <w:t>December has the lowest volume of campaigns.</w:t>
      </w:r>
    </w:p>
    <w:p w14:paraId="1655BD55" w14:textId="77777777" w:rsidR="00434852" w:rsidRPr="00F832D8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6071CBCB" w14:textId="078BE045" w:rsidR="00434852" w:rsidRPr="00F832D8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 w:rsidRPr="00F832D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FFECC5" wp14:editId="26648E74">
            <wp:extent cx="4808764" cy="2470150"/>
            <wp:effectExtent l="0" t="0" r="508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95" cy="253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7988" w14:textId="316E0E4E" w:rsidR="00434852" w:rsidRPr="00F832D8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66278D24" w14:textId="77777777" w:rsidR="00434852" w:rsidRPr="00F832D8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42EFDB45" w14:textId="77777777" w:rsidR="00434852" w:rsidRPr="00F832D8" w:rsidRDefault="00F6037E" w:rsidP="00434852">
      <w:pPr>
        <w:pStyle w:val="HTMLPreformatted"/>
        <w:shd w:val="clear" w:color="auto" w:fill="F8F9FA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832D8">
        <w:rPr>
          <w:rFonts w:ascii="Times New Roman" w:eastAsiaTheme="minorHAnsi" w:hAnsi="Times New Roman" w:cs="Times New Roman"/>
          <w:b/>
          <w:bCs/>
          <w:sz w:val="28"/>
          <w:szCs w:val="28"/>
        </w:rPr>
        <w:t>Analysis of O</w:t>
      </w:r>
      <w:r w:rsidR="00434852" w:rsidRPr="00F832D8">
        <w:rPr>
          <w:rFonts w:ascii="Times New Roman" w:eastAsiaTheme="minorHAnsi" w:hAnsi="Times New Roman" w:cs="Times New Roman"/>
          <w:b/>
          <w:bCs/>
          <w:sz w:val="28"/>
          <w:szCs w:val="28"/>
        </w:rPr>
        <w:t>utcomes Based on Goals</w:t>
      </w:r>
    </w:p>
    <w:p w14:paraId="6C8A0FC5" w14:textId="165E90DF" w:rsidR="00434852" w:rsidRPr="00F832D8" w:rsidRDefault="00434852" w:rsidP="00434852">
      <w:pPr>
        <w:pStyle w:val="HTMLPreformatted"/>
        <w:shd w:val="clear" w:color="auto" w:fill="F8F9FA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E878FA" w14:textId="78E42319" w:rsidR="00434852" w:rsidRPr="00F832D8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 w:rsidRPr="00F832D8">
        <w:rPr>
          <w:rFonts w:ascii="Times New Roman" w:eastAsiaTheme="minorHAnsi" w:hAnsi="Times New Roman" w:cs="Times New Roman"/>
          <w:sz w:val="24"/>
          <w:szCs w:val="24"/>
        </w:rPr>
        <w:t xml:space="preserve">In this analysis, I created table that help us </w:t>
      </w:r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 xml:space="preserve">to </w:t>
      </w:r>
      <w:r w:rsidRPr="00F832D8">
        <w:rPr>
          <w:rFonts w:ascii="Times New Roman" w:eastAsiaTheme="minorHAnsi" w:hAnsi="Times New Roman" w:cs="Times New Roman"/>
          <w:sz w:val="24"/>
          <w:szCs w:val="24"/>
        </w:rPr>
        <w:t>understand campaing outcomes based on goals</w:t>
      </w:r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 xml:space="preserve">. Following </w:t>
      </w:r>
      <w:proofErr w:type="gramStart"/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>the this</w:t>
      </w:r>
      <w:proofErr w:type="gramEnd"/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 xml:space="preserve"> chart, most unsuccessful campaign were around $45.000 - $49999, and Goals less </w:t>
      </w:r>
      <w:proofErr w:type="spellStart"/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>then</w:t>
      </w:r>
      <w:proofErr w:type="spellEnd"/>
      <w:r w:rsidR="00F832D8" w:rsidRPr="00F832D8">
        <w:rPr>
          <w:rFonts w:ascii="Times New Roman" w:eastAsiaTheme="minorHAnsi" w:hAnsi="Times New Roman" w:cs="Times New Roman"/>
          <w:sz w:val="24"/>
          <w:szCs w:val="24"/>
        </w:rPr>
        <w:t xml:space="preserve"> $1000 were successful.</w:t>
      </w:r>
    </w:p>
    <w:p w14:paraId="0185EE65" w14:textId="438D7A91" w:rsidR="00C75A8B" w:rsidRDefault="00434852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 w:rsidRPr="00F832D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339071F" wp14:editId="120BCFB4">
            <wp:extent cx="6410692" cy="2767693"/>
            <wp:effectExtent l="0" t="0" r="3175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748" cy="28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4644" w14:textId="59009EE7" w:rsidR="00213697" w:rsidRDefault="00213697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07DCFC08" w14:textId="77777777" w:rsidR="00213697" w:rsidRDefault="00213697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1F13FE39" w14:textId="5D0C9B8F" w:rsidR="00C75A8B" w:rsidRDefault="00C75A8B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47B8A865" w14:textId="48ED5322" w:rsidR="00C75A8B" w:rsidRPr="0070721F" w:rsidRDefault="00463850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70721F">
        <w:rPr>
          <w:rFonts w:ascii="Times New Roman" w:eastAsiaTheme="minorHAnsi" w:hAnsi="Times New Roman" w:cs="Times New Roman"/>
          <w:b/>
          <w:bCs/>
          <w:sz w:val="28"/>
          <w:szCs w:val="28"/>
        </w:rPr>
        <w:t>Result</w:t>
      </w:r>
    </w:p>
    <w:p w14:paraId="27F5B5CE" w14:textId="539B0C61" w:rsidR="00463850" w:rsidRDefault="00463850" w:rsidP="00434852">
      <w:pPr>
        <w:pStyle w:val="HTMLPreformatted"/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</w:p>
    <w:p w14:paraId="7E36B495" w14:textId="055262FE" w:rsidR="00463850" w:rsidRDefault="0070721F" w:rsidP="00463850">
      <w:pPr>
        <w:pStyle w:val="HTMLPreformatted"/>
        <w:numPr>
          <w:ilvl w:val="0"/>
          <w:numId w:val="1"/>
        </w:numPr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Campaigns set goal under the 1.000 have most success rate</w:t>
      </w:r>
    </w:p>
    <w:p w14:paraId="44AC5B47" w14:textId="180D8C5A" w:rsidR="0070721F" w:rsidRDefault="0070721F" w:rsidP="00463850">
      <w:pPr>
        <w:pStyle w:val="HTMLPreformatted"/>
        <w:numPr>
          <w:ilvl w:val="0"/>
          <w:numId w:val="1"/>
        </w:numPr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Campaigns set goal 25000 to $29999 and $45000 to $49999 have the less success rate.</w:t>
      </w:r>
    </w:p>
    <w:p w14:paraId="5ACE13BD" w14:textId="3005D883" w:rsidR="0070721F" w:rsidRDefault="0070721F" w:rsidP="00463850">
      <w:pPr>
        <w:pStyle w:val="HTMLPreformatted"/>
        <w:numPr>
          <w:ilvl w:val="0"/>
          <w:numId w:val="1"/>
        </w:numPr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Campaigns launched May and June have a higher success rate then December</w:t>
      </w:r>
    </w:p>
    <w:p w14:paraId="6B4FE9D7" w14:textId="6AD43CF3" w:rsidR="0070721F" w:rsidRPr="00F832D8" w:rsidRDefault="0070721F" w:rsidP="00463850">
      <w:pPr>
        <w:pStyle w:val="HTMLPreformatted"/>
        <w:numPr>
          <w:ilvl w:val="0"/>
          <w:numId w:val="1"/>
        </w:numPr>
        <w:shd w:val="clear" w:color="auto" w:fill="F8F9FA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More Campaigns are launched May and June more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December.</w:t>
      </w:r>
    </w:p>
    <w:sectPr w:rsidR="0070721F" w:rsidRPr="00F8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A44"/>
    <w:multiLevelType w:val="hybridMultilevel"/>
    <w:tmpl w:val="C46C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85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D1"/>
    <w:rsid w:val="001127F1"/>
    <w:rsid w:val="00213697"/>
    <w:rsid w:val="00261ED1"/>
    <w:rsid w:val="00434852"/>
    <w:rsid w:val="00463850"/>
    <w:rsid w:val="006907EE"/>
    <w:rsid w:val="006C2B76"/>
    <w:rsid w:val="0070721F"/>
    <w:rsid w:val="00782B82"/>
    <w:rsid w:val="007C360C"/>
    <w:rsid w:val="00982597"/>
    <w:rsid w:val="00B77E90"/>
    <w:rsid w:val="00C55AC8"/>
    <w:rsid w:val="00C75A8B"/>
    <w:rsid w:val="00DA5807"/>
    <w:rsid w:val="00DE2059"/>
    <w:rsid w:val="00EC2D96"/>
    <w:rsid w:val="00F2513C"/>
    <w:rsid w:val="00F6037E"/>
    <w:rsid w:val="00F73EA5"/>
    <w:rsid w:val="00F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6CF1E"/>
  <w15:chartTrackingRefBased/>
  <w15:docId w15:val="{D7E4C912-9B6E-6649-9AC4-F7E9EFD49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7E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E9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7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safa ayhan</dc:creator>
  <cp:keywords/>
  <dc:description/>
  <cp:lastModifiedBy>salih safa ayhan</cp:lastModifiedBy>
  <cp:revision>3</cp:revision>
  <dcterms:created xsi:type="dcterms:W3CDTF">2022-03-30T03:33:00Z</dcterms:created>
  <dcterms:modified xsi:type="dcterms:W3CDTF">2022-03-30T06:06:00Z</dcterms:modified>
</cp:coreProperties>
</file>