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55FB1">
      <w:pPr>
        <w:rPr>
          <w:lang w:val="en-IN"/>
        </w:rPr>
      </w:pPr>
      <w:r>
        <w:rPr>
          <w:lang w:val="en-IN"/>
        </w:rPr>
        <w:t>Database Keys</w:t>
      </w:r>
    </w:p>
    <w:p w:rsidR="00255FB1" w:rsidRDefault="00255FB1" w:rsidP="00255FB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 xml:space="preserve">Keys ensure we uniquely identify the </w:t>
      </w:r>
      <w:proofErr w:type="spellStart"/>
      <w:r>
        <w:rPr>
          <w:lang w:val="en-IN"/>
        </w:rPr>
        <w:t>tuple</w:t>
      </w:r>
      <w:proofErr w:type="spellEnd"/>
      <w:r>
        <w:rPr>
          <w:lang w:val="en-IN"/>
        </w:rPr>
        <w:t xml:space="preserve"> </w:t>
      </w:r>
    </w:p>
    <w:p w:rsidR="00255FB1" w:rsidRDefault="00255FB1" w:rsidP="00255FB1">
      <w:pPr>
        <w:rPr>
          <w:lang w:val="en-IN"/>
        </w:rPr>
      </w:pPr>
    </w:p>
    <w:p w:rsidR="00255FB1" w:rsidRPr="00255FB1" w:rsidRDefault="00255FB1" w:rsidP="00255FB1">
      <w:pPr>
        <w:rPr>
          <w:b/>
          <w:lang w:val="en-IN"/>
        </w:rPr>
      </w:pPr>
      <w:r w:rsidRPr="00255FB1">
        <w:rPr>
          <w:b/>
          <w:lang w:val="en-IN"/>
        </w:rPr>
        <w:t>Candidate Keys</w:t>
      </w:r>
    </w:p>
    <w:p w:rsidR="00255FB1" w:rsidRDefault="00255FB1" w:rsidP="00255FB1">
      <w:pPr>
        <w:rPr>
          <w:lang w:val="en-IN"/>
        </w:rPr>
      </w:pPr>
      <w:r>
        <w:rPr>
          <w:lang w:val="en-IN"/>
        </w:rPr>
        <w:t xml:space="preserve">A candidate key is one attribute or the smallest combination of attributes that can uniquely identify each row in a table </w:t>
      </w:r>
    </w:p>
    <w:p w:rsidR="00255FB1" w:rsidRDefault="00255FB1" w:rsidP="00255FB1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747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B1" w:rsidRDefault="00255FB1" w:rsidP="00255FB1">
      <w:pPr>
        <w:rPr>
          <w:lang w:val="en-IN"/>
        </w:rPr>
      </w:pPr>
    </w:p>
    <w:p w:rsidR="00255FB1" w:rsidRDefault="00255FB1" w:rsidP="00255FB1">
      <w:pPr>
        <w:rPr>
          <w:sz w:val="28"/>
          <w:szCs w:val="28"/>
          <w:lang w:val="en-IN"/>
        </w:rPr>
      </w:pPr>
      <w:r w:rsidRPr="00255FB1">
        <w:rPr>
          <w:sz w:val="28"/>
          <w:szCs w:val="28"/>
          <w:lang w:val="en-IN"/>
        </w:rPr>
        <w:t>Primary Key</w:t>
      </w:r>
    </w:p>
    <w:p w:rsidR="00255FB1" w:rsidRDefault="00255FB1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 primary key is the candidate key on which the primary key constraint will be defined and is the main reference key for the table </w:t>
      </w:r>
    </w:p>
    <w:p w:rsidR="00255FB1" w:rsidRDefault="00255FB1" w:rsidP="00255FB1">
      <w:pPr>
        <w:rPr>
          <w:sz w:val="28"/>
          <w:szCs w:val="28"/>
          <w:lang w:val="en-IN"/>
        </w:rPr>
      </w:pPr>
    </w:p>
    <w:p w:rsidR="00255FB1" w:rsidRDefault="00255FB1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**Value should not change in future </w:t>
      </w:r>
    </w:p>
    <w:p w:rsidR="00255FB1" w:rsidRDefault="00255FB1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So we cannot make </w:t>
      </w:r>
      <w:proofErr w:type="spellStart"/>
      <w:r>
        <w:rPr>
          <w:sz w:val="28"/>
          <w:szCs w:val="28"/>
          <w:lang w:val="en-IN"/>
        </w:rPr>
        <w:t>ContactName</w:t>
      </w:r>
      <w:proofErr w:type="spellEnd"/>
      <w:r>
        <w:rPr>
          <w:sz w:val="28"/>
          <w:szCs w:val="28"/>
          <w:lang w:val="en-IN"/>
        </w:rPr>
        <w:t>, Phone Number, Email a primary key.</w:t>
      </w:r>
    </w:p>
    <w:p w:rsidR="00651C64" w:rsidRDefault="00651C64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Also </w:t>
      </w:r>
    </w:p>
    <w:p w:rsidR="00651C64" w:rsidRDefault="00651C64" w:rsidP="00255FB1">
      <w:pPr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CompanyName+Country</w:t>
      </w:r>
      <w:proofErr w:type="spellEnd"/>
      <w:r>
        <w:rPr>
          <w:sz w:val="28"/>
          <w:szCs w:val="28"/>
          <w:lang w:val="en-IN"/>
        </w:rPr>
        <w:t xml:space="preserve"> is not selected for primary key as </w:t>
      </w:r>
    </w:p>
    <w:p w:rsidR="00651C64" w:rsidRDefault="00651C64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***when we create primary key </w:t>
      </w:r>
      <w:proofErr w:type="gramStart"/>
      <w:r>
        <w:rPr>
          <w:sz w:val="28"/>
          <w:szCs w:val="28"/>
          <w:lang w:val="en-IN"/>
        </w:rPr>
        <w:t>constraint ,</w:t>
      </w:r>
      <w:proofErr w:type="gramEnd"/>
      <w:r>
        <w:rPr>
          <w:sz w:val="28"/>
          <w:szCs w:val="28"/>
          <w:lang w:val="en-IN"/>
        </w:rPr>
        <w:t xml:space="preserve"> clustered index is also created by default , </w:t>
      </w:r>
      <w:proofErr w:type="spellStart"/>
      <w:r>
        <w:rPr>
          <w:sz w:val="28"/>
          <w:szCs w:val="28"/>
          <w:lang w:val="en-IN"/>
        </w:rPr>
        <w:t>maintining</w:t>
      </w:r>
      <w:proofErr w:type="spellEnd"/>
      <w:r>
        <w:rPr>
          <w:sz w:val="28"/>
          <w:szCs w:val="28"/>
          <w:lang w:val="en-IN"/>
        </w:rPr>
        <w:t xml:space="preserve"> a large  index is complex. </w:t>
      </w:r>
    </w:p>
    <w:p w:rsidR="00651C64" w:rsidRDefault="003E1F3E" w:rsidP="00255FB1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Here we </w:t>
      </w:r>
      <w:proofErr w:type="gramStart"/>
      <w:r>
        <w:rPr>
          <w:sz w:val="28"/>
          <w:szCs w:val="28"/>
          <w:lang w:val="en-IN"/>
        </w:rPr>
        <w:t>select ,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Custumer</w:t>
      </w:r>
      <w:r w:rsidR="00651C64">
        <w:rPr>
          <w:sz w:val="28"/>
          <w:szCs w:val="28"/>
          <w:lang w:val="en-IN"/>
        </w:rPr>
        <w:t>Id</w:t>
      </w:r>
      <w:proofErr w:type="spellEnd"/>
    </w:p>
    <w:p w:rsidR="0023083D" w:rsidRDefault="0023083D" w:rsidP="00255FB1">
      <w:pPr>
        <w:rPr>
          <w:sz w:val="28"/>
          <w:szCs w:val="28"/>
          <w:lang w:val="en-IN"/>
        </w:rPr>
      </w:pPr>
    </w:p>
    <w:p w:rsidR="0023083D" w:rsidRDefault="0023083D" w:rsidP="00255FB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10431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83D" w:rsidRDefault="0023083D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</w:p>
    <w:p w:rsidR="0023083D" w:rsidRPr="00114414" w:rsidRDefault="0023083D" w:rsidP="0023083D">
      <w:pPr>
        <w:tabs>
          <w:tab w:val="left" w:pos="1155"/>
        </w:tabs>
        <w:rPr>
          <w:b/>
          <w:sz w:val="28"/>
          <w:szCs w:val="28"/>
          <w:lang w:val="en-IN"/>
        </w:rPr>
      </w:pPr>
      <w:r w:rsidRPr="00114414">
        <w:rPr>
          <w:b/>
          <w:sz w:val="28"/>
          <w:szCs w:val="28"/>
          <w:lang w:val="en-IN"/>
        </w:rPr>
        <w:t xml:space="preserve">Composite Key </w:t>
      </w:r>
    </w:p>
    <w:p w:rsidR="00114414" w:rsidRDefault="0023083D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 composite key is a primary key that consists of at least </w:t>
      </w:r>
      <w:proofErr w:type="gramStart"/>
      <w:r>
        <w:rPr>
          <w:sz w:val="28"/>
          <w:szCs w:val="28"/>
          <w:lang w:val="en-IN"/>
        </w:rPr>
        <w:t>two  attribute</w:t>
      </w:r>
      <w:proofErr w:type="gramEnd"/>
      <w:r>
        <w:rPr>
          <w:sz w:val="28"/>
          <w:szCs w:val="28"/>
          <w:lang w:val="en-IN"/>
        </w:rPr>
        <w:t xml:space="preserve"> that uniquely identify each row in a table and of which one more of the attribute that make up the composite key not simple key in their own right.</w:t>
      </w:r>
    </w:p>
    <w:p w:rsidR="0023083D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5087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083D">
        <w:rPr>
          <w:sz w:val="28"/>
          <w:szCs w:val="28"/>
          <w:lang w:val="en-IN"/>
        </w:rPr>
        <w:t xml:space="preserve">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Surrogate Key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A Surrogate key is an artificial key that does not contain a fact about the object being </w:t>
      </w:r>
      <w:proofErr w:type="gramStart"/>
      <w:r>
        <w:rPr>
          <w:sz w:val="28"/>
          <w:szCs w:val="28"/>
          <w:lang w:val="en-IN"/>
        </w:rPr>
        <w:t>modelled .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proofErr w:type="gramStart"/>
      <w:r>
        <w:rPr>
          <w:sz w:val="28"/>
          <w:szCs w:val="28"/>
          <w:lang w:val="en-IN"/>
        </w:rPr>
        <w:t>its</w:t>
      </w:r>
      <w:proofErr w:type="spellEnd"/>
      <w:proofErr w:type="gramEnd"/>
      <w:r>
        <w:rPr>
          <w:sz w:val="28"/>
          <w:szCs w:val="28"/>
          <w:lang w:val="en-IN"/>
        </w:rPr>
        <w:t xml:space="preserve"> usually a system generated integer that will used the primary key to identify each row in table .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5171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Enable identity property of column this will auto generate values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Pr="00114414" w:rsidRDefault="00114414" w:rsidP="0023083D">
      <w:pPr>
        <w:tabs>
          <w:tab w:val="left" w:pos="1155"/>
        </w:tabs>
        <w:rPr>
          <w:b/>
          <w:sz w:val="28"/>
          <w:szCs w:val="28"/>
          <w:lang w:val="en-IN"/>
        </w:rPr>
      </w:pPr>
      <w:r w:rsidRPr="00114414">
        <w:rPr>
          <w:b/>
          <w:sz w:val="28"/>
          <w:szCs w:val="28"/>
          <w:lang w:val="en-IN"/>
        </w:rPr>
        <w:t xml:space="preserve">Foreign Key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315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Compound Key </w:t>
      </w:r>
    </w:p>
    <w:p w:rsidR="00114414" w:rsidRDefault="00114414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8523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414" w:rsidRPr="0023083D" w:rsidRDefault="003C3F0D" w:rsidP="0023083D">
      <w:pPr>
        <w:tabs>
          <w:tab w:val="left" w:pos="1155"/>
        </w:tabs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Every compound key is composite key but every composite key is not Compound </w:t>
      </w:r>
      <w:proofErr w:type="gramStart"/>
      <w:r>
        <w:rPr>
          <w:sz w:val="28"/>
          <w:szCs w:val="28"/>
          <w:lang w:val="en-IN"/>
        </w:rPr>
        <w:t>key .</w:t>
      </w:r>
      <w:proofErr w:type="gramEnd"/>
      <w:r>
        <w:rPr>
          <w:sz w:val="28"/>
          <w:szCs w:val="28"/>
          <w:lang w:val="en-IN"/>
        </w:rPr>
        <w:t xml:space="preserve"> </w:t>
      </w:r>
      <w:proofErr w:type="gramStart"/>
      <w:r>
        <w:rPr>
          <w:sz w:val="28"/>
          <w:szCs w:val="28"/>
          <w:lang w:val="en-IN"/>
        </w:rPr>
        <w:t>to</w:t>
      </w:r>
      <w:proofErr w:type="gramEnd"/>
      <w:r>
        <w:rPr>
          <w:sz w:val="28"/>
          <w:szCs w:val="28"/>
          <w:lang w:val="en-IN"/>
        </w:rPr>
        <w:t xml:space="preserve"> be compound key each key should uniquely identify the </w:t>
      </w:r>
      <w:proofErr w:type="spellStart"/>
      <w:r>
        <w:rPr>
          <w:sz w:val="28"/>
          <w:szCs w:val="28"/>
          <w:lang w:val="en-IN"/>
        </w:rPr>
        <w:t>tuple</w:t>
      </w:r>
      <w:proofErr w:type="spellEnd"/>
      <w:r>
        <w:rPr>
          <w:sz w:val="28"/>
          <w:szCs w:val="28"/>
          <w:lang w:val="en-IN"/>
        </w:rPr>
        <w:t xml:space="preserve">. </w:t>
      </w:r>
    </w:p>
    <w:sectPr w:rsidR="00114414" w:rsidRPr="002308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920887"/>
    <w:multiLevelType w:val="hybridMultilevel"/>
    <w:tmpl w:val="B6AA2A92"/>
    <w:lvl w:ilvl="0" w:tplc="844601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>
    <w:useFELayout/>
  </w:compat>
  <w:rsids>
    <w:rsidRoot w:val="00255FB1"/>
    <w:rsid w:val="00114414"/>
    <w:rsid w:val="0023083D"/>
    <w:rsid w:val="00255FB1"/>
    <w:rsid w:val="003C3F0D"/>
    <w:rsid w:val="003E1F3E"/>
    <w:rsid w:val="00651C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F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F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2020-10-30T11:11:00Z</dcterms:created>
  <dcterms:modified xsi:type="dcterms:W3CDTF">2020-10-30T11:46:00Z</dcterms:modified>
</cp:coreProperties>
</file>