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281" w:rsidRPr="00086208" w:rsidRDefault="00410281" w:rsidP="00086208">
      <w:pPr>
        <w:pStyle w:val="Heading1"/>
        <w:spacing w:before="0"/>
        <w:jc w:val="center"/>
        <w:rPr>
          <w:u w:val="single"/>
        </w:rPr>
      </w:pPr>
      <w:r w:rsidRPr="00086208">
        <w:rPr>
          <w:u w:val="single"/>
        </w:rPr>
        <w:t>DWM Practical 8</w:t>
      </w:r>
    </w:p>
    <w:p w:rsidR="00410281" w:rsidRPr="00086208" w:rsidRDefault="00410281" w:rsidP="00086208">
      <w:pPr>
        <w:pStyle w:val="Heading1"/>
        <w:spacing w:before="0"/>
        <w:jc w:val="center"/>
        <w:rPr>
          <w:u w:val="single"/>
        </w:rPr>
      </w:pPr>
      <w:r w:rsidRPr="00086208">
        <w:rPr>
          <w:u w:val="single"/>
        </w:rPr>
        <w:t>Implementation of Spatial / Web mining algorithms- POSTLABS</w:t>
      </w:r>
      <w:r w:rsidRPr="00086208">
        <w:rPr>
          <w:u w:val="single"/>
        </w:rPr>
        <w:cr/>
      </w:r>
    </w:p>
    <w:p w:rsidR="00086208" w:rsidRDefault="00086208"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1) Give the efficient approach to handle M and write reason</w:t>
      </w:r>
    </w:p>
    <w:p w:rsidR="00410281" w:rsidRPr="00086208" w:rsidRDefault="00410281" w:rsidP="00735EFD">
      <w:pPr>
        <w:pStyle w:val="PlainText"/>
        <w:rPr>
          <w:rFonts w:asciiTheme="minorHAnsi" w:hAnsiTheme="minorHAnsi" w:cstheme="minorHAnsi"/>
          <w:b/>
          <w:sz w:val="26"/>
          <w:szCs w:val="26"/>
        </w:rPr>
      </w:pPr>
      <w:proofErr w:type="gramStart"/>
      <w:r w:rsidRPr="00086208">
        <w:rPr>
          <w:rFonts w:asciiTheme="minorHAnsi" w:hAnsiTheme="minorHAnsi" w:cstheme="minorHAnsi"/>
          <w:b/>
          <w:sz w:val="26"/>
          <w:szCs w:val="26"/>
        </w:rPr>
        <w:t>Ans.</w:t>
      </w:r>
      <w:proofErr w:type="gramEnd"/>
      <w:r w:rsidRPr="00086208">
        <w:rPr>
          <w:rFonts w:asciiTheme="minorHAnsi" w:hAnsiTheme="minorHAnsi" w:cstheme="minorHAnsi"/>
          <w:b/>
          <w:sz w:val="26"/>
          <w:szCs w:val="26"/>
        </w:rPr>
        <w:t xml:space="preserve"> </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To compute the </w:t>
      </w:r>
      <w:proofErr w:type="spellStart"/>
      <w:r w:rsidRPr="00086208">
        <w:rPr>
          <w:rFonts w:asciiTheme="minorHAnsi" w:hAnsiTheme="minorHAnsi" w:cstheme="minorHAnsi"/>
          <w:b/>
          <w:sz w:val="26"/>
          <w:szCs w:val="26"/>
        </w:rPr>
        <w:t>PageRank</w:t>
      </w:r>
      <w:proofErr w:type="spellEnd"/>
      <w:r w:rsidRPr="00086208">
        <w:rPr>
          <w:rFonts w:asciiTheme="minorHAnsi" w:hAnsiTheme="minorHAnsi" w:cstheme="minorHAnsi"/>
          <w:b/>
          <w:sz w:val="26"/>
          <w:szCs w:val="26"/>
        </w:rPr>
        <w:t xml:space="preserve"> for a large graph representing the Web, we have to perform a matrix–vector multiplication on the order of 50 times, until the vector is close to unchanged </w:t>
      </w:r>
      <w:proofErr w:type="gramStart"/>
      <w:r w:rsidRPr="00086208">
        <w:rPr>
          <w:rFonts w:asciiTheme="minorHAnsi" w:hAnsiTheme="minorHAnsi" w:cstheme="minorHAnsi"/>
          <w:b/>
          <w:sz w:val="26"/>
          <w:szCs w:val="26"/>
        </w:rPr>
        <w:t>at one iteration</w:t>
      </w:r>
      <w:proofErr w:type="gramEnd"/>
      <w:r w:rsidRPr="00086208">
        <w:rPr>
          <w:rFonts w:asciiTheme="minorHAnsi" w:hAnsiTheme="minorHAnsi" w:cstheme="minorHAnsi"/>
          <w:b/>
          <w:sz w:val="26"/>
          <w:szCs w:val="26"/>
        </w:rPr>
        <w:t>.</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The transition matrix of the Web M is very sparse. Thus, representing it by all its elements is highly inefficient. Rather, we want to represent the matrix by its nonzero elements.</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The transition matrix is very sparse, since the average Web page has about 10 out-links. If, say, we are analyzing a graph of ten billion pages, then only one in a billion entries is not 0. The proper way to represent any sparse matrix is to list the locations of the nonzero entries and their values. If we use 4-byte integers for coordinates of an element and an 8-byte double-precision number for the value, then we need 16 bytes per nonzero entry. That is, the space needed is linear in the number of nonzero entries, rather than quadratic in the side of the matrix.</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However, for a transition matrix of the Web, there is one further compression that we can do. If we list the nonzero entries by column, then we know what each nonzero entry is; it is 1 divided by the out-degree of the page. We can thus represent a column by one integer for the out-degree, and one integer per nonzero entry in that column, giving the row number where that entry is located. Thus, we need slightly more than 4 bytes per nonzero entry to represent a transition matrix.</w:t>
      </w:r>
    </w:p>
    <w:p w:rsidR="00410281" w:rsidRPr="00086208" w:rsidRDefault="00410281"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M =</w:t>
      </w:r>
      <w:r w:rsidRPr="00086208">
        <w:rPr>
          <w:rFonts w:asciiTheme="minorHAnsi" w:hAnsiTheme="minorHAnsi" w:cstheme="minorHAnsi"/>
          <w:b/>
          <w:sz w:val="26"/>
          <w:szCs w:val="26"/>
        </w:rPr>
        <w:tab/>
        <w:t xml:space="preserve"> [ </w:t>
      </w:r>
      <w:r w:rsidRPr="00086208">
        <w:rPr>
          <w:rFonts w:asciiTheme="minorHAnsi" w:hAnsiTheme="minorHAnsi" w:cstheme="minorHAnsi"/>
          <w:b/>
          <w:sz w:val="26"/>
          <w:szCs w:val="26"/>
        </w:rPr>
        <w:tab/>
        <w:t>0</w:t>
      </w:r>
      <w:r w:rsidRPr="00086208">
        <w:rPr>
          <w:rFonts w:asciiTheme="minorHAnsi" w:hAnsiTheme="minorHAnsi" w:cstheme="minorHAnsi"/>
          <w:b/>
          <w:sz w:val="26"/>
          <w:szCs w:val="26"/>
        </w:rPr>
        <w:tab/>
        <w:t xml:space="preserve"> ½</w:t>
      </w:r>
      <w:r w:rsidRPr="00086208">
        <w:rPr>
          <w:rFonts w:asciiTheme="minorHAnsi" w:hAnsiTheme="minorHAnsi" w:cstheme="minorHAnsi"/>
          <w:b/>
          <w:sz w:val="26"/>
          <w:szCs w:val="26"/>
        </w:rPr>
        <w:tab/>
        <w:t xml:space="preserve"> 1</w:t>
      </w:r>
      <w:r w:rsidRPr="00086208">
        <w:rPr>
          <w:rFonts w:asciiTheme="minorHAnsi" w:hAnsiTheme="minorHAnsi" w:cstheme="minorHAnsi"/>
          <w:b/>
          <w:sz w:val="26"/>
          <w:szCs w:val="26"/>
        </w:rPr>
        <w:tab/>
        <w:t xml:space="preserve"> 0</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w:t>
      </w:r>
      <w:r w:rsidRPr="00086208">
        <w:rPr>
          <w:rFonts w:asciiTheme="minorHAnsi" w:hAnsiTheme="minorHAnsi" w:cstheme="minorHAnsi"/>
          <w:b/>
          <w:sz w:val="26"/>
          <w:szCs w:val="26"/>
        </w:rPr>
        <w:tab/>
      </w:r>
      <w:r w:rsidRPr="00086208">
        <w:rPr>
          <w:rFonts w:asciiTheme="minorHAnsi" w:hAnsiTheme="minorHAnsi" w:cstheme="minorHAnsi"/>
          <w:b/>
          <w:sz w:val="26"/>
          <w:szCs w:val="26"/>
        </w:rPr>
        <w:tab/>
        <w:t>1/3</w:t>
      </w:r>
      <w:r w:rsidRPr="00086208">
        <w:rPr>
          <w:rFonts w:asciiTheme="minorHAnsi" w:hAnsiTheme="minorHAnsi" w:cstheme="minorHAnsi"/>
          <w:b/>
          <w:sz w:val="26"/>
          <w:szCs w:val="26"/>
        </w:rPr>
        <w:tab/>
        <w:t xml:space="preserve"> 0 </w:t>
      </w:r>
      <w:r w:rsidRPr="00086208">
        <w:rPr>
          <w:rFonts w:asciiTheme="minorHAnsi" w:hAnsiTheme="minorHAnsi" w:cstheme="minorHAnsi"/>
          <w:b/>
          <w:sz w:val="26"/>
          <w:szCs w:val="26"/>
        </w:rPr>
        <w:tab/>
        <w:t xml:space="preserve">0 </w:t>
      </w:r>
      <w:r w:rsidRPr="00086208">
        <w:rPr>
          <w:rFonts w:asciiTheme="minorHAnsi" w:hAnsiTheme="minorHAnsi" w:cstheme="minorHAnsi"/>
          <w:b/>
          <w:sz w:val="26"/>
          <w:szCs w:val="26"/>
        </w:rPr>
        <w:tab/>
        <w:t>1/2</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w:t>
      </w:r>
      <w:r w:rsidRPr="00086208">
        <w:rPr>
          <w:rFonts w:asciiTheme="minorHAnsi" w:hAnsiTheme="minorHAnsi" w:cstheme="minorHAnsi"/>
          <w:b/>
          <w:sz w:val="26"/>
          <w:szCs w:val="26"/>
        </w:rPr>
        <w:tab/>
      </w:r>
      <w:r w:rsidRPr="00086208">
        <w:rPr>
          <w:rFonts w:asciiTheme="minorHAnsi" w:hAnsiTheme="minorHAnsi" w:cstheme="minorHAnsi"/>
          <w:b/>
          <w:sz w:val="26"/>
          <w:szCs w:val="26"/>
        </w:rPr>
        <w:tab/>
        <w:t>1/3</w:t>
      </w:r>
      <w:r w:rsidRPr="00086208">
        <w:rPr>
          <w:rFonts w:asciiTheme="minorHAnsi" w:hAnsiTheme="minorHAnsi" w:cstheme="minorHAnsi"/>
          <w:b/>
          <w:sz w:val="26"/>
          <w:szCs w:val="26"/>
        </w:rPr>
        <w:tab/>
        <w:t xml:space="preserve"> 0 </w:t>
      </w:r>
      <w:r w:rsidRPr="00086208">
        <w:rPr>
          <w:rFonts w:asciiTheme="minorHAnsi" w:hAnsiTheme="minorHAnsi" w:cstheme="minorHAnsi"/>
          <w:b/>
          <w:sz w:val="26"/>
          <w:szCs w:val="26"/>
        </w:rPr>
        <w:tab/>
        <w:t xml:space="preserve">0 </w:t>
      </w:r>
      <w:r w:rsidRPr="00086208">
        <w:rPr>
          <w:rFonts w:asciiTheme="minorHAnsi" w:hAnsiTheme="minorHAnsi" w:cstheme="minorHAnsi"/>
          <w:b/>
          <w:sz w:val="26"/>
          <w:szCs w:val="26"/>
        </w:rPr>
        <w:tab/>
        <w:t>1/2,</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w:t>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1/3 </w:t>
      </w:r>
      <w:r w:rsidRPr="00086208">
        <w:rPr>
          <w:rFonts w:asciiTheme="minorHAnsi" w:hAnsiTheme="minorHAnsi" w:cstheme="minorHAnsi"/>
          <w:b/>
          <w:sz w:val="26"/>
          <w:szCs w:val="26"/>
        </w:rPr>
        <w:tab/>
        <w:t>½</w:t>
      </w:r>
      <w:r w:rsidRPr="00086208">
        <w:rPr>
          <w:rFonts w:asciiTheme="minorHAnsi" w:hAnsiTheme="minorHAnsi" w:cstheme="minorHAnsi"/>
          <w:b/>
          <w:sz w:val="26"/>
          <w:szCs w:val="26"/>
        </w:rPr>
        <w:tab/>
        <w:t xml:space="preserve">0 </w:t>
      </w:r>
      <w:r w:rsidRPr="00086208">
        <w:rPr>
          <w:rFonts w:asciiTheme="minorHAnsi" w:hAnsiTheme="minorHAnsi" w:cstheme="minorHAnsi"/>
          <w:b/>
          <w:sz w:val="26"/>
          <w:szCs w:val="26"/>
        </w:rPr>
        <w:tab/>
        <w:t xml:space="preserve">0 </w:t>
      </w:r>
      <w:r w:rsidRPr="00086208">
        <w:rPr>
          <w:rFonts w:asciiTheme="minorHAnsi" w:hAnsiTheme="minorHAnsi" w:cstheme="minorHAnsi"/>
          <w:b/>
          <w:sz w:val="26"/>
          <w:szCs w:val="26"/>
        </w:rPr>
        <w:tab/>
        <w:t>]</w:t>
      </w:r>
    </w:p>
    <w:p w:rsidR="00410281" w:rsidRPr="00086208" w:rsidRDefault="00410281"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ab/>
      </w:r>
      <w:r w:rsidRPr="00086208">
        <w:rPr>
          <w:rFonts w:asciiTheme="minorHAnsi" w:hAnsiTheme="minorHAnsi" w:cstheme="minorHAnsi"/>
          <w:b/>
          <w:sz w:val="26"/>
          <w:szCs w:val="26"/>
        </w:rPr>
        <w:tab/>
        <w:t>Source</w:t>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Degree </w:t>
      </w:r>
      <w:r w:rsidRPr="00086208">
        <w:rPr>
          <w:rFonts w:asciiTheme="minorHAnsi" w:hAnsiTheme="minorHAnsi" w:cstheme="minorHAnsi"/>
          <w:b/>
          <w:sz w:val="26"/>
          <w:szCs w:val="26"/>
        </w:rPr>
        <w:tab/>
      </w:r>
      <w:r w:rsidRPr="00086208">
        <w:rPr>
          <w:rFonts w:asciiTheme="minorHAnsi" w:hAnsiTheme="minorHAnsi" w:cstheme="minorHAnsi"/>
          <w:b/>
          <w:sz w:val="26"/>
          <w:szCs w:val="26"/>
        </w:rPr>
        <w:tab/>
        <w:t>Destinations</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A </w:t>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w:t>
      </w:r>
      <w:r w:rsidRPr="00086208">
        <w:rPr>
          <w:rFonts w:asciiTheme="minorHAnsi" w:hAnsiTheme="minorHAnsi" w:cstheme="minorHAnsi"/>
          <w:b/>
          <w:sz w:val="26"/>
          <w:szCs w:val="26"/>
        </w:rPr>
        <w:tab/>
        <w:t xml:space="preserve">   3      </w:t>
      </w:r>
      <w:r w:rsidRPr="00086208">
        <w:rPr>
          <w:rFonts w:asciiTheme="minorHAnsi" w:hAnsiTheme="minorHAnsi" w:cstheme="minorHAnsi"/>
          <w:b/>
          <w:sz w:val="26"/>
          <w:szCs w:val="26"/>
        </w:rPr>
        <w:tab/>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B, C, D</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B </w:t>
      </w:r>
      <w:r w:rsidRPr="00086208">
        <w:rPr>
          <w:rFonts w:asciiTheme="minorHAnsi" w:hAnsiTheme="minorHAnsi" w:cstheme="minorHAnsi"/>
          <w:b/>
          <w:sz w:val="26"/>
          <w:szCs w:val="26"/>
        </w:rPr>
        <w:tab/>
        <w:t xml:space="preserve">  </w:t>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2        </w:t>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A, D</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C </w:t>
      </w:r>
      <w:r w:rsidRPr="00086208">
        <w:rPr>
          <w:rFonts w:asciiTheme="minorHAnsi" w:hAnsiTheme="minorHAnsi" w:cstheme="minorHAnsi"/>
          <w:b/>
          <w:sz w:val="26"/>
          <w:szCs w:val="26"/>
        </w:rPr>
        <w:tab/>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1       </w:t>
      </w:r>
      <w:r w:rsidRPr="00086208">
        <w:rPr>
          <w:rFonts w:asciiTheme="minorHAnsi" w:hAnsiTheme="minorHAnsi" w:cstheme="minorHAnsi"/>
          <w:b/>
          <w:sz w:val="26"/>
          <w:szCs w:val="26"/>
        </w:rPr>
        <w:tab/>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A</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D </w:t>
      </w:r>
      <w:r w:rsidRPr="00086208">
        <w:rPr>
          <w:rFonts w:asciiTheme="minorHAnsi" w:hAnsiTheme="minorHAnsi" w:cstheme="minorHAnsi"/>
          <w:b/>
          <w:sz w:val="26"/>
          <w:szCs w:val="26"/>
        </w:rPr>
        <w:tab/>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2       </w:t>
      </w:r>
      <w:r w:rsidRPr="00086208">
        <w:rPr>
          <w:rFonts w:asciiTheme="minorHAnsi" w:hAnsiTheme="minorHAnsi" w:cstheme="minorHAnsi"/>
          <w:b/>
          <w:sz w:val="26"/>
          <w:szCs w:val="26"/>
        </w:rPr>
        <w:tab/>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      B, C</w:t>
      </w:r>
    </w:p>
    <w:p w:rsidR="00410281" w:rsidRPr="00086208" w:rsidRDefault="00410281"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For instance, the entry for A has degree 3 and a list of three successors. We can deduce that the column for </w:t>
      </w:r>
      <w:proofErr w:type="gramStart"/>
      <w:r w:rsidRPr="00086208">
        <w:rPr>
          <w:rFonts w:asciiTheme="minorHAnsi" w:hAnsiTheme="minorHAnsi" w:cstheme="minorHAnsi"/>
          <w:b/>
          <w:sz w:val="26"/>
          <w:szCs w:val="26"/>
        </w:rPr>
        <w:t>A</w:t>
      </w:r>
      <w:proofErr w:type="gramEnd"/>
      <w:r w:rsidRPr="00086208">
        <w:rPr>
          <w:rFonts w:asciiTheme="minorHAnsi" w:hAnsiTheme="minorHAnsi" w:cstheme="minorHAnsi"/>
          <w:b/>
          <w:sz w:val="26"/>
          <w:szCs w:val="26"/>
        </w:rPr>
        <w:t xml:space="preserve"> in matrix M has 0 in the row for A (since it is not on the list of destinations) and 1/3 in the rows for B, C, and D. We know that the value is 1/3 because the degree column tells us there are three links out of A.</w:t>
      </w:r>
    </w:p>
    <w:p w:rsidR="00086208" w:rsidRDefault="00086208" w:rsidP="00735EFD">
      <w:pPr>
        <w:pStyle w:val="PlainText"/>
        <w:rPr>
          <w:rFonts w:asciiTheme="minorHAnsi" w:hAnsiTheme="minorHAnsi" w:cstheme="minorHAnsi"/>
          <w:b/>
          <w:sz w:val="26"/>
          <w:szCs w:val="26"/>
        </w:rPr>
      </w:pPr>
    </w:p>
    <w:p w:rsidR="00086208" w:rsidRDefault="00086208" w:rsidP="00735EFD">
      <w:pPr>
        <w:pStyle w:val="PlainText"/>
        <w:rPr>
          <w:rFonts w:asciiTheme="minorHAnsi" w:hAnsiTheme="minorHAnsi" w:cstheme="minorHAnsi"/>
          <w:b/>
          <w:sz w:val="26"/>
          <w:szCs w:val="26"/>
        </w:rPr>
      </w:pPr>
    </w:p>
    <w:p w:rsidR="00086208" w:rsidRDefault="00086208"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lastRenderedPageBreak/>
        <w:t xml:space="preserve">2) Give improvement of Page </w:t>
      </w:r>
      <w:proofErr w:type="gramStart"/>
      <w:r w:rsidRPr="00086208">
        <w:rPr>
          <w:rFonts w:asciiTheme="minorHAnsi" w:hAnsiTheme="minorHAnsi" w:cstheme="minorHAnsi"/>
          <w:b/>
          <w:sz w:val="26"/>
          <w:szCs w:val="26"/>
        </w:rPr>
        <w:t>rank  algorithm</w:t>
      </w:r>
      <w:proofErr w:type="gramEnd"/>
      <w:r w:rsidRPr="00086208">
        <w:rPr>
          <w:rFonts w:asciiTheme="minorHAnsi" w:hAnsiTheme="minorHAnsi" w:cstheme="minorHAnsi"/>
          <w:b/>
          <w:sz w:val="26"/>
          <w:szCs w:val="26"/>
        </w:rPr>
        <w:t xml:space="preserve"> for spider trap problem and dead end</w:t>
      </w:r>
    </w:p>
    <w:p w:rsidR="00086208" w:rsidRDefault="00086208"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proofErr w:type="gramStart"/>
      <w:r w:rsidRPr="00086208">
        <w:rPr>
          <w:rFonts w:asciiTheme="minorHAnsi" w:hAnsiTheme="minorHAnsi" w:cstheme="minorHAnsi"/>
          <w:b/>
          <w:sz w:val="26"/>
          <w:szCs w:val="26"/>
        </w:rPr>
        <w:t>Ans.</w:t>
      </w:r>
      <w:proofErr w:type="gramEnd"/>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A spider trap is a set of nodes that, while they may link to each other, have no links out to other nodes. In an iterative calculation of </w:t>
      </w:r>
      <w:proofErr w:type="spellStart"/>
      <w:r w:rsidRPr="00086208">
        <w:rPr>
          <w:rFonts w:asciiTheme="minorHAnsi" w:hAnsiTheme="minorHAnsi" w:cstheme="minorHAnsi"/>
          <w:b/>
          <w:sz w:val="26"/>
          <w:szCs w:val="26"/>
        </w:rPr>
        <w:t>PageRank</w:t>
      </w:r>
      <w:proofErr w:type="spellEnd"/>
      <w:r w:rsidRPr="00086208">
        <w:rPr>
          <w:rFonts w:asciiTheme="minorHAnsi" w:hAnsiTheme="minorHAnsi" w:cstheme="minorHAnsi"/>
          <w:b/>
          <w:sz w:val="26"/>
          <w:szCs w:val="26"/>
        </w:rPr>
        <w:t xml:space="preserve">, the </w:t>
      </w:r>
      <w:proofErr w:type="gramStart"/>
      <w:r w:rsidRPr="00086208">
        <w:rPr>
          <w:rFonts w:asciiTheme="minorHAnsi" w:hAnsiTheme="minorHAnsi" w:cstheme="minorHAnsi"/>
          <w:b/>
          <w:sz w:val="26"/>
          <w:szCs w:val="26"/>
        </w:rPr>
        <w:t>presence of spider traps cause</w:t>
      </w:r>
      <w:proofErr w:type="gramEnd"/>
      <w:r w:rsidRPr="00086208">
        <w:rPr>
          <w:rFonts w:asciiTheme="minorHAnsi" w:hAnsiTheme="minorHAnsi" w:cstheme="minorHAnsi"/>
          <w:b/>
          <w:sz w:val="26"/>
          <w:szCs w:val="26"/>
        </w:rPr>
        <w:t xml:space="preserve"> all the </w:t>
      </w:r>
      <w:proofErr w:type="spellStart"/>
      <w:r w:rsidRPr="00086208">
        <w:rPr>
          <w:rFonts w:asciiTheme="minorHAnsi" w:hAnsiTheme="minorHAnsi" w:cstheme="minorHAnsi"/>
          <w:b/>
          <w:sz w:val="26"/>
          <w:szCs w:val="26"/>
        </w:rPr>
        <w:t>PageRank</w:t>
      </w:r>
      <w:proofErr w:type="spellEnd"/>
      <w:r w:rsidRPr="00086208">
        <w:rPr>
          <w:rFonts w:asciiTheme="minorHAnsi" w:hAnsiTheme="minorHAnsi" w:cstheme="minorHAnsi"/>
          <w:b/>
          <w:sz w:val="26"/>
          <w:szCs w:val="26"/>
        </w:rPr>
        <w:t xml:space="preserve"> to be captured within that set of nodes.</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Groups of pages that all have </w:t>
      </w:r>
      <w:proofErr w:type="spellStart"/>
      <w:r w:rsidRPr="00086208">
        <w:rPr>
          <w:rFonts w:asciiTheme="minorHAnsi" w:hAnsiTheme="minorHAnsi" w:cstheme="minorHAnsi"/>
          <w:b/>
          <w:sz w:val="26"/>
          <w:szCs w:val="26"/>
        </w:rPr>
        <w:t>outlinks</w:t>
      </w:r>
      <w:proofErr w:type="spellEnd"/>
      <w:r w:rsidRPr="00086208">
        <w:rPr>
          <w:rFonts w:asciiTheme="minorHAnsi" w:hAnsiTheme="minorHAnsi" w:cstheme="minorHAnsi"/>
          <w:b/>
          <w:sz w:val="26"/>
          <w:szCs w:val="26"/>
        </w:rPr>
        <w:t xml:space="preserve"> but they never link to any other pages are called spider traps.</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The problem is solved by a method called “taxation,” where we assume a random surfer has a finite probability of leaving the Web at any step, and new surfers are started at each page.</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These structures can appear intentionally or unintentionally on the Web, and they cause the </w:t>
      </w:r>
      <w:proofErr w:type="spellStart"/>
      <w:r w:rsidRPr="00086208">
        <w:rPr>
          <w:rFonts w:asciiTheme="minorHAnsi" w:hAnsiTheme="minorHAnsi" w:cstheme="minorHAnsi"/>
          <w:b/>
          <w:sz w:val="26"/>
          <w:szCs w:val="26"/>
        </w:rPr>
        <w:t>PageRank</w:t>
      </w:r>
      <w:proofErr w:type="spellEnd"/>
      <w:r w:rsidRPr="00086208">
        <w:rPr>
          <w:rFonts w:asciiTheme="minorHAnsi" w:hAnsiTheme="minorHAnsi" w:cstheme="minorHAnsi"/>
          <w:b/>
          <w:sz w:val="26"/>
          <w:szCs w:val="26"/>
        </w:rPr>
        <w:t xml:space="preserve"> calculation to place all the </w:t>
      </w:r>
      <w:proofErr w:type="spellStart"/>
      <w:r w:rsidRPr="00086208">
        <w:rPr>
          <w:rFonts w:asciiTheme="minorHAnsi" w:hAnsiTheme="minorHAnsi" w:cstheme="minorHAnsi"/>
          <w:b/>
          <w:sz w:val="26"/>
          <w:szCs w:val="26"/>
        </w:rPr>
        <w:t>PageRank</w:t>
      </w:r>
      <w:proofErr w:type="spellEnd"/>
      <w:r w:rsidRPr="00086208">
        <w:rPr>
          <w:rFonts w:asciiTheme="minorHAnsi" w:hAnsiTheme="minorHAnsi" w:cstheme="minorHAnsi"/>
          <w:b/>
          <w:sz w:val="26"/>
          <w:szCs w:val="26"/>
        </w:rPr>
        <w:t xml:space="preserve"> within the spider traps.</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To avoid the </w:t>
      </w:r>
      <w:proofErr w:type="gramStart"/>
      <w:r w:rsidRPr="00086208">
        <w:rPr>
          <w:rFonts w:asciiTheme="minorHAnsi" w:hAnsiTheme="minorHAnsi" w:cstheme="minorHAnsi"/>
          <w:b/>
          <w:sz w:val="26"/>
          <w:szCs w:val="26"/>
        </w:rPr>
        <w:t>problem ,</w:t>
      </w:r>
      <w:proofErr w:type="gramEnd"/>
      <w:r w:rsidRPr="00086208">
        <w:rPr>
          <w:rFonts w:asciiTheme="minorHAnsi" w:hAnsiTheme="minorHAnsi" w:cstheme="minorHAnsi"/>
          <w:b/>
          <w:sz w:val="26"/>
          <w:szCs w:val="26"/>
        </w:rPr>
        <w:t xml:space="preserve"> we modify the calculation of </w:t>
      </w:r>
      <w:proofErr w:type="spellStart"/>
      <w:r w:rsidRPr="00086208">
        <w:rPr>
          <w:rFonts w:asciiTheme="minorHAnsi" w:hAnsiTheme="minorHAnsi" w:cstheme="minorHAnsi"/>
          <w:b/>
          <w:sz w:val="26"/>
          <w:szCs w:val="26"/>
        </w:rPr>
        <w:t>PageRank</w:t>
      </w:r>
      <w:proofErr w:type="spellEnd"/>
      <w:r w:rsidRPr="00086208">
        <w:rPr>
          <w:rFonts w:asciiTheme="minorHAnsi" w:hAnsiTheme="minorHAnsi" w:cstheme="minorHAnsi"/>
          <w:b/>
          <w:sz w:val="26"/>
          <w:szCs w:val="26"/>
        </w:rPr>
        <w:t xml:space="preserve"> by allowing each random surfer a small probability of teleporting to a random page, rather than following an out-link from their current page.</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The iterative step, where we compute a new vector estimate of </w:t>
      </w:r>
      <w:proofErr w:type="spellStart"/>
      <w:r w:rsidRPr="00086208">
        <w:rPr>
          <w:rFonts w:asciiTheme="minorHAnsi" w:hAnsiTheme="minorHAnsi" w:cstheme="minorHAnsi"/>
          <w:b/>
          <w:sz w:val="26"/>
          <w:szCs w:val="26"/>
        </w:rPr>
        <w:t>PageRanks</w:t>
      </w:r>
      <w:proofErr w:type="spellEnd"/>
      <w:r w:rsidRPr="00086208">
        <w:rPr>
          <w:rFonts w:asciiTheme="minorHAnsi" w:hAnsiTheme="minorHAnsi" w:cstheme="minorHAnsi"/>
          <w:b/>
          <w:sz w:val="26"/>
          <w:szCs w:val="26"/>
        </w:rPr>
        <w:t xml:space="preserve"> from the current </w:t>
      </w:r>
      <w:proofErr w:type="spellStart"/>
      <w:r w:rsidRPr="00086208">
        <w:rPr>
          <w:rFonts w:asciiTheme="minorHAnsi" w:hAnsiTheme="minorHAnsi" w:cstheme="minorHAnsi"/>
          <w:b/>
          <w:sz w:val="26"/>
          <w:szCs w:val="26"/>
        </w:rPr>
        <w:t>PageRank</w:t>
      </w:r>
      <w:proofErr w:type="spellEnd"/>
      <w:r w:rsidRPr="00086208">
        <w:rPr>
          <w:rFonts w:asciiTheme="minorHAnsi" w:hAnsiTheme="minorHAnsi" w:cstheme="minorHAnsi"/>
          <w:b/>
          <w:sz w:val="26"/>
          <w:szCs w:val="26"/>
        </w:rPr>
        <w:t xml:space="preserve"> estimate v and the transition matrix M is</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ab/>
      </w:r>
      <w:r w:rsidRPr="00086208">
        <w:rPr>
          <w:rFonts w:asciiTheme="minorHAnsi" w:hAnsiTheme="minorHAnsi" w:cstheme="minorHAnsi"/>
          <w:b/>
          <w:sz w:val="26"/>
          <w:szCs w:val="26"/>
        </w:rPr>
        <w:tab/>
      </w:r>
      <w:r w:rsidRPr="00086208">
        <w:rPr>
          <w:rFonts w:asciiTheme="minorHAnsi" w:hAnsiTheme="minorHAnsi" w:cstheme="minorHAnsi"/>
          <w:b/>
          <w:sz w:val="26"/>
          <w:szCs w:val="26"/>
        </w:rPr>
        <w:tab/>
      </w:r>
      <w:r w:rsidRPr="00086208">
        <w:rPr>
          <w:rFonts w:asciiTheme="minorHAnsi" w:hAnsiTheme="minorHAnsi" w:cstheme="minorHAnsi"/>
          <w:b/>
          <w:sz w:val="26"/>
          <w:szCs w:val="26"/>
        </w:rPr>
        <w:tab/>
        <w:t xml:space="preserve">v′ = </w:t>
      </w:r>
      <w:proofErr w:type="spellStart"/>
      <w:r w:rsidRPr="00086208">
        <w:rPr>
          <w:rFonts w:asciiTheme="minorHAnsi" w:hAnsiTheme="minorHAnsi" w:cstheme="minorHAnsi"/>
          <w:b/>
          <w:sz w:val="26"/>
          <w:szCs w:val="26"/>
        </w:rPr>
        <w:t>βMv</w:t>
      </w:r>
      <w:proofErr w:type="spellEnd"/>
      <w:r w:rsidRPr="00086208">
        <w:rPr>
          <w:rFonts w:asciiTheme="minorHAnsi" w:hAnsiTheme="minorHAnsi" w:cstheme="minorHAnsi"/>
          <w:b/>
          <w:sz w:val="26"/>
          <w:szCs w:val="26"/>
        </w:rPr>
        <w:t xml:space="preserve"> + (1 − β</w:t>
      </w:r>
      <w:proofErr w:type="gramStart"/>
      <w:r w:rsidRPr="00086208">
        <w:rPr>
          <w:rFonts w:asciiTheme="minorHAnsi" w:hAnsiTheme="minorHAnsi" w:cstheme="minorHAnsi"/>
          <w:b/>
          <w:sz w:val="26"/>
          <w:szCs w:val="26"/>
        </w:rPr>
        <w:t>)e</w:t>
      </w:r>
      <w:proofErr w:type="gramEnd"/>
      <w:r w:rsidRPr="00086208">
        <w:rPr>
          <w:rFonts w:asciiTheme="minorHAnsi" w:hAnsiTheme="minorHAnsi" w:cstheme="minorHAnsi"/>
          <w:b/>
          <w:sz w:val="26"/>
          <w:szCs w:val="26"/>
        </w:rPr>
        <w:t>/n</w:t>
      </w:r>
    </w:p>
    <w:p w:rsidR="00410281" w:rsidRPr="00086208" w:rsidRDefault="00410281" w:rsidP="00735EFD">
      <w:pPr>
        <w:pStyle w:val="PlainText"/>
        <w:rPr>
          <w:rFonts w:asciiTheme="minorHAnsi" w:hAnsiTheme="minorHAnsi" w:cstheme="minorHAnsi"/>
          <w:b/>
          <w:sz w:val="26"/>
          <w:szCs w:val="26"/>
        </w:rPr>
      </w:pPr>
      <w:proofErr w:type="gramStart"/>
      <w:r w:rsidRPr="00086208">
        <w:rPr>
          <w:rFonts w:asciiTheme="minorHAnsi" w:hAnsiTheme="minorHAnsi" w:cstheme="minorHAnsi"/>
          <w:b/>
          <w:sz w:val="26"/>
          <w:szCs w:val="26"/>
        </w:rPr>
        <w:t>where</w:t>
      </w:r>
      <w:proofErr w:type="gramEnd"/>
      <w:r w:rsidRPr="00086208">
        <w:rPr>
          <w:rFonts w:asciiTheme="minorHAnsi" w:hAnsiTheme="minorHAnsi" w:cstheme="minorHAnsi"/>
          <w:b/>
          <w:sz w:val="26"/>
          <w:szCs w:val="26"/>
        </w:rPr>
        <w:t xml:space="preserve"> β is a chosen constant, usually in the range 0.8 to 0.9, e is a vector of all</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1’s with the appropriate number of components, and n is the number of nodes</w:t>
      </w:r>
    </w:p>
    <w:p w:rsidR="00410281" w:rsidRPr="00086208" w:rsidRDefault="00410281" w:rsidP="00735EFD">
      <w:pPr>
        <w:pStyle w:val="PlainText"/>
        <w:rPr>
          <w:rFonts w:asciiTheme="minorHAnsi" w:hAnsiTheme="minorHAnsi" w:cstheme="minorHAnsi"/>
          <w:b/>
          <w:sz w:val="26"/>
          <w:szCs w:val="26"/>
        </w:rPr>
      </w:pPr>
      <w:proofErr w:type="gramStart"/>
      <w:r w:rsidRPr="00086208">
        <w:rPr>
          <w:rFonts w:asciiTheme="minorHAnsi" w:hAnsiTheme="minorHAnsi" w:cstheme="minorHAnsi"/>
          <w:b/>
          <w:sz w:val="26"/>
          <w:szCs w:val="26"/>
        </w:rPr>
        <w:t>in</w:t>
      </w:r>
      <w:proofErr w:type="gramEnd"/>
      <w:r w:rsidRPr="00086208">
        <w:rPr>
          <w:rFonts w:asciiTheme="minorHAnsi" w:hAnsiTheme="minorHAnsi" w:cstheme="minorHAnsi"/>
          <w:b/>
          <w:sz w:val="26"/>
          <w:szCs w:val="26"/>
        </w:rPr>
        <w:t xml:space="preserve"> the Web graph.</w:t>
      </w:r>
    </w:p>
    <w:p w:rsidR="00410281" w:rsidRPr="00086208" w:rsidRDefault="00410281"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 xml:space="preserve">• The term </w:t>
      </w:r>
      <w:proofErr w:type="spellStart"/>
      <w:r w:rsidRPr="00086208">
        <w:rPr>
          <w:rFonts w:asciiTheme="minorHAnsi" w:hAnsiTheme="minorHAnsi" w:cstheme="minorHAnsi"/>
          <w:b/>
          <w:sz w:val="26"/>
          <w:szCs w:val="26"/>
        </w:rPr>
        <w:t>βMv</w:t>
      </w:r>
      <w:proofErr w:type="spellEnd"/>
      <w:r w:rsidRPr="00086208">
        <w:rPr>
          <w:rFonts w:asciiTheme="minorHAnsi" w:hAnsiTheme="minorHAnsi" w:cstheme="minorHAnsi"/>
          <w:b/>
          <w:sz w:val="26"/>
          <w:szCs w:val="26"/>
        </w:rPr>
        <w:t xml:space="preserve"> represents the case where, with probability β, the random surfer decides to follow </w:t>
      </w:r>
      <w:proofErr w:type="gramStart"/>
      <w:r w:rsidRPr="00086208">
        <w:rPr>
          <w:rFonts w:asciiTheme="minorHAnsi" w:hAnsiTheme="minorHAnsi" w:cstheme="minorHAnsi"/>
          <w:b/>
          <w:sz w:val="26"/>
          <w:szCs w:val="26"/>
        </w:rPr>
        <w:t>an out-link</w:t>
      </w:r>
      <w:proofErr w:type="gramEnd"/>
      <w:r w:rsidRPr="00086208">
        <w:rPr>
          <w:rFonts w:asciiTheme="minorHAnsi" w:hAnsiTheme="minorHAnsi" w:cstheme="minorHAnsi"/>
          <w:b/>
          <w:sz w:val="26"/>
          <w:szCs w:val="26"/>
        </w:rPr>
        <w:t xml:space="preserve"> from their present page. The term (1 − β</w:t>
      </w:r>
      <w:proofErr w:type="gramStart"/>
      <w:r w:rsidRPr="00086208">
        <w:rPr>
          <w:rFonts w:asciiTheme="minorHAnsi" w:hAnsiTheme="minorHAnsi" w:cstheme="minorHAnsi"/>
          <w:b/>
          <w:sz w:val="26"/>
          <w:szCs w:val="26"/>
        </w:rPr>
        <w:t>)e</w:t>
      </w:r>
      <w:proofErr w:type="gramEnd"/>
      <w:r w:rsidRPr="00086208">
        <w:rPr>
          <w:rFonts w:asciiTheme="minorHAnsi" w:hAnsiTheme="minorHAnsi" w:cstheme="minorHAnsi"/>
          <w:b/>
          <w:sz w:val="26"/>
          <w:szCs w:val="26"/>
        </w:rPr>
        <w:t>/n is a vector each of whose components has value (1 − β)/n and represents the introduction, with probability 1 − β, of a new random surfer at a random page.</w:t>
      </w:r>
    </w:p>
    <w:p w:rsidR="00410281" w:rsidRPr="00086208" w:rsidRDefault="00410281" w:rsidP="00735EFD">
      <w:pPr>
        <w:pStyle w:val="PlainText"/>
        <w:rPr>
          <w:rFonts w:asciiTheme="minorHAnsi" w:hAnsiTheme="minorHAnsi" w:cstheme="minorHAnsi"/>
          <w:b/>
          <w:sz w:val="26"/>
          <w:szCs w:val="26"/>
        </w:rPr>
      </w:pP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Note:</w:t>
      </w:r>
    </w:p>
    <w:p w:rsidR="00410281" w:rsidRPr="00086208" w:rsidRDefault="00410281" w:rsidP="00735EFD">
      <w:pPr>
        <w:pStyle w:val="PlainText"/>
        <w:rPr>
          <w:rFonts w:asciiTheme="minorHAnsi" w:hAnsiTheme="minorHAnsi" w:cstheme="minorHAnsi"/>
          <w:b/>
          <w:sz w:val="26"/>
          <w:szCs w:val="26"/>
        </w:rPr>
      </w:pPr>
      <w:r w:rsidRPr="00086208">
        <w:rPr>
          <w:rFonts w:asciiTheme="minorHAnsi" w:hAnsiTheme="minorHAnsi" w:cstheme="minorHAnsi"/>
          <w:b/>
          <w:sz w:val="26"/>
          <w:szCs w:val="26"/>
        </w:rPr>
        <w:tab/>
        <w:t>If the graph has no dead ends, then the probability of introducing a new random surfer is exactly equal to the probability that the random surfer will decide not to follow a link from their current page. In this case, it is reasonable to visualize the surfer as deciding either to follow a link or teleport to a random page. However, if there are dead ends, then there is a third possibility, which is that the surfer goes nowhere. Since the term (1 − β</w:t>
      </w:r>
      <w:proofErr w:type="gramStart"/>
      <w:r w:rsidRPr="00086208">
        <w:rPr>
          <w:rFonts w:asciiTheme="minorHAnsi" w:hAnsiTheme="minorHAnsi" w:cstheme="minorHAnsi"/>
          <w:b/>
          <w:sz w:val="26"/>
          <w:szCs w:val="26"/>
        </w:rPr>
        <w:t>)e</w:t>
      </w:r>
      <w:proofErr w:type="gramEnd"/>
      <w:r w:rsidRPr="00086208">
        <w:rPr>
          <w:rFonts w:asciiTheme="minorHAnsi" w:hAnsiTheme="minorHAnsi" w:cstheme="minorHAnsi"/>
          <w:b/>
          <w:sz w:val="26"/>
          <w:szCs w:val="26"/>
        </w:rPr>
        <w:t>/n does not depend on the sum of the components of the vector v, there will always be some fraction of a surfer operating on the Web. That is, when there are dead ends, the sum of the components of v may be less than 1, but it will never reach 0.</w:t>
      </w:r>
    </w:p>
    <w:p w:rsidR="00410281" w:rsidRPr="00086208" w:rsidRDefault="00410281" w:rsidP="00735EFD">
      <w:pPr>
        <w:pStyle w:val="PlainText"/>
        <w:rPr>
          <w:rFonts w:asciiTheme="minorHAnsi" w:hAnsiTheme="minorHAnsi" w:cstheme="minorHAnsi"/>
          <w:b/>
          <w:sz w:val="26"/>
          <w:szCs w:val="26"/>
        </w:rPr>
      </w:pPr>
    </w:p>
    <w:sectPr w:rsidR="00410281" w:rsidRPr="00086208" w:rsidSect="00735EFD">
      <w:pgSz w:w="11906" w:h="16838"/>
      <w:pgMar w:top="1440" w:right="1335" w:bottom="1440"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9F28D1"/>
    <w:rsid w:val="00086208"/>
    <w:rsid w:val="00410281"/>
    <w:rsid w:val="009F28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8D1"/>
  </w:style>
  <w:style w:type="paragraph" w:styleId="Heading1">
    <w:name w:val="heading 1"/>
    <w:basedOn w:val="Normal"/>
    <w:next w:val="Normal"/>
    <w:link w:val="Heading1Char"/>
    <w:uiPriority w:val="9"/>
    <w:qFormat/>
    <w:rsid w:val="000862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5E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35EFD"/>
    <w:rPr>
      <w:rFonts w:ascii="Consolas" w:hAnsi="Consolas"/>
      <w:sz w:val="21"/>
      <w:szCs w:val="21"/>
    </w:rPr>
  </w:style>
  <w:style w:type="character" w:customStyle="1" w:styleId="Heading1Char">
    <w:name w:val="Heading 1 Char"/>
    <w:basedOn w:val="DefaultParagraphFont"/>
    <w:link w:val="Heading1"/>
    <w:uiPriority w:val="9"/>
    <w:rsid w:val="000862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684</Words>
  <Characters>3905</Characters>
  <Application>Microsoft Office Word</Application>
  <DocSecurity>0</DocSecurity>
  <Lines>32</Lines>
  <Paragraphs>9</Paragraphs>
  <ScaleCrop>false</ScaleCrop>
  <Company/>
  <LinksUpToDate>false</LinksUpToDate>
  <CharactersWithSpaces>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2020-03-31T07:01:00Z</dcterms:created>
  <dcterms:modified xsi:type="dcterms:W3CDTF">2020-03-31T07:01:00Z</dcterms:modified>
</cp:coreProperties>
</file>