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FC13" w14:textId="221EAAFB" w:rsidR="00B50E56" w:rsidRDefault="00B50E56" w:rsidP="00B50E56">
      <w:pPr>
        <w:jc w:val="center"/>
        <w:rPr>
          <w:rFonts w:ascii="Times New Roman" w:hAnsi="Times New Roman" w:cs="Times New Roman"/>
          <w:sz w:val="36"/>
          <w:szCs w:val="36"/>
        </w:rPr>
      </w:pPr>
    </w:p>
    <w:p w14:paraId="0D9225C5" w14:textId="3ABFAE17" w:rsidR="008C7247" w:rsidRDefault="008C7247" w:rsidP="00B50E56">
      <w:pPr>
        <w:jc w:val="center"/>
        <w:rPr>
          <w:rFonts w:ascii="Times New Roman" w:hAnsi="Times New Roman" w:cs="Times New Roman"/>
          <w:sz w:val="36"/>
          <w:szCs w:val="36"/>
        </w:rPr>
      </w:pPr>
    </w:p>
    <w:p w14:paraId="668672AF" w14:textId="4EEA849B" w:rsidR="008C7247" w:rsidRDefault="008C7247" w:rsidP="00B50E56">
      <w:pPr>
        <w:jc w:val="center"/>
        <w:rPr>
          <w:rFonts w:ascii="Times New Roman" w:hAnsi="Times New Roman" w:cs="Times New Roman"/>
          <w:sz w:val="36"/>
          <w:szCs w:val="36"/>
        </w:rPr>
      </w:pPr>
    </w:p>
    <w:p w14:paraId="15EE10C4" w14:textId="6905FC9A" w:rsidR="008C7247" w:rsidRDefault="008C7247" w:rsidP="00B50E56">
      <w:pPr>
        <w:jc w:val="center"/>
        <w:rPr>
          <w:rFonts w:ascii="Times New Roman" w:hAnsi="Times New Roman" w:cs="Times New Roman"/>
          <w:sz w:val="36"/>
          <w:szCs w:val="36"/>
        </w:rPr>
      </w:pPr>
    </w:p>
    <w:p w14:paraId="25B89223" w14:textId="34CB1BA9" w:rsidR="008C7247" w:rsidRDefault="008C7247" w:rsidP="00B50E56">
      <w:pPr>
        <w:jc w:val="center"/>
        <w:rPr>
          <w:rFonts w:ascii="Times New Roman" w:hAnsi="Times New Roman" w:cs="Times New Roman"/>
          <w:sz w:val="36"/>
          <w:szCs w:val="36"/>
        </w:rPr>
      </w:pPr>
    </w:p>
    <w:p w14:paraId="6EF0FF27" w14:textId="2E79766D" w:rsidR="008C7247" w:rsidRDefault="008C7247" w:rsidP="00B50E56">
      <w:pPr>
        <w:jc w:val="center"/>
        <w:rPr>
          <w:rFonts w:ascii="Times New Roman" w:hAnsi="Times New Roman" w:cs="Times New Roman"/>
          <w:sz w:val="36"/>
          <w:szCs w:val="36"/>
        </w:rPr>
      </w:pPr>
    </w:p>
    <w:p w14:paraId="04C105CC" w14:textId="7C08208C" w:rsidR="008C7247" w:rsidRDefault="008C7247" w:rsidP="00B50E56">
      <w:pPr>
        <w:jc w:val="center"/>
        <w:rPr>
          <w:rFonts w:ascii="Times New Roman" w:hAnsi="Times New Roman" w:cs="Times New Roman"/>
          <w:sz w:val="36"/>
          <w:szCs w:val="36"/>
        </w:rPr>
      </w:pPr>
    </w:p>
    <w:p w14:paraId="5ED598F6" w14:textId="77777777" w:rsidR="008C7247" w:rsidRPr="003C3164" w:rsidRDefault="008C7247" w:rsidP="00B50E56">
      <w:pPr>
        <w:jc w:val="center"/>
        <w:rPr>
          <w:rFonts w:ascii="Times New Roman" w:hAnsi="Times New Roman" w:cs="Times New Roman"/>
          <w:sz w:val="36"/>
          <w:szCs w:val="36"/>
        </w:rPr>
      </w:pPr>
    </w:p>
    <w:p w14:paraId="7C45E053" w14:textId="77777777" w:rsidR="00B50E56" w:rsidRPr="003C3164" w:rsidRDefault="00B50E56" w:rsidP="00B50E56">
      <w:pPr>
        <w:jc w:val="center"/>
        <w:rPr>
          <w:rFonts w:ascii="Times New Roman" w:hAnsi="Times New Roman" w:cs="Times New Roman"/>
          <w:sz w:val="36"/>
          <w:szCs w:val="36"/>
        </w:rPr>
      </w:pPr>
    </w:p>
    <w:p w14:paraId="3A87802B" w14:textId="6654F58F" w:rsidR="00AB567F" w:rsidRPr="003C3164" w:rsidRDefault="008C7247" w:rsidP="00B50E56">
      <w:pPr>
        <w:jc w:val="center"/>
        <w:rPr>
          <w:rFonts w:ascii="Times New Roman" w:hAnsi="Times New Roman" w:cs="Times New Roman"/>
        </w:rPr>
      </w:pPr>
      <w:r>
        <w:rPr>
          <w:rFonts w:ascii="Times New Roman" w:hAnsi="Times New Roman" w:cs="Times New Roman"/>
          <w:sz w:val="36"/>
          <w:szCs w:val="36"/>
        </w:rPr>
        <w:t>Monte-Carlo Simulation for a Call Center</w:t>
      </w:r>
    </w:p>
    <w:p w14:paraId="7014D93F" w14:textId="0794683B" w:rsidR="00B50E56" w:rsidRPr="003C3164" w:rsidRDefault="00B50E56" w:rsidP="00B50E56">
      <w:pPr>
        <w:jc w:val="center"/>
        <w:rPr>
          <w:rFonts w:ascii="Times New Roman" w:hAnsi="Times New Roman" w:cs="Times New Roman"/>
        </w:rPr>
      </w:pPr>
    </w:p>
    <w:p w14:paraId="636F536F" w14:textId="25ADE088" w:rsidR="00B50E56" w:rsidRPr="003C3164" w:rsidRDefault="00B50E56" w:rsidP="00B50E56">
      <w:pPr>
        <w:jc w:val="center"/>
        <w:rPr>
          <w:rFonts w:ascii="Times New Roman" w:hAnsi="Times New Roman" w:cs="Times New Roman"/>
        </w:rPr>
      </w:pPr>
      <w:r w:rsidRPr="003C3164">
        <w:rPr>
          <w:rFonts w:ascii="Times New Roman" w:hAnsi="Times New Roman" w:cs="Times New Roman"/>
        </w:rPr>
        <w:t>By Sidhardh Burre</w:t>
      </w:r>
    </w:p>
    <w:p w14:paraId="1A8B86F1" w14:textId="75C4949A" w:rsidR="00B50E56" w:rsidRPr="003C3164" w:rsidRDefault="00B50E56" w:rsidP="00B50E56">
      <w:pPr>
        <w:jc w:val="center"/>
        <w:rPr>
          <w:rFonts w:ascii="Times New Roman" w:hAnsi="Times New Roman" w:cs="Times New Roman"/>
        </w:rPr>
      </w:pPr>
    </w:p>
    <w:p w14:paraId="1185DBF9" w14:textId="4A61C24B" w:rsidR="00B50E56" w:rsidRPr="003C3164" w:rsidRDefault="008C7247" w:rsidP="00B50E56">
      <w:pPr>
        <w:jc w:val="center"/>
        <w:rPr>
          <w:rFonts w:ascii="Times New Roman" w:hAnsi="Times New Roman" w:cs="Times New Roman"/>
        </w:rPr>
      </w:pPr>
      <w:r>
        <w:rPr>
          <w:rFonts w:ascii="Times New Roman" w:hAnsi="Times New Roman" w:cs="Times New Roman"/>
        </w:rPr>
        <w:t>APMA 3100: Probability</w:t>
      </w:r>
    </w:p>
    <w:p w14:paraId="1E6F0A04" w14:textId="24E00410" w:rsidR="00B50E56" w:rsidRPr="003C3164" w:rsidRDefault="00B50E56" w:rsidP="00B50E56">
      <w:pPr>
        <w:jc w:val="center"/>
        <w:rPr>
          <w:rFonts w:ascii="Times New Roman" w:hAnsi="Times New Roman" w:cs="Times New Roman"/>
        </w:rPr>
      </w:pPr>
    </w:p>
    <w:p w14:paraId="41088DAA" w14:textId="4DFDF14B" w:rsidR="00B50E56" w:rsidRPr="003C3164" w:rsidRDefault="008C7247" w:rsidP="00B50E56">
      <w:pPr>
        <w:jc w:val="center"/>
        <w:rPr>
          <w:rFonts w:ascii="Times New Roman" w:hAnsi="Times New Roman" w:cs="Times New Roman"/>
        </w:rPr>
      </w:pPr>
      <w:r>
        <w:rPr>
          <w:rFonts w:ascii="Times New Roman" w:hAnsi="Times New Roman" w:cs="Times New Roman"/>
        </w:rPr>
        <w:t>October 22, 2021</w:t>
      </w:r>
    </w:p>
    <w:p w14:paraId="0221113A" w14:textId="499E7DB1" w:rsidR="00B50E56" w:rsidRPr="003C3164" w:rsidRDefault="00B50E56" w:rsidP="00B50E56">
      <w:pPr>
        <w:jc w:val="center"/>
        <w:rPr>
          <w:rFonts w:ascii="Times New Roman" w:hAnsi="Times New Roman" w:cs="Times New Roman"/>
        </w:rPr>
      </w:pPr>
    </w:p>
    <w:p w14:paraId="6048BBCE" w14:textId="6159A9C5" w:rsidR="00B50E56" w:rsidRPr="003C3164" w:rsidRDefault="00B50E56" w:rsidP="00B50E56">
      <w:pPr>
        <w:jc w:val="center"/>
        <w:rPr>
          <w:rFonts w:ascii="Times New Roman" w:hAnsi="Times New Roman" w:cs="Times New Roman"/>
        </w:rPr>
      </w:pPr>
    </w:p>
    <w:p w14:paraId="47D2E5E6" w14:textId="00CA81A6" w:rsidR="00B50E56" w:rsidRPr="003C3164" w:rsidRDefault="00B50E56" w:rsidP="00B50E56">
      <w:pPr>
        <w:jc w:val="center"/>
        <w:rPr>
          <w:rFonts w:ascii="Times New Roman" w:hAnsi="Times New Roman" w:cs="Times New Roman"/>
        </w:rPr>
      </w:pPr>
    </w:p>
    <w:p w14:paraId="73DC6FA7" w14:textId="6AB45C44" w:rsidR="00B50E56" w:rsidRPr="003C3164" w:rsidRDefault="00B50E56" w:rsidP="00B50E56">
      <w:pPr>
        <w:jc w:val="center"/>
        <w:rPr>
          <w:rFonts w:ascii="Times New Roman" w:hAnsi="Times New Roman" w:cs="Times New Roman"/>
        </w:rPr>
      </w:pPr>
    </w:p>
    <w:p w14:paraId="24449929" w14:textId="76B4886B" w:rsidR="00B50E56" w:rsidRPr="003C3164" w:rsidRDefault="00B50E56" w:rsidP="00B50E56">
      <w:pPr>
        <w:jc w:val="center"/>
        <w:rPr>
          <w:rFonts w:ascii="Times New Roman" w:hAnsi="Times New Roman" w:cs="Times New Roman"/>
        </w:rPr>
      </w:pPr>
    </w:p>
    <w:p w14:paraId="06E25880" w14:textId="3469E212" w:rsidR="00B50E56" w:rsidRPr="003C3164" w:rsidRDefault="00B50E56" w:rsidP="00B50E56">
      <w:pPr>
        <w:jc w:val="center"/>
        <w:rPr>
          <w:rFonts w:ascii="Times New Roman" w:hAnsi="Times New Roman" w:cs="Times New Roman"/>
        </w:rPr>
      </w:pPr>
    </w:p>
    <w:p w14:paraId="5D128F86" w14:textId="2C18F05B" w:rsidR="00B50E56" w:rsidRPr="003C3164" w:rsidRDefault="00B50E56" w:rsidP="00B50E56">
      <w:pPr>
        <w:jc w:val="center"/>
        <w:rPr>
          <w:rFonts w:ascii="Times New Roman" w:hAnsi="Times New Roman" w:cs="Times New Roman"/>
        </w:rPr>
      </w:pPr>
    </w:p>
    <w:p w14:paraId="53C9A361" w14:textId="798DB5A6" w:rsidR="00B50E56" w:rsidRPr="003C3164" w:rsidRDefault="00B50E56" w:rsidP="00B50E56">
      <w:pPr>
        <w:jc w:val="center"/>
        <w:rPr>
          <w:rFonts w:ascii="Times New Roman" w:hAnsi="Times New Roman" w:cs="Times New Roman"/>
        </w:rPr>
      </w:pPr>
    </w:p>
    <w:p w14:paraId="4C7E9358" w14:textId="2EE7827E" w:rsidR="00B50E56" w:rsidRPr="003C3164" w:rsidRDefault="00B50E56" w:rsidP="00B50E56">
      <w:pPr>
        <w:jc w:val="center"/>
        <w:rPr>
          <w:rFonts w:ascii="Times New Roman" w:hAnsi="Times New Roman" w:cs="Times New Roman"/>
        </w:rPr>
      </w:pPr>
    </w:p>
    <w:p w14:paraId="0285E85B" w14:textId="662F9098" w:rsidR="00B50E56" w:rsidRPr="003C3164" w:rsidRDefault="00B50E56" w:rsidP="00B50E56">
      <w:pPr>
        <w:jc w:val="center"/>
        <w:rPr>
          <w:rFonts w:ascii="Times New Roman" w:hAnsi="Times New Roman" w:cs="Times New Roman"/>
        </w:rPr>
      </w:pPr>
    </w:p>
    <w:p w14:paraId="49CB1780" w14:textId="0F5152C8" w:rsidR="00B50E56" w:rsidRPr="003C3164" w:rsidRDefault="00B50E56" w:rsidP="00B50E56">
      <w:pPr>
        <w:jc w:val="center"/>
        <w:rPr>
          <w:rFonts w:ascii="Times New Roman" w:hAnsi="Times New Roman" w:cs="Times New Roman"/>
        </w:rPr>
      </w:pPr>
    </w:p>
    <w:p w14:paraId="3DE18EDC" w14:textId="11325D59" w:rsidR="00B50E56" w:rsidRPr="003C3164" w:rsidRDefault="00B50E56" w:rsidP="00B50E56">
      <w:pPr>
        <w:jc w:val="center"/>
        <w:rPr>
          <w:rFonts w:ascii="Times New Roman" w:hAnsi="Times New Roman" w:cs="Times New Roman"/>
        </w:rPr>
      </w:pPr>
    </w:p>
    <w:p w14:paraId="5433E77D" w14:textId="66447D2D" w:rsidR="00B50E56" w:rsidRPr="003C3164" w:rsidRDefault="00B50E56" w:rsidP="00B50E56">
      <w:pPr>
        <w:jc w:val="center"/>
        <w:rPr>
          <w:rFonts w:ascii="Times New Roman" w:hAnsi="Times New Roman" w:cs="Times New Roman"/>
        </w:rPr>
      </w:pPr>
    </w:p>
    <w:p w14:paraId="6C830E39" w14:textId="7AC5899A" w:rsidR="00B50E56" w:rsidRPr="003C3164" w:rsidRDefault="00B50E56" w:rsidP="00B50E56">
      <w:pPr>
        <w:jc w:val="center"/>
        <w:rPr>
          <w:rFonts w:ascii="Times New Roman" w:hAnsi="Times New Roman" w:cs="Times New Roman"/>
        </w:rPr>
      </w:pPr>
    </w:p>
    <w:p w14:paraId="073CE48A" w14:textId="461844E5" w:rsidR="00B50E56" w:rsidRPr="003C3164" w:rsidRDefault="00B50E56" w:rsidP="00B50E56">
      <w:pPr>
        <w:jc w:val="center"/>
        <w:rPr>
          <w:rFonts w:ascii="Times New Roman" w:hAnsi="Times New Roman" w:cs="Times New Roman"/>
        </w:rPr>
      </w:pPr>
    </w:p>
    <w:p w14:paraId="2C17D8F6" w14:textId="29EB320E" w:rsidR="00B50E56" w:rsidRPr="003C3164" w:rsidRDefault="00B50E56" w:rsidP="00B50E56">
      <w:pPr>
        <w:jc w:val="center"/>
        <w:rPr>
          <w:rFonts w:ascii="Times New Roman" w:hAnsi="Times New Roman" w:cs="Times New Roman"/>
        </w:rPr>
      </w:pPr>
    </w:p>
    <w:p w14:paraId="3EEC1103" w14:textId="01557656" w:rsidR="00B50E56" w:rsidRPr="003C3164" w:rsidRDefault="00B50E56" w:rsidP="00B50E56">
      <w:pPr>
        <w:jc w:val="center"/>
        <w:rPr>
          <w:rFonts w:ascii="Times New Roman" w:hAnsi="Times New Roman" w:cs="Times New Roman"/>
        </w:rPr>
      </w:pPr>
    </w:p>
    <w:p w14:paraId="46A97757" w14:textId="6E5423FD" w:rsidR="00B50E56" w:rsidRPr="003C3164" w:rsidRDefault="00B50E56" w:rsidP="00B50E56">
      <w:pPr>
        <w:jc w:val="center"/>
        <w:rPr>
          <w:rFonts w:ascii="Times New Roman" w:hAnsi="Times New Roman" w:cs="Times New Roman"/>
        </w:rPr>
      </w:pPr>
    </w:p>
    <w:p w14:paraId="2CF58EFB" w14:textId="637B0694" w:rsidR="00B50E56" w:rsidRPr="003C3164" w:rsidRDefault="00B50E56" w:rsidP="00B50E56">
      <w:pPr>
        <w:jc w:val="center"/>
        <w:rPr>
          <w:rFonts w:ascii="Times New Roman" w:hAnsi="Times New Roman" w:cs="Times New Roman"/>
        </w:rPr>
      </w:pPr>
    </w:p>
    <w:p w14:paraId="01B83BFA" w14:textId="13E1A1FE" w:rsidR="00B50E56" w:rsidRPr="003C3164" w:rsidRDefault="00B50E56" w:rsidP="00B50E56">
      <w:pPr>
        <w:jc w:val="center"/>
        <w:rPr>
          <w:rFonts w:ascii="Times New Roman" w:hAnsi="Times New Roman" w:cs="Times New Roman"/>
        </w:rPr>
      </w:pPr>
    </w:p>
    <w:p w14:paraId="52103B48" w14:textId="53BF17DD" w:rsidR="00B50E56" w:rsidRPr="003C3164" w:rsidRDefault="00B50E56" w:rsidP="00B50E56">
      <w:pPr>
        <w:jc w:val="center"/>
        <w:rPr>
          <w:rFonts w:ascii="Times New Roman" w:hAnsi="Times New Roman" w:cs="Times New Roman"/>
        </w:rPr>
      </w:pPr>
    </w:p>
    <w:p w14:paraId="650369E7" w14:textId="4F029CFB" w:rsidR="00B50E56" w:rsidRPr="003C3164" w:rsidRDefault="00B50E56" w:rsidP="00B50E56">
      <w:pPr>
        <w:jc w:val="center"/>
        <w:rPr>
          <w:rFonts w:ascii="Times New Roman" w:hAnsi="Times New Roman" w:cs="Times New Roman"/>
        </w:rPr>
      </w:pPr>
    </w:p>
    <w:p w14:paraId="324D2FC3" w14:textId="562E18DD" w:rsidR="00B50E56" w:rsidRPr="003C3164" w:rsidRDefault="00B50E56" w:rsidP="00B50E56">
      <w:pPr>
        <w:jc w:val="center"/>
        <w:rPr>
          <w:rFonts w:ascii="Times New Roman" w:hAnsi="Times New Roman" w:cs="Times New Roman"/>
        </w:rPr>
      </w:pPr>
    </w:p>
    <w:p w14:paraId="417CCBFF" w14:textId="6BAADD2F" w:rsidR="00B50E56" w:rsidRPr="003C3164" w:rsidRDefault="00B50E56" w:rsidP="00B50E56">
      <w:pPr>
        <w:jc w:val="center"/>
        <w:rPr>
          <w:rFonts w:ascii="Times New Roman" w:hAnsi="Times New Roman" w:cs="Times New Roman"/>
        </w:rPr>
      </w:pPr>
    </w:p>
    <w:p w14:paraId="7045675E" w14:textId="77777777" w:rsidR="008C7247" w:rsidRPr="003C3164" w:rsidRDefault="008C7247" w:rsidP="00B50E56">
      <w:pPr>
        <w:jc w:val="center"/>
        <w:rPr>
          <w:rFonts w:ascii="Times New Roman" w:hAnsi="Times New Roman" w:cs="Times New Roman"/>
        </w:rPr>
      </w:pPr>
    </w:p>
    <w:p w14:paraId="1206A551" w14:textId="67A2C1DB" w:rsidR="00B50E56" w:rsidRPr="003C3164" w:rsidRDefault="00B50E56" w:rsidP="003C3164">
      <w:pPr>
        <w:pStyle w:val="Heading1"/>
        <w:rPr>
          <w:rFonts w:ascii="Times New Roman" w:hAnsi="Times New Roman" w:cs="Times New Roman"/>
          <w:color w:val="auto"/>
        </w:rPr>
      </w:pPr>
      <w:bookmarkStart w:id="0" w:name="_Toc64119703"/>
      <w:r w:rsidRPr="003C3164">
        <w:rPr>
          <w:rFonts w:ascii="Times New Roman" w:hAnsi="Times New Roman" w:cs="Times New Roman"/>
          <w:color w:val="auto"/>
        </w:rPr>
        <w:lastRenderedPageBreak/>
        <w:t>1 Problem Statement</w:t>
      </w:r>
      <w:bookmarkEnd w:id="0"/>
    </w:p>
    <w:p w14:paraId="31988D0F" w14:textId="6CEF4944" w:rsidR="00B0666E" w:rsidRDefault="00B0666E" w:rsidP="00B0666E">
      <w:pPr>
        <w:rPr>
          <w:rFonts w:ascii="Times New Roman" w:hAnsi="Times New Roman" w:cs="Times New Roman"/>
          <w:sz w:val="24"/>
          <w:szCs w:val="24"/>
        </w:rPr>
      </w:pPr>
      <w:bookmarkStart w:id="1" w:name="_Toc64119704"/>
      <w:r>
        <w:rPr>
          <w:rFonts w:ascii="Times New Roman" w:hAnsi="Times New Roman" w:cs="Times New Roman"/>
          <w:sz w:val="24"/>
          <w:szCs w:val="24"/>
        </w:rPr>
        <w:tab/>
        <w:t xml:space="preserve">This project will introduce you to the fundamentals of </w:t>
      </w:r>
      <w:r>
        <w:rPr>
          <w:rFonts w:ascii="Times New Roman" w:hAnsi="Times New Roman" w:cs="Times New Roman"/>
          <w:i/>
          <w:iCs/>
          <w:sz w:val="24"/>
          <w:szCs w:val="24"/>
        </w:rPr>
        <w:t>Monte-Carlo simulation</w:t>
      </w:r>
      <w:r>
        <w:rPr>
          <w:rFonts w:ascii="Times New Roman" w:hAnsi="Times New Roman" w:cs="Times New Roman"/>
          <w:sz w:val="24"/>
          <w:szCs w:val="24"/>
        </w:rPr>
        <w:t xml:space="preserve"> – a technique of artificially creating random variables which can be large, and which can be used to simulate the behavior of random processes, as well as to solve problems intractable analytically. </w:t>
      </w:r>
    </w:p>
    <w:p w14:paraId="32DA9B3B" w14:textId="07820512" w:rsidR="00B0666E" w:rsidRDefault="00B0666E" w:rsidP="00B0666E">
      <w:pPr>
        <w:rPr>
          <w:rFonts w:ascii="Times New Roman" w:hAnsi="Times New Roman" w:cs="Times New Roman"/>
          <w:sz w:val="24"/>
          <w:szCs w:val="24"/>
        </w:rPr>
      </w:pPr>
    </w:p>
    <w:p w14:paraId="220946D4" w14:textId="319936B7" w:rsidR="00B0666E" w:rsidRPr="00B0666E" w:rsidRDefault="00B0666E" w:rsidP="00B0666E">
      <w:pPr>
        <w:rPr>
          <w:rFonts w:ascii="Times New Roman" w:hAnsi="Times New Roman" w:cs="Times New Roman"/>
          <w:sz w:val="24"/>
          <w:szCs w:val="24"/>
        </w:rPr>
      </w:pPr>
      <w:r>
        <w:rPr>
          <w:rFonts w:ascii="Times New Roman" w:hAnsi="Times New Roman" w:cs="Times New Roman"/>
          <w:sz w:val="24"/>
          <w:szCs w:val="24"/>
        </w:rPr>
        <w:tab/>
        <w:t xml:space="preserve">In a nutshell, it is a technique for numerical </w:t>
      </w:r>
      <w:r w:rsidR="00E03C7B">
        <w:rPr>
          <w:rFonts w:ascii="Times New Roman" w:hAnsi="Times New Roman" w:cs="Times New Roman"/>
          <w:sz w:val="24"/>
          <w:szCs w:val="24"/>
        </w:rPr>
        <w:t>experimentation</w:t>
      </w:r>
      <w:r>
        <w:rPr>
          <w:rFonts w:ascii="Times New Roman" w:hAnsi="Times New Roman" w:cs="Times New Roman"/>
          <w:sz w:val="24"/>
          <w:szCs w:val="24"/>
        </w:rPr>
        <w:t xml:space="preserve"> on a computer. While many </w:t>
      </w:r>
      <w:r w:rsidR="00E03C7B">
        <w:rPr>
          <w:rFonts w:ascii="Times New Roman" w:hAnsi="Times New Roman" w:cs="Times New Roman"/>
          <w:sz w:val="24"/>
          <w:szCs w:val="24"/>
        </w:rPr>
        <w:t>software</w:t>
      </w:r>
      <w:r>
        <w:rPr>
          <w:rFonts w:ascii="Times New Roman" w:hAnsi="Times New Roman" w:cs="Times New Roman"/>
          <w:sz w:val="24"/>
          <w:szCs w:val="24"/>
        </w:rPr>
        <w:t xml:space="preserve"> </w:t>
      </w:r>
      <w:r w:rsidR="00E03C7B">
        <w:rPr>
          <w:rFonts w:ascii="Times New Roman" w:hAnsi="Times New Roman" w:cs="Times New Roman"/>
          <w:sz w:val="24"/>
          <w:szCs w:val="24"/>
        </w:rPr>
        <w:t xml:space="preserve">packages offer various simulation programs, we shall not use them here. For our objective is to train not as users, but as engineers—the designers and developers of new specialized systems. And to succeed in such creative tasks, we must understand the fundamentals of system simulation. </w:t>
      </w:r>
    </w:p>
    <w:p w14:paraId="4D3924F2" w14:textId="77777777" w:rsidR="00B0666E" w:rsidRDefault="00B0666E" w:rsidP="00B0666E">
      <w:pPr>
        <w:rPr>
          <w:rFonts w:ascii="Times New Roman" w:hAnsi="Times New Roman" w:cs="Times New Roman"/>
          <w:sz w:val="24"/>
          <w:szCs w:val="24"/>
        </w:rPr>
      </w:pPr>
    </w:p>
    <w:p w14:paraId="3AB1D5ED" w14:textId="465FCC1D" w:rsidR="00B0666E" w:rsidRPr="003A4C1F" w:rsidRDefault="00B0666E" w:rsidP="00B0666E">
      <w:pPr>
        <w:rPr>
          <w:rFonts w:ascii="Times New Roman" w:hAnsi="Times New Roman" w:cs="Times New Roman"/>
          <w:sz w:val="24"/>
          <w:szCs w:val="24"/>
        </w:rPr>
      </w:pPr>
      <w:r>
        <w:rPr>
          <w:rFonts w:ascii="Times New Roman" w:hAnsi="Times New Roman" w:cs="Times New Roman"/>
          <w:sz w:val="24"/>
          <w:szCs w:val="24"/>
        </w:rPr>
        <w:tab/>
      </w:r>
      <w:r w:rsidRPr="00B0666E">
        <w:rPr>
          <w:rFonts w:ascii="Times New Roman" w:hAnsi="Times New Roman" w:cs="Times New Roman"/>
          <w:sz w:val="24"/>
          <w:szCs w:val="24"/>
        </w:rPr>
        <w:t>A representative of a high-speed Internet provider calls customers to assess their satisfaction with their service. It takes her 6 seconds to turn on a phone and dial a number; then 3 additional seconds to detect a busy signal, or 25 additional seconds to wait for 5 rings and conclude that no one will answer; and 1 second to end a call. After an unsuccessful call, she re-</w:t>
      </w:r>
      <w:r w:rsidRPr="003A4C1F">
        <w:rPr>
          <w:rFonts w:ascii="Times New Roman" w:hAnsi="Times New Roman" w:cs="Times New Roman"/>
          <w:sz w:val="24"/>
          <w:szCs w:val="24"/>
        </w:rPr>
        <w:t>dials (</w:t>
      </w:r>
      <w:r w:rsidR="00E03C7B" w:rsidRPr="003A4C1F">
        <w:rPr>
          <w:rFonts w:ascii="Times New Roman" w:hAnsi="Times New Roman" w:cs="Times New Roman"/>
          <w:sz w:val="24"/>
          <w:szCs w:val="24"/>
        </w:rPr>
        <w:t>over</w:t>
      </w:r>
      <w:r w:rsidRPr="003A4C1F">
        <w:rPr>
          <w:rFonts w:ascii="Times New Roman" w:hAnsi="Times New Roman" w:cs="Times New Roman"/>
          <w:sz w:val="24"/>
          <w:szCs w:val="24"/>
        </w:rPr>
        <w:t xml:space="preserve"> several days) until the customer answers or she has dialed four times. The </w:t>
      </w:r>
      <w:r w:rsidRPr="003A4C1F">
        <w:rPr>
          <w:rFonts w:ascii="Times New Roman" w:hAnsi="Times New Roman" w:cs="Times New Roman"/>
          <w:i/>
          <w:iCs/>
          <w:sz w:val="24"/>
          <w:szCs w:val="24"/>
        </w:rPr>
        <w:t>outcome</w:t>
      </w:r>
      <w:r w:rsidRPr="003A4C1F">
        <w:rPr>
          <w:rFonts w:ascii="Times New Roman" w:hAnsi="Times New Roman" w:cs="Times New Roman"/>
          <w:sz w:val="24"/>
          <w:szCs w:val="24"/>
        </w:rPr>
        <w:t xml:space="preserve"> of each dialing is determined in an identical way: the customer being called is using the line with probability 0.2; or is unavailable to answer the call with probability 0.3; or is available and can answer the call within X seconds, which is a continuous random variable with mean of 12 seconds and the exponential distribution. The </w:t>
      </w:r>
      <w:r w:rsidRPr="003A4C1F">
        <w:rPr>
          <w:rFonts w:ascii="Times New Roman" w:hAnsi="Times New Roman" w:cs="Times New Roman"/>
          <w:i/>
          <w:iCs/>
          <w:sz w:val="24"/>
          <w:szCs w:val="24"/>
        </w:rPr>
        <w:t xml:space="preserve">calling process </w:t>
      </w:r>
      <w:r w:rsidRPr="003A4C1F">
        <w:rPr>
          <w:rFonts w:ascii="Times New Roman" w:hAnsi="Times New Roman" w:cs="Times New Roman"/>
          <w:sz w:val="24"/>
          <w:szCs w:val="24"/>
        </w:rPr>
        <w:t xml:space="preserve">ends when the customer answers the call, or when four unsuccessful calls have been completed. </w:t>
      </w:r>
    </w:p>
    <w:p w14:paraId="120D3D6A" w14:textId="20F9B698" w:rsidR="00B0666E" w:rsidRPr="003A4C1F" w:rsidRDefault="00B0666E" w:rsidP="00B0666E">
      <w:pPr>
        <w:rPr>
          <w:rFonts w:ascii="Times New Roman" w:hAnsi="Times New Roman" w:cs="Times New Roman"/>
          <w:sz w:val="24"/>
          <w:szCs w:val="24"/>
        </w:rPr>
      </w:pPr>
    </w:p>
    <w:p w14:paraId="26DEA9B4" w14:textId="642645D5" w:rsidR="00B0666E" w:rsidRPr="003A4C1F" w:rsidRDefault="00B0666E" w:rsidP="00B0666E">
      <w:pPr>
        <w:rPr>
          <w:rFonts w:ascii="Times New Roman" w:hAnsi="Times New Roman" w:cs="Times New Roman"/>
          <w:sz w:val="24"/>
          <w:szCs w:val="24"/>
        </w:rPr>
      </w:pPr>
      <w:r w:rsidRPr="003A4C1F">
        <w:rPr>
          <w:rFonts w:ascii="Times New Roman" w:hAnsi="Times New Roman" w:cs="Times New Roman"/>
          <w:sz w:val="24"/>
          <w:szCs w:val="24"/>
        </w:rPr>
        <w:tab/>
        <w:t xml:space="preserve">Let W denote the time spend by the representative on calling one customer. Your objective is to estimate several statistics of W. </w:t>
      </w:r>
    </w:p>
    <w:p w14:paraId="2B51F04B" w14:textId="017C4704" w:rsidR="00E03C7B" w:rsidRPr="003A4C1F" w:rsidRDefault="00E03C7B" w:rsidP="00B0666E">
      <w:pPr>
        <w:rPr>
          <w:rFonts w:ascii="Times New Roman" w:hAnsi="Times New Roman" w:cs="Times New Roman"/>
          <w:sz w:val="24"/>
          <w:szCs w:val="24"/>
        </w:rPr>
      </w:pPr>
    </w:p>
    <w:p w14:paraId="17BD08CC" w14:textId="6937321B" w:rsidR="00E03C7B" w:rsidRDefault="006A7F2A" w:rsidP="00E03C7B">
      <w:pPr>
        <w:pStyle w:val="Heading2"/>
        <w:rPr>
          <w:rFonts w:ascii="Times New Roman" w:hAnsi="Times New Roman" w:cs="Times New Roman"/>
          <w:color w:val="auto"/>
        </w:rPr>
      </w:pPr>
      <w:r>
        <w:rPr>
          <w:rFonts w:ascii="Times New Roman" w:hAnsi="Times New Roman" w:cs="Times New Roman"/>
          <w:color w:val="auto"/>
        </w:rPr>
        <w:t xml:space="preserve">1.1 </w:t>
      </w:r>
      <w:r w:rsidR="00E03C7B" w:rsidRPr="00E03C7B">
        <w:rPr>
          <w:rFonts w:ascii="Times New Roman" w:hAnsi="Times New Roman" w:cs="Times New Roman"/>
          <w:color w:val="auto"/>
        </w:rPr>
        <w:t>Defining the elements of the model</w:t>
      </w:r>
    </w:p>
    <w:p w14:paraId="4ADB171B" w14:textId="5BC8AFE3" w:rsidR="00E03C7B" w:rsidRPr="006A7F2A" w:rsidRDefault="00E03C7B" w:rsidP="00B2172D">
      <w:pPr>
        <w:ind w:left="720"/>
        <w:rPr>
          <w:rFonts w:ascii="Times New Roman" w:hAnsi="Times New Roman" w:cs="Times New Roman"/>
          <w:sz w:val="24"/>
          <w:szCs w:val="24"/>
        </w:rPr>
      </w:pPr>
      <w:r w:rsidRPr="006A7F2A">
        <w:rPr>
          <w:rFonts w:ascii="Times New Roman" w:hAnsi="Times New Roman" w:cs="Times New Roman"/>
          <w:sz w:val="24"/>
          <w:szCs w:val="24"/>
        </w:rPr>
        <w:t>W[C] = The total time spent calling a single customer</w:t>
      </w:r>
      <w:r w:rsidR="00B2172D" w:rsidRPr="006A7F2A">
        <w:rPr>
          <w:rFonts w:ascii="Times New Roman" w:hAnsi="Times New Roman" w:cs="Times New Roman"/>
          <w:sz w:val="24"/>
          <w:szCs w:val="24"/>
        </w:rPr>
        <w:t>, a function of the number of times a customer is called and the results of each call.</w:t>
      </w:r>
    </w:p>
    <w:p w14:paraId="7AABCC6D" w14:textId="1C29CD6F"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t</w:t>
      </w:r>
      <w:r w:rsidRPr="006A7F2A">
        <w:rPr>
          <w:rFonts w:ascii="Times New Roman" w:hAnsi="Times New Roman" w:cs="Times New Roman"/>
          <w:sz w:val="24"/>
          <w:szCs w:val="24"/>
          <w:vertAlign w:val="subscript"/>
        </w:rPr>
        <w:t>1</w:t>
      </w:r>
      <w:r w:rsidRPr="006A7F2A">
        <w:rPr>
          <w:rFonts w:ascii="Times New Roman" w:hAnsi="Times New Roman" w:cs="Times New Roman"/>
          <w:sz w:val="24"/>
          <w:szCs w:val="24"/>
        </w:rPr>
        <w:t xml:space="preserve"> = The time to turn on the phone and dial a number (6 seconds in this case).</w:t>
      </w:r>
    </w:p>
    <w:p w14:paraId="2BCE752C" w14:textId="0ABAD40C"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t</w:t>
      </w:r>
      <w:r w:rsidRPr="006A7F2A">
        <w:rPr>
          <w:rFonts w:ascii="Times New Roman" w:hAnsi="Times New Roman" w:cs="Times New Roman"/>
          <w:sz w:val="24"/>
          <w:szCs w:val="24"/>
          <w:vertAlign w:val="subscript"/>
        </w:rPr>
        <w:t>2.1</w:t>
      </w:r>
      <w:r w:rsidRPr="006A7F2A">
        <w:rPr>
          <w:rFonts w:ascii="Times New Roman" w:hAnsi="Times New Roman" w:cs="Times New Roman"/>
          <w:sz w:val="24"/>
          <w:szCs w:val="24"/>
        </w:rPr>
        <w:t xml:space="preserve"> = The time it takes for the call to be determined as no-answer, also the cutoff time </w:t>
      </w:r>
    </w:p>
    <w:p w14:paraId="2A71F154" w14:textId="3C659718"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for the distribution (25 seconds).</w:t>
      </w:r>
    </w:p>
    <w:p w14:paraId="7043DCE8" w14:textId="2062392E"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t</w:t>
      </w:r>
      <w:r w:rsidRPr="006A7F2A">
        <w:rPr>
          <w:rFonts w:ascii="Times New Roman" w:hAnsi="Times New Roman" w:cs="Times New Roman"/>
          <w:sz w:val="24"/>
          <w:szCs w:val="24"/>
          <w:vertAlign w:val="subscript"/>
        </w:rPr>
        <w:t>2.2</w:t>
      </w:r>
      <w:r w:rsidRPr="006A7F2A">
        <w:rPr>
          <w:rFonts w:ascii="Times New Roman" w:hAnsi="Times New Roman" w:cs="Times New Roman"/>
          <w:sz w:val="24"/>
          <w:szCs w:val="24"/>
        </w:rPr>
        <w:t xml:space="preserve"> = The time it takes to identify that the call is busy (3 seconds). </w:t>
      </w:r>
    </w:p>
    <w:p w14:paraId="767EB5BA" w14:textId="73385BCB"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t</w:t>
      </w:r>
      <w:r w:rsidRPr="006A7F2A">
        <w:rPr>
          <w:rFonts w:ascii="Times New Roman" w:hAnsi="Times New Roman" w:cs="Times New Roman"/>
          <w:sz w:val="24"/>
          <w:szCs w:val="24"/>
          <w:vertAlign w:val="subscript"/>
        </w:rPr>
        <w:t>2.3</w:t>
      </w:r>
      <w:r w:rsidRPr="006A7F2A">
        <w:rPr>
          <w:rFonts w:ascii="Times New Roman" w:hAnsi="Times New Roman" w:cs="Times New Roman"/>
          <w:sz w:val="24"/>
          <w:szCs w:val="24"/>
        </w:rPr>
        <w:t xml:space="preserve"> = The time taken for the customer to pick up, an exponential distribution with mean </w:t>
      </w:r>
    </w:p>
    <w:p w14:paraId="760E8DBD" w14:textId="542682E4"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μ. 0 ≤ t</w:t>
      </w:r>
      <w:r w:rsidRPr="006A7F2A">
        <w:rPr>
          <w:rFonts w:ascii="Times New Roman" w:hAnsi="Times New Roman" w:cs="Times New Roman"/>
          <w:sz w:val="24"/>
          <w:szCs w:val="24"/>
          <w:vertAlign w:val="subscript"/>
        </w:rPr>
        <w:t xml:space="preserve">2.3 </w:t>
      </w:r>
      <w:r w:rsidRPr="006A7F2A">
        <w:rPr>
          <w:rFonts w:ascii="Times New Roman" w:hAnsi="Times New Roman" w:cs="Times New Roman"/>
          <w:sz w:val="24"/>
          <w:szCs w:val="24"/>
        </w:rPr>
        <w:t>≤ t</w:t>
      </w:r>
      <w:r w:rsidRPr="006A7F2A">
        <w:rPr>
          <w:rFonts w:ascii="Times New Roman" w:hAnsi="Times New Roman" w:cs="Times New Roman"/>
          <w:sz w:val="24"/>
          <w:szCs w:val="24"/>
          <w:vertAlign w:val="subscript"/>
        </w:rPr>
        <w:t>2.1</w:t>
      </w:r>
    </w:p>
    <w:p w14:paraId="27607E87" w14:textId="64784050"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ab/>
        <w:t>μ = The mean time of an answered call (12 seconds).</w:t>
      </w:r>
    </w:p>
    <w:p w14:paraId="3BE2C60D" w14:textId="744834F2"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t</w:t>
      </w:r>
      <w:r w:rsidRPr="006A7F2A">
        <w:rPr>
          <w:rFonts w:ascii="Times New Roman" w:hAnsi="Times New Roman" w:cs="Times New Roman"/>
          <w:sz w:val="24"/>
          <w:szCs w:val="24"/>
          <w:vertAlign w:val="subscript"/>
        </w:rPr>
        <w:t xml:space="preserve">3 </w:t>
      </w:r>
      <w:r w:rsidRPr="006A7F2A">
        <w:rPr>
          <w:rFonts w:ascii="Times New Roman" w:hAnsi="Times New Roman" w:cs="Times New Roman"/>
          <w:sz w:val="24"/>
          <w:szCs w:val="24"/>
        </w:rPr>
        <w:t xml:space="preserve">= The time taken to end a call (1 second). </w:t>
      </w:r>
    </w:p>
    <w:p w14:paraId="05D4C5BB" w14:textId="77777777" w:rsidR="00B2172D" w:rsidRPr="006A7F2A" w:rsidRDefault="00B2172D" w:rsidP="00B2172D">
      <w:pPr>
        <w:ind w:left="720"/>
        <w:rPr>
          <w:rFonts w:ascii="Times New Roman" w:hAnsi="Times New Roman" w:cs="Times New Roman"/>
          <w:sz w:val="24"/>
          <w:szCs w:val="24"/>
        </w:rPr>
      </w:pPr>
      <w:r w:rsidRPr="006A7F2A">
        <w:rPr>
          <w:rFonts w:ascii="Times New Roman" w:hAnsi="Times New Roman" w:cs="Times New Roman"/>
          <w:sz w:val="24"/>
          <w:szCs w:val="24"/>
        </w:rPr>
        <w:t>C = the number of times a customer is called with data about how the call went (busy, no one will answer, answered)</w:t>
      </w:r>
    </w:p>
    <w:p w14:paraId="4EB244B7" w14:textId="659DCA1C" w:rsidR="00B2172D" w:rsidRPr="006A7F2A" w:rsidRDefault="00B2172D" w:rsidP="00B2172D">
      <w:pPr>
        <w:pStyle w:val="ListParagraph"/>
        <w:ind w:left="1080"/>
        <w:rPr>
          <w:rFonts w:ascii="Times New Roman" w:hAnsi="Times New Roman" w:cs="Times New Roman"/>
          <w:sz w:val="24"/>
          <w:szCs w:val="24"/>
          <w:vertAlign w:val="superscript"/>
        </w:rPr>
      </w:pPr>
      <w:r w:rsidRPr="006A7F2A">
        <w:rPr>
          <w:rFonts w:ascii="Times New Roman" w:hAnsi="Times New Roman" w:cs="Times New Roman"/>
          <w:sz w:val="24"/>
          <w:szCs w:val="24"/>
        </w:rPr>
        <w:t>p</w:t>
      </w:r>
      <w:r w:rsidRPr="006A7F2A">
        <w:rPr>
          <w:rFonts w:ascii="Times New Roman" w:hAnsi="Times New Roman" w:cs="Times New Roman"/>
          <w:sz w:val="24"/>
          <w:szCs w:val="24"/>
          <w:vertAlign w:val="subscript"/>
        </w:rPr>
        <w:t>2.1</w:t>
      </w:r>
      <w:r w:rsidRPr="006A7F2A">
        <w:rPr>
          <w:rFonts w:ascii="Times New Roman" w:hAnsi="Times New Roman" w:cs="Times New Roman"/>
          <w:sz w:val="24"/>
          <w:szCs w:val="24"/>
        </w:rPr>
        <w:t xml:space="preserve"> = The base probability of taking branch t</w:t>
      </w:r>
      <w:r w:rsidRPr="006A7F2A">
        <w:rPr>
          <w:rFonts w:ascii="Times New Roman" w:hAnsi="Times New Roman" w:cs="Times New Roman"/>
          <w:sz w:val="24"/>
          <w:szCs w:val="24"/>
          <w:vertAlign w:val="subscript"/>
        </w:rPr>
        <w:t>2.1</w:t>
      </w:r>
      <w:r w:rsidRPr="006A7F2A">
        <w:rPr>
          <w:rFonts w:ascii="Times New Roman" w:hAnsi="Times New Roman" w:cs="Times New Roman"/>
          <w:sz w:val="24"/>
          <w:szCs w:val="24"/>
        </w:rPr>
        <w:t xml:space="preserve"> (0.3)</w:t>
      </w:r>
    </w:p>
    <w:p w14:paraId="2802F9A6" w14:textId="55F16715"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P</w:t>
      </w:r>
      <w:r w:rsidRPr="006A7F2A">
        <w:rPr>
          <w:rFonts w:ascii="Times New Roman" w:hAnsi="Times New Roman" w:cs="Times New Roman"/>
          <w:sz w:val="24"/>
          <w:szCs w:val="24"/>
          <w:vertAlign w:val="subscript"/>
        </w:rPr>
        <w:t xml:space="preserve">2.1 </w:t>
      </w:r>
      <w:r w:rsidRPr="006A7F2A">
        <w:rPr>
          <w:rFonts w:ascii="Times New Roman" w:hAnsi="Times New Roman" w:cs="Times New Roman"/>
          <w:sz w:val="24"/>
          <w:szCs w:val="24"/>
        </w:rPr>
        <w:t>= The corrected probability of taking branch t</w:t>
      </w:r>
      <w:r w:rsidRPr="006A7F2A">
        <w:rPr>
          <w:rFonts w:ascii="Times New Roman" w:hAnsi="Times New Roman" w:cs="Times New Roman"/>
          <w:sz w:val="24"/>
          <w:szCs w:val="24"/>
          <w:vertAlign w:val="subscript"/>
        </w:rPr>
        <w:t>2.1</w:t>
      </w:r>
      <w:r w:rsidRPr="006A7F2A">
        <w:rPr>
          <w:rFonts w:ascii="Times New Roman" w:hAnsi="Times New Roman" w:cs="Times New Roman"/>
          <w:sz w:val="24"/>
          <w:szCs w:val="24"/>
        </w:rPr>
        <w:t xml:space="preserve"> (p</w:t>
      </w:r>
      <w:r w:rsidRPr="006A7F2A">
        <w:rPr>
          <w:rFonts w:ascii="Times New Roman" w:hAnsi="Times New Roman" w:cs="Times New Roman"/>
          <w:sz w:val="24"/>
          <w:szCs w:val="24"/>
          <w:vertAlign w:val="subscript"/>
        </w:rPr>
        <w:t>2.1</w:t>
      </w:r>
      <w:r w:rsidRPr="006A7F2A">
        <w:rPr>
          <w:rFonts w:ascii="Times New Roman" w:hAnsi="Times New Roman" w:cs="Times New Roman"/>
          <w:sz w:val="24"/>
          <w:szCs w:val="24"/>
        </w:rPr>
        <w:t xml:space="preserve"> + (1-p</w:t>
      </w:r>
      <w:r w:rsidRPr="006A7F2A">
        <w:rPr>
          <w:rFonts w:ascii="Times New Roman" w:hAnsi="Times New Roman" w:cs="Times New Roman"/>
          <w:sz w:val="24"/>
          <w:szCs w:val="24"/>
          <w:vertAlign w:val="subscript"/>
        </w:rPr>
        <w:t>2.1</w:t>
      </w:r>
      <w:r w:rsidRPr="006A7F2A">
        <w:rPr>
          <w:rFonts w:ascii="Times New Roman" w:hAnsi="Times New Roman" w:cs="Times New Roman"/>
          <w:sz w:val="24"/>
          <w:szCs w:val="24"/>
        </w:rPr>
        <w:t>-P</w:t>
      </w:r>
      <w:r w:rsidRPr="006A7F2A">
        <w:rPr>
          <w:rFonts w:ascii="Times New Roman" w:hAnsi="Times New Roman" w:cs="Times New Roman"/>
          <w:sz w:val="24"/>
          <w:szCs w:val="24"/>
          <w:vertAlign w:val="subscript"/>
        </w:rPr>
        <w:t>2.2</w:t>
      </w:r>
      <w:r w:rsidRPr="006A7F2A">
        <w:rPr>
          <w:rFonts w:ascii="Times New Roman" w:hAnsi="Times New Roman" w:cs="Times New Roman"/>
          <w:sz w:val="24"/>
          <w:szCs w:val="24"/>
        </w:rPr>
        <w:t>)e</w:t>
      </w:r>
      <w:r w:rsidRPr="006A7F2A">
        <w:rPr>
          <w:rFonts w:ascii="Times New Roman" w:hAnsi="Times New Roman" w:cs="Times New Roman"/>
          <w:sz w:val="24"/>
          <w:szCs w:val="24"/>
          <w:vertAlign w:val="superscript"/>
        </w:rPr>
        <w:t>(-1/ μ)*t2.1</w:t>
      </w:r>
      <w:r w:rsidRPr="006A7F2A">
        <w:rPr>
          <w:rFonts w:ascii="Times New Roman" w:hAnsi="Times New Roman" w:cs="Times New Roman"/>
          <w:sz w:val="24"/>
          <w:szCs w:val="24"/>
        </w:rPr>
        <w:t xml:space="preserve">) = </w:t>
      </w:r>
      <w:r w:rsidR="00705520" w:rsidRPr="006A7F2A">
        <w:rPr>
          <w:rFonts w:ascii="Times New Roman" w:hAnsi="Times New Roman" w:cs="Times New Roman"/>
          <w:sz w:val="24"/>
          <w:szCs w:val="24"/>
        </w:rPr>
        <w:t>0.362</w:t>
      </w:r>
    </w:p>
    <w:p w14:paraId="15300EA1" w14:textId="6DE63EC2"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t>P</w:t>
      </w:r>
      <w:r w:rsidRPr="006A7F2A">
        <w:rPr>
          <w:rFonts w:ascii="Times New Roman" w:hAnsi="Times New Roman" w:cs="Times New Roman"/>
          <w:sz w:val="24"/>
          <w:szCs w:val="24"/>
          <w:vertAlign w:val="subscript"/>
        </w:rPr>
        <w:t>2.2</w:t>
      </w:r>
      <w:r w:rsidRPr="006A7F2A">
        <w:rPr>
          <w:rFonts w:ascii="Times New Roman" w:hAnsi="Times New Roman" w:cs="Times New Roman"/>
          <w:sz w:val="24"/>
          <w:szCs w:val="24"/>
        </w:rPr>
        <w:t xml:space="preserve"> = The probability of taking branch t</w:t>
      </w:r>
      <w:r w:rsidRPr="006A7F2A">
        <w:rPr>
          <w:rFonts w:ascii="Times New Roman" w:hAnsi="Times New Roman" w:cs="Times New Roman"/>
          <w:sz w:val="24"/>
          <w:szCs w:val="24"/>
          <w:vertAlign w:val="subscript"/>
        </w:rPr>
        <w:t xml:space="preserve">2.2 </w:t>
      </w:r>
      <w:r w:rsidRPr="006A7F2A">
        <w:rPr>
          <w:rFonts w:ascii="Times New Roman" w:hAnsi="Times New Roman" w:cs="Times New Roman"/>
          <w:sz w:val="24"/>
          <w:szCs w:val="24"/>
        </w:rPr>
        <w:t>(0.2)</w:t>
      </w:r>
    </w:p>
    <w:p w14:paraId="6FADE83D" w14:textId="43A2463F" w:rsidR="00B2172D" w:rsidRPr="006A7F2A" w:rsidRDefault="00B2172D" w:rsidP="00B2172D">
      <w:pPr>
        <w:pStyle w:val="ListParagraph"/>
        <w:ind w:left="1080"/>
        <w:rPr>
          <w:rFonts w:ascii="Times New Roman" w:hAnsi="Times New Roman" w:cs="Times New Roman"/>
          <w:sz w:val="24"/>
          <w:szCs w:val="24"/>
        </w:rPr>
      </w:pPr>
      <w:r w:rsidRPr="006A7F2A">
        <w:rPr>
          <w:rFonts w:ascii="Times New Roman" w:hAnsi="Times New Roman" w:cs="Times New Roman"/>
          <w:sz w:val="24"/>
          <w:szCs w:val="24"/>
        </w:rPr>
        <w:lastRenderedPageBreak/>
        <w:t>P</w:t>
      </w:r>
      <w:r w:rsidRPr="006A7F2A">
        <w:rPr>
          <w:rFonts w:ascii="Times New Roman" w:hAnsi="Times New Roman" w:cs="Times New Roman"/>
          <w:sz w:val="24"/>
          <w:szCs w:val="24"/>
          <w:vertAlign w:val="subscript"/>
        </w:rPr>
        <w:t>2.3</w:t>
      </w:r>
      <w:r w:rsidRPr="006A7F2A">
        <w:rPr>
          <w:rFonts w:ascii="Times New Roman" w:hAnsi="Times New Roman" w:cs="Times New Roman"/>
          <w:sz w:val="24"/>
          <w:szCs w:val="24"/>
        </w:rPr>
        <w:t xml:space="preserve"> = The probability of taking branch t</w:t>
      </w:r>
      <w:r w:rsidRPr="006A7F2A">
        <w:rPr>
          <w:rFonts w:ascii="Times New Roman" w:hAnsi="Times New Roman" w:cs="Times New Roman"/>
          <w:sz w:val="24"/>
          <w:szCs w:val="24"/>
          <w:vertAlign w:val="subscript"/>
        </w:rPr>
        <w:t>2.3</w:t>
      </w:r>
      <w:r w:rsidRPr="006A7F2A">
        <w:rPr>
          <w:rFonts w:ascii="Times New Roman" w:hAnsi="Times New Roman" w:cs="Times New Roman"/>
          <w:sz w:val="24"/>
          <w:szCs w:val="24"/>
        </w:rPr>
        <w:t xml:space="preserve"> (1-p</w:t>
      </w:r>
      <w:r w:rsidRPr="006A7F2A">
        <w:rPr>
          <w:rFonts w:ascii="Times New Roman" w:hAnsi="Times New Roman" w:cs="Times New Roman"/>
          <w:sz w:val="24"/>
          <w:szCs w:val="24"/>
          <w:vertAlign w:val="subscript"/>
        </w:rPr>
        <w:t>2.1</w:t>
      </w:r>
      <w:r w:rsidRPr="006A7F2A">
        <w:rPr>
          <w:rFonts w:ascii="Times New Roman" w:hAnsi="Times New Roman" w:cs="Times New Roman"/>
          <w:sz w:val="24"/>
          <w:szCs w:val="24"/>
        </w:rPr>
        <w:t>-P</w:t>
      </w:r>
      <w:r w:rsidRPr="006A7F2A">
        <w:rPr>
          <w:rFonts w:ascii="Times New Roman" w:hAnsi="Times New Roman" w:cs="Times New Roman"/>
          <w:sz w:val="24"/>
          <w:szCs w:val="24"/>
          <w:vertAlign w:val="subscript"/>
        </w:rPr>
        <w:t>2.2</w:t>
      </w:r>
      <w:r w:rsidRPr="006A7F2A">
        <w:rPr>
          <w:rFonts w:ascii="Times New Roman" w:hAnsi="Times New Roman" w:cs="Times New Roman"/>
          <w:sz w:val="24"/>
          <w:szCs w:val="24"/>
        </w:rPr>
        <w:t>)(1-e</w:t>
      </w:r>
      <w:r w:rsidRPr="006A7F2A">
        <w:rPr>
          <w:rFonts w:ascii="Times New Roman" w:hAnsi="Times New Roman" w:cs="Times New Roman"/>
          <w:sz w:val="24"/>
          <w:szCs w:val="24"/>
          <w:vertAlign w:val="superscript"/>
        </w:rPr>
        <w:t>(-1/ μ)*t2.1</w:t>
      </w:r>
      <w:r w:rsidRPr="006A7F2A">
        <w:rPr>
          <w:rFonts w:ascii="Times New Roman" w:hAnsi="Times New Roman" w:cs="Times New Roman"/>
          <w:sz w:val="24"/>
          <w:szCs w:val="24"/>
        </w:rPr>
        <w:t xml:space="preserve">) = </w:t>
      </w:r>
      <w:r w:rsidR="00705520" w:rsidRPr="006A7F2A">
        <w:rPr>
          <w:rFonts w:ascii="Times New Roman" w:hAnsi="Times New Roman" w:cs="Times New Roman"/>
          <w:sz w:val="24"/>
          <w:szCs w:val="24"/>
        </w:rPr>
        <w:t>0.438</w:t>
      </w:r>
    </w:p>
    <w:p w14:paraId="2040B97B" w14:textId="33CA8734" w:rsidR="00705520" w:rsidRPr="006A7F2A" w:rsidRDefault="00705520" w:rsidP="000C77C4">
      <w:pPr>
        <w:tabs>
          <w:tab w:val="left" w:pos="2670"/>
        </w:tabs>
        <w:rPr>
          <w:rFonts w:ascii="Times New Roman" w:hAnsi="Times New Roman" w:cs="Times New Roman"/>
          <w:sz w:val="24"/>
          <w:szCs w:val="24"/>
        </w:rPr>
      </w:pPr>
    </w:p>
    <w:p w14:paraId="64859C0A" w14:textId="0082246B" w:rsidR="00705520" w:rsidRPr="006A7F2A" w:rsidRDefault="00705520" w:rsidP="00705520">
      <w:pPr>
        <w:rPr>
          <w:rFonts w:ascii="Times New Roman" w:hAnsi="Times New Roman" w:cs="Times New Roman"/>
          <w:sz w:val="24"/>
          <w:szCs w:val="24"/>
        </w:rPr>
      </w:pPr>
      <w:r w:rsidRPr="006A7F2A">
        <w:rPr>
          <w:rFonts w:ascii="Times New Roman" w:hAnsi="Times New Roman" w:cs="Times New Roman"/>
          <w:sz w:val="24"/>
          <w:szCs w:val="24"/>
        </w:rPr>
        <w:t>The random variable X or t</w:t>
      </w:r>
      <w:r w:rsidRPr="006A7F2A">
        <w:rPr>
          <w:rFonts w:ascii="Times New Roman" w:hAnsi="Times New Roman" w:cs="Times New Roman"/>
          <w:sz w:val="24"/>
          <w:szCs w:val="24"/>
          <w:vertAlign w:val="subscript"/>
        </w:rPr>
        <w:t>2.3</w:t>
      </w:r>
      <w:r w:rsidRPr="006A7F2A">
        <w:rPr>
          <w:rFonts w:ascii="Times New Roman" w:hAnsi="Times New Roman" w:cs="Times New Roman"/>
          <w:sz w:val="24"/>
          <w:szCs w:val="24"/>
        </w:rPr>
        <w:t xml:space="preserve"> is </w:t>
      </w:r>
      <w:r w:rsidR="000C77C4" w:rsidRPr="006A7F2A">
        <w:rPr>
          <w:rFonts w:ascii="Times New Roman" w:hAnsi="Times New Roman" w:cs="Times New Roman"/>
          <w:sz w:val="24"/>
          <w:szCs w:val="24"/>
        </w:rPr>
        <w:t>an</w:t>
      </w:r>
      <w:r w:rsidRPr="006A7F2A">
        <w:rPr>
          <w:rFonts w:ascii="Times New Roman" w:hAnsi="Times New Roman" w:cs="Times New Roman"/>
          <w:sz w:val="24"/>
          <w:szCs w:val="24"/>
        </w:rPr>
        <w:t xml:space="preserve"> exponential random variable</w:t>
      </w:r>
      <w:r w:rsidR="000C77C4">
        <w:rPr>
          <w:rFonts w:ascii="Times New Roman" w:hAnsi="Times New Roman" w:cs="Times New Roman"/>
          <w:sz w:val="24"/>
          <w:szCs w:val="24"/>
        </w:rPr>
        <w:t xml:space="preserve"> defining how long it takes for the customer to pick up. As we know that if the customer takes longer than 25 seconds to pick up, the call is ended and the callee </w:t>
      </w:r>
      <w:r w:rsidR="003A4C1F">
        <w:rPr>
          <w:rFonts w:ascii="Times New Roman" w:hAnsi="Times New Roman" w:cs="Times New Roman"/>
          <w:sz w:val="24"/>
          <w:szCs w:val="24"/>
        </w:rPr>
        <w:t>must call</w:t>
      </w:r>
      <w:r w:rsidR="000C77C4">
        <w:rPr>
          <w:rFonts w:ascii="Times New Roman" w:hAnsi="Times New Roman" w:cs="Times New Roman"/>
          <w:sz w:val="24"/>
          <w:szCs w:val="24"/>
        </w:rPr>
        <w:t xml:space="preserve"> back, the domain of X is only [0, 25).</w:t>
      </w:r>
      <w:r w:rsidR="003A4C1F">
        <w:rPr>
          <w:rFonts w:ascii="Times New Roman" w:hAnsi="Times New Roman" w:cs="Times New Roman"/>
          <w:sz w:val="24"/>
          <w:szCs w:val="24"/>
        </w:rPr>
        <w:t xml:space="preserve"> The probability of X&gt;25 was simply added to another branch (essentially).</w:t>
      </w:r>
      <w:r w:rsidR="000C77C4">
        <w:rPr>
          <w:rFonts w:ascii="Times New Roman" w:hAnsi="Times New Roman" w:cs="Times New Roman"/>
          <w:sz w:val="24"/>
          <w:szCs w:val="24"/>
        </w:rPr>
        <w:t xml:space="preserve"> As we have established that X is an exponential random variable, we know </w:t>
      </w:r>
      <w:r w:rsidRPr="006A7F2A">
        <w:rPr>
          <w:rFonts w:ascii="Times New Roman" w:hAnsi="Times New Roman" w:cs="Times New Roman"/>
          <w:sz w:val="24"/>
          <w:szCs w:val="24"/>
        </w:rPr>
        <w:t xml:space="preserve">that the probability distribution function (PDF) and cumulative distribution function (CDF) will be of the following forms: </w:t>
      </w:r>
    </w:p>
    <w:p w14:paraId="080BA8B3" w14:textId="1BBBC556" w:rsidR="00705520" w:rsidRPr="006A7F2A" w:rsidRDefault="003A4C1F" w:rsidP="00705520">
      <w:pPr>
        <w:rPr>
          <w:rFonts w:ascii="Times New Roman" w:hAnsi="Times New Roman" w:cs="Times New Roman"/>
          <w:sz w:val="24"/>
          <w:szCs w:val="24"/>
        </w:rPr>
      </w:pPr>
      <w:r w:rsidRPr="006A7F2A">
        <w:rPr>
          <w:rFonts w:ascii="Times New Roman" w:hAnsi="Times New Roman" w:cs="Times New Roman"/>
          <w:noProof/>
          <w:sz w:val="24"/>
          <w:szCs w:val="24"/>
        </w:rPr>
        <w:drawing>
          <wp:anchor distT="0" distB="0" distL="114300" distR="114300" simplePos="0" relativeHeight="251658240" behindDoc="0" locked="0" layoutInCell="1" allowOverlap="1" wp14:anchorId="7208B229" wp14:editId="4D281F8F">
            <wp:simplePos x="0" y="0"/>
            <wp:positionH relativeFrom="column">
              <wp:posOffset>1028700</wp:posOffset>
            </wp:positionH>
            <wp:positionV relativeFrom="paragraph">
              <wp:posOffset>149297</wp:posOffset>
            </wp:positionV>
            <wp:extent cx="4191000" cy="137160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1000" cy="1371600"/>
                    </a:xfrm>
                    <a:prstGeom prst="rect">
                      <a:avLst/>
                    </a:prstGeom>
                  </pic:spPr>
                </pic:pic>
              </a:graphicData>
            </a:graphic>
          </wp:anchor>
        </w:drawing>
      </w:r>
      <w:r w:rsidR="00705520" w:rsidRPr="006A7F2A">
        <w:rPr>
          <w:rFonts w:ascii="Times New Roman" w:hAnsi="Times New Roman" w:cs="Times New Roman"/>
          <w:sz w:val="24"/>
          <w:szCs w:val="24"/>
        </w:rPr>
        <w:t xml:space="preserve">Because we were given the mean (or expected value) to be 12, we can solve for λ: </w:t>
      </w:r>
    </w:p>
    <w:p w14:paraId="25CD4E0A" w14:textId="00C1EB86" w:rsidR="00705520" w:rsidRPr="006A7F2A" w:rsidRDefault="00705520" w:rsidP="00705520">
      <w:pPr>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r>
            <w:rPr>
              <w:rFonts w:ascii="Cambria Math" w:hAnsi="Cambria Math" w:cs="Times New Roman"/>
              <w:sz w:val="24"/>
              <w:szCs w:val="24"/>
            </w:rPr>
            <m:t>=12</m:t>
          </m:r>
        </m:oMath>
      </m:oMathPara>
    </w:p>
    <w:p w14:paraId="0B6140CE" w14:textId="034AD875" w:rsidR="00705520" w:rsidRPr="006A7F2A" w:rsidRDefault="00705520" w:rsidP="00705520">
      <w:pPr>
        <w:rPr>
          <w:rFonts w:ascii="Times New Roman" w:eastAsiaTheme="minorEastAsia" w:hAnsi="Times New Roman" w:cs="Times New Roman"/>
          <w:sz w:val="24"/>
          <w:szCs w:val="24"/>
        </w:rPr>
      </w:pPr>
      <m:oMathPara>
        <m:oMath>
          <m:r>
            <w:rPr>
              <w:rFonts w:ascii="Cambria Math" w:hAnsi="Cambria Math" w:cs="Times New Roman"/>
              <w:sz w:val="24"/>
              <w:szCs w:val="24"/>
            </w:rPr>
            <m:t>1=12*λ</m:t>
          </m:r>
        </m:oMath>
      </m:oMathPara>
    </w:p>
    <w:p w14:paraId="70CC9A1F" w14:textId="03A4C0AD" w:rsidR="00705520" w:rsidRPr="006A7F2A" w:rsidRDefault="003D6A22" w:rsidP="00705520">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=λ</m:t>
          </m:r>
        </m:oMath>
      </m:oMathPara>
    </w:p>
    <w:p w14:paraId="628064AB" w14:textId="7F3807DE" w:rsidR="00705520" w:rsidRPr="006A7F2A" w:rsidRDefault="00705520" w:rsidP="00705520">
      <w:pPr>
        <w:rPr>
          <w:rFonts w:ascii="Times New Roman" w:eastAsiaTheme="minorEastAsia" w:hAnsi="Times New Roman" w:cs="Times New Roman"/>
          <w:sz w:val="24"/>
          <w:szCs w:val="24"/>
        </w:rPr>
      </w:pPr>
      <w:r w:rsidRPr="006A7F2A">
        <w:rPr>
          <w:rFonts w:ascii="Times New Roman" w:eastAsiaTheme="minorEastAsia" w:hAnsi="Times New Roman" w:cs="Times New Roman"/>
          <w:sz w:val="24"/>
          <w:szCs w:val="24"/>
        </w:rPr>
        <w:t xml:space="preserve">We find that λ is equal to 12. We can then plug this value in to get the PDF and CDF: </w:t>
      </w:r>
    </w:p>
    <w:p w14:paraId="2392C8BC" w14:textId="512B9C27" w:rsidR="00705520" w:rsidRDefault="00705520" w:rsidP="00705520">
      <w:pPr>
        <w:rPr>
          <w:rFonts w:ascii="Times New Roman" w:eastAsiaTheme="minorEastAsia" w:hAnsi="Times New Roman" w:cs="Times New Roman"/>
        </w:rPr>
      </w:pPr>
    </w:p>
    <w:p w14:paraId="1112656E" w14:textId="18238A00" w:rsidR="00705520" w:rsidRDefault="00705520" w:rsidP="00705520">
      <w:pPr>
        <w:rPr>
          <w:rFonts w:ascii="Times New Roman" w:eastAsiaTheme="minorEastAsia" w:hAnsi="Times New Roman" w:cs="Times New Roman"/>
        </w:rPr>
      </w:pPr>
      <w:r>
        <w:rPr>
          <w:rFonts w:ascii="Times New Roman" w:eastAsiaTheme="minorEastAsia" w:hAnsi="Times New Roman" w:cs="Times New Roman"/>
        </w:rPr>
        <w:tab/>
        <w:t xml:space="preserve">For λ &gt; 0, x &gt; 0: </w:t>
      </w:r>
    </w:p>
    <w:p w14:paraId="695EB181" w14:textId="59E63EF8" w:rsidR="00705520" w:rsidRPr="006A7F2A" w:rsidRDefault="003D6A22" w:rsidP="0070552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m:t>
                  </m:r>
                </m:den>
              </m:f>
              <m:r>
                <w:rPr>
                  <w:rFonts w:ascii="Cambria Math" w:hAnsi="Cambria Math" w:cs="Times New Roman"/>
                </w:rPr>
                <m:t>x</m:t>
              </m:r>
            </m:sup>
          </m:sSup>
        </m:oMath>
      </m:oMathPara>
    </w:p>
    <w:p w14:paraId="3335F14B" w14:textId="09F4876E" w:rsidR="006A7F2A" w:rsidRPr="006A7F2A" w:rsidRDefault="003D6A22" w:rsidP="00705520">
      <w:pPr>
        <w:rPr>
          <w:rFonts w:eastAsiaTheme="minorEastAsia" w:cstheme="minorHAns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m:t>
                  </m:r>
                </m:den>
              </m:f>
              <m:r>
                <w:rPr>
                  <w:rFonts w:ascii="Cambria Math" w:hAnsi="Cambria Math" w:cs="Times New Roman"/>
                </w:rPr>
                <m:t>x</m:t>
              </m:r>
            </m:sup>
          </m:sSup>
        </m:oMath>
      </m:oMathPara>
    </w:p>
    <w:p w14:paraId="028CCA29" w14:textId="77777777" w:rsidR="00705520" w:rsidRPr="00705520" w:rsidRDefault="00705520" w:rsidP="00705520">
      <w:pPr>
        <w:rPr>
          <w:rFonts w:cstheme="minorHAnsi"/>
        </w:rPr>
      </w:pPr>
    </w:p>
    <w:p w14:paraId="3C86767D" w14:textId="14DCF35F" w:rsidR="00B2172D" w:rsidRPr="006A7F2A" w:rsidRDefault="006A7F2A" w:rsidP="006A7F2A">
      <w:pPr>
        <w:pStyle w:val="Heading2"/>
        <w:rPr>
          <w:rFonts w:ascii="Times New Roman" w:hAnsi="Times New Roman" w:cs="Times New Roman"/>
          <w:color w:val="auto"/>
        </w:rPr>
      </w:pPr>
      <w:r w:rsidRPr="006A7F2A">
        <w:rPr>
          <w:rFonts w:ascii="Times New Roman" w:hAnsi="Times New Roman" w:cs="Times New Roman"/>
          <w:color w:val="auto"/>
        </w:rPr>
        <w:t xml:space="preserve">1.2 Write the </w:t>
      </w:r>
      <w:r>
        <w:rPr>
          <w:rFonts w:ascii="Times New Roman" w:hAnsi="Times New Roman" w:cs="Times New Roman"/>
          <w:color w:val="auto"/>
        </w:rPr>
        <w:t>e</w:t>
      </w:r>
      <w:r w:rsidRPr="006A7F2A">
        <w:rPr>
          <w:rFonts w:ascii="Times New Roman" w:hAnsi="Times New Roman" w:cs="Times New Roman"/>
          <w:color w:val="auto"/>
        </w:rPr>
        <w:t xml:space="preserve">xpression for the </w:t>
      </w:r>
      <w:r>
        <w:rPr>
          <w:rFonts w:ascii="Times New Roman" w:hAnsi="Times New Roman" w:cs="Times New Roman"/>
          <w:color w:val="auto"/>
        </w:rPr>
        <w:t xml:space="preserve">CDF </w:t>
      </w:r>
      <w:r w:rsidRPr="006A7F2A">
        <w:rPr>
          <w:rFonts w:ascii="Times New Roman" w:hAnsi="Times New Roman" w:cs="Times New Roman"/>
          <w:color w:val="auto"/>
        </w:rPr>
        <w:t>of X and its inverse</w:t>
      </w:r>
    </w:p>
    <w:p w14:paraId="0370F844" w14:textId="77777777" w:rsidR="006A7F2A" w:rsidRDefault="006A7F2A" w:rsidP="006A7F2A"/>
    <w:p w14:paraId="41574337" w14:textId="44BA84E0" w:rsidR="006A7F2A" w:rsidRPr="006A7F2A" w:rsidRDefault="006A7F2A" w:rsidP="006A7F2A">
      <w:pPr>
        <w:rPr>
          <w:rFonts w:ascii="Times New Roman" w:hAnsi="Times New Roman" w:cs="Times New Roman"/>
          <w:sz w:val="24"/>
          <w:szCs w:val="24"/>
        </w:rPr>
      </w:pPr>
      <w:r w:rsidRPr="006A7F2A">
        <w:rPr>
          <w:rFonts w:ascii="Times New Roman" w:hAnsi="Times New Roman" w:cs="Times New Roman"/>
          <w:sz w:val="24"/>
          <w:szCs w:val="24"/>
        </w:rPr>
        <w:t xml:space="preserve">We know the function for the </w:t>
      </w:r>
      <w:r>
        <w:rPr>
          <w:rFonts w:ascii="Times New Roman" w:hAnsi="Times New Roman" w:cs="Times New Roman"/>
          <w:sz w:val="24"/>
          <w:szCs w:val="24"/>
        </w:rPr>
        <w:t>CDF</w:t>
      </w:r>
      <w:r w:rsidRPr="006A7F2A">
        <w:rPr>
          <w:rFonts w:ascii="Times New Roman" w:hAnsi="Times New Roman" w:cs="Times New Roman"/>
          <w:sz w:val="24"/>
          <w:szCs w:val="24"/>
        </w:rPr>
        <w:t xml:space="preserve"> of an exponential variable: </w:t>
      </w:r>
    </w:p>
    <w:p w14:paraId="4BBA67C7" w14:textId="77777777" w:rsidR="006A7F2A" w:rsidRPr="006A7F2A" w:rsidRDefault="006A7F2A" w:rsidP="006A7F2A">
      <w:pPr>
        <w:rPr>
          <w:rFonts w:ascii="Times New Roman" w:hAnsi="Times New Roman" w:cs="Times New Roman"/>
          <w:sz w:val="24"/>
          <w:szCs w:val="24"/>
        </w:rPr>
      </w:pPr>
    </w:p>
    <w:p w14:paraId="492C0C1E" w14:textId="77777777" w:rsidR="006A7F2A" w:rsidRPr="006A7F2A" w:rsidRDefault="003D6A22" w:rsidP="006A7F2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-λx</m:t>
                      </m:r>
                    </m:sup>
                  </m:sSup>
                </m:e>
                <m:e>
                  <m:r>
                    <w:rPr>
                      <w:rFonts w:ascii="Cambria Math" w:hAnsi="Cambria Math" w:cs="Times New Roman"/>
                      <w:sz w:val="24"/>
                      <w:szCs w:val="24"/>
                    </w:rPr>
                    <m:t>0</m:t>
                  </m:r>
                </m:e>
              </m:eqArr>
            </m:e>
          </m:d>
        </m:oMath>
      </m:oMathPara>
    </w:p>
    <w:p w14:paraId="39D9B809" w14:textId="77777777" w:rsidR="006A7F2A" w:rsidRPr="006A7F2A" w:rsidRDefault="006A7F2A" w:rsidP="006A7F2A">
      <w:pPr>
        <w:rPr>
          <w:rFonts w:ascii="Times New Roman" w:eastAsiaTheme="minorEastAsia" w:hAnsi="Times New Roman" w:cs="Times New Roman"/>
          <w:sz w:val="24"/>
          <w:szCs w:val="24"/>
        </w:rPr>
      </w:pPr>
      <w:r w:rsidRPr="006A7F2A">
        <w:rPr>
          <w:rFonts w:ascii="Times New Roman" w:eastAsiaTheme="minorEastAsia" w:hAnsi="Times New Roman" w:cs="Times New Roman"/>
          <w:sz w:val="24"/>
          <w:szCs w:val="24"/>
        </w:rPr>
        <w:t xml:space="preserve">Bounded over the range x є [0, INF). To invert the expression, we swap x and y: </w:t>
      </w:r>
    </w:p>
    <w:p w14:paraId="707602A4" w14:textId="77777777" w:rsidR="006A7F2A" w:rsidRPr="006A7F2A" w:rsidRDefault="006A7F2A" w:rsidP="006A7F2A">
      <w:pPr>
        <w:rPr>
          <w:rFonts w:ascii="Times New Roman" w:hAnsi="Times New Roman" w:cs="Times New Roman"/>
          <w:sz w:val="24"/>
          <w:szCs w:val="24"/>
        </w:rPr>
      </w:pPr>
      <m:oMathPara>
        <m:oMath>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-λy</m:t>
              </m:r>
            </m:sup>
          </m:sSup>
        </m:oMath>
      </m:oMathPara>
    </w:p>
    <w:p w14:paraId="7A503174" w14:textId="7E6DC953" w:rsidR="006A7F2A" w:rsidRPr="006A7F2A" w:rsidRDefault="006A7F2A" w:rsidP="006A7F2A">
      <w:pPr>
        <w:rPr>
          <w:rFonts w:ascii="Times New Roman" w:hAnsi="Times New Roman" w:cs="Times New Roman"/>
          <w:sz w:val="24"/>
          <w:szCs w:val="24"/>
        </w:rPr>
      </w:pPr>
      <w:r w:rsidRPr="006A7F2A">
        <w:rPr>
          <w:rFonts w:ascii="Times New Roman" w:hAnsi="Times New Roman" w:cs="Times New Roman"/>
          <w:sz w:val="24"/>
          <w:szCs w:val="24"/>
        </w:rPr>
        <w:t xml:space="preserve">And solve for y: </w:t>
      </w:r>
    </w:p>
    <w:p w14:paraId="71863449" w14:textId="77777777" w:rsidR="006A7F2A" w:rsidRPr="006A7F2A" w:rsidRDefault="006A7F2A" w:rsidP="006A7F2A">
      <w:pPr>
        <w:rPr>
          <w:rFonts w:ascii="Times New Roman" w:hAnsi="Times New Roman" w:cs="Times New Roman"/>
          <w:sz w:val="24"/>
          <w:szCs w:val="24"/>
        </w:rPr>
      </w:pPr>
      <m:oMathPara>
        <m:oMath>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-λy</m:t>
              </m:r>
            </m:sup>
          </m:sSup>
        </m:oMath>
      </m:oMathPara>
    </w:p>
    <w:p w14:paraId="4490CC2E" w14:textId="77777777" w:rsidR="006A7F2A" w:rsidRPr="006A7F2A" w:rsidRDefault="006A7F2A" w:rsidP="006A7F2A">
      <w:pPr>
        <w:rPr>
          <w:rFonts w:ascii="Times New Roman" w:hAnsi="Times New Roman" w:cs="Times New Roman"/>
          <w:sz w:val="24"/>
          <w:szCs w:val="24"/>
        </w:rPr>
      </w:pPr>
      <m:oMathPara>
        <m:oMath>
          <m:r>
            <w:rPr>
              <w:rFonts w:ascii="Cambria Math" w:hAnsi="Cambria Math" w:cs="Times New Roman"/>
              <w:sz w:val="24"/>
              <w:szCs w:val="24"/>
            </w:rPr>
            <m:t>x-1=-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-λy</m:t>
              </m:r>
            </m:sup>
          </m:sSup>
        </m:oMath>
      </m:oMathPara>
    </w:p>
    <w:p w14:paraId="01F5DDB3" w14:textId="77777777" w:rsidR="006A7F2A" w:rsidRPr="006A7F2A" w:rsidRDefault="006A7F2A" w:rsidP="006A7F2A">
      <w:pPr>
        <w:rPr>
          <w:rFonts w:ascii="Times New Roman" w:hAnsi="Times New Roman" w:cs="Times New Roman"/>
          <w:sz w:val="24"/>
          <w:szCs w:val="24"/>
        </w:rPr>
      </w:pPr>
      <m:oMathPara>
        <m:oMath>
          <m:r>
            <w:rPr>
              <w:rFonts w:ascii="Cambria Math" w:hAnsi="Cambria Math" w:cs="Times New Roman"/>
              <w:sz w:val="24"/>
              <w:szCs w:val="24"/>
            </w:rPr>
            <m:t>1-x=</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-λy</m:t>
              </m:r>
            </m:sup>
          </m:sSup>
        </m:oMath>
      </m:oMathPara>
    </w:p>
    <w:p w14:paraId="5046DF76" w14:textId="77777777" w:rsidR="006A7F2A" w:rsidRPr="006A7F2A" w:rsidRDefault="006A7F2A" w:rsidP="006A7F2A">
      <w:pPr>
        <w:rPr>
          <w:rFonts w:ascii="Times New Roman" w:eastAsiaTheme="minorEastAsia" w:hAnsi="Times New Roman" w:cs="Times New Roman"/>
          <w:sz w:val="24"/>
          <w:szCs w:val="24"/>
        </w:rPr>
      </w:pPr>
      <m:oMathPara>
        <m:oMath>
          <m:r>
            <w:rPr>
              <w:rFonts w:ascii="Cambria Math" w:hAnsi="Cambria Math" w:cs="Times New Roman"/>
              <w:sz w:val="24"/>
              <w:szCs w:val="24"/>
            </w:rPr>
            <m:t>ln</m:t>
          </m:r>
          <m:d>
            <m:dPr>
              <m:begChr m:val="|"/>
              <m:endChr m:val="|"/>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=-λy</m:t>
          </m:r>
        </m:oMath>
      </m:oMathPara>
    </w:p>
    <w:p w14:paraId="49F79DFE" w14:textId="77777777" w:rsidR="006A7F2A" w:rsidRPr="006A7F2A" w:rsidRDefault="003D6A22" w:rsidP="006A7F2A">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ln</m:t>
              </m:r>
              <m:d>
                <m:dPr>
                  <m:begChr m:val="|"/>
                  <m:endChr m:val="|"/>
                  <m:ctrlPr>
                    <w:rPr>
                      <w:rFonts w:ascii="Cambria Math" w:hAnsi="Cambria Math" w:cs="Times New Roman"/>
                      <w:i/>
                      <w:sz w:val="24"/>
                      <w:szCs w:val="24"/>
                    </w:rPr>
                  </m:ctrlPr>
                </m:dPr>
                <m:e>
                  <m:r>
                    <w:rPr>
                      <w:rFonts w:ascii="Cambria Math" w:hAnsi="Cambria Math" w:cs="Times New Roman"/>
                      <w:sz w:val="24"/>
                      <w:szCs w:val="24"/>
                    </w:rPr>
                    <m:t>1-x</m:t>
                  </m:r>
                </m:e>
              </m:d>
            </m:num>
            <m:den>
              <m:r>
                <w:rPr>
                  <w:rFonts w:ascii="Cambria Math" w:hAnsi="Cambria Math" w:cs="Times New Roman"/>
                  <w:sz w:val="24"/>
                  <w:szCs w:val="24"/>
                </w:rPr>
                <m:t>-λ</m:t>
              </m:r>
            </m:den>
          </m:f>
          <m:r>
            <w:rPr>
              <w:rFonts w:ascii="Cambria Math" w:hAnsi="Cambria Math" w:cs="Times New Roman"/>
              <w:sz w:val="24"/>
              <w:szCs w:val="24"/>
            </w:rPr>
            <m:t>=y</m:t>
          </m:r>
        </m:oMath>
      </m:oMathPara>
    </w:p>
    <w:p w14:paraId="3B74E7E0" w14:textId="3F46E61B" w:rsidR="006A7F2A" w:rsidRPr="006A7F2A" w:rsidRDefault="006A7F2A" w:rsidP="006A7F2A">
      <w:pPr>
        <w:rPr>
          <w:rFonts w:ascii="Times New Roman" w:eastAsiaTheme="minorEastAsia" w:hAnsi="Times New Roman" w:cs="Times New Roman"/>
          <w:sz w:val="24"/>
          <w:szCs w:val="24"/>
        </w:rPr>
      </w:pPr>
      <w:r w:rsidRPr="006A7F2A">
        <w:rPr>
          <w:rFonts w:ascii="Times New Roman" w:eastAsiaTheme="minorEastAsia" w:hAnsi="Times New Roman" w:cs="Times New Roman"/>
          <w:sz w:val="24"/>
          <w:szCs w:val="24"/>
        </w:rPr>
        <w:t>For our specific model where λ = 1/12,</w:t>
      </w:r>
      <w:r w:rsidR="003A4C1F">
        <w:rPr>
          <w:rFonts w:ascii="Times New Roman" w:eastAsiaTheme="minorEastAsia" w:hAnsi="Times New Roman" w:cs="Times New Roman"/>
          <w:sz w:val="24"/>
          <w:szCs w:val="24"/>
        </w:rPr>
        <w:t xml:space="preserve"> we gain </w:t>
      </w:r>
      <w:r w:rsidR="00C01B8F">
        <w:rPr>
          <w:rFonts w:ascii="Times New Roman" w:eastAsiaTheme="minorEastAsia" w:hAnsi="Times New Roman" w:cs="Times New Roman"/>
          <w:sz w:val="24"/>
          <w:szCs w:val="24"/>
        </w:rPr>
        <w:t>E</w:t>
      </w:r>
      <w:r w:rsidR="003A4C1F">
        <w:rPr>
          <w:rFonts w:ascii="Times New Roman" w:eastAsiaTheme="minorEastAsia" w:hAnsi="Times New Roman" w:cs="Times New Roman"/>
          <w:sz w:val="24"/>
          <w:szCs w:val="24"/>
        </w:rPr>
        <w:t>quation 1.</w:t>
      </w:r>
      <w:r w:rsidRPr="006A7F2A">
        <w:rPr>
          <w:rFonts w:ascii="Times New Roman" w:eastAsiaTheme="minorEastAsia" w:hAnsi="Times New Roman" w:cs="Times New Roman"/>
          <w:sz w:val="24"/>
          <w:szCs w:val="24"/>
        </w:rPr>
        <w:t xml:space="preserve"> </w:t>
      </w:r>
      <w:r w:rsidR="003A4C1F">
        <w:rPr>
          <w:rFonts w:ascii="Times New Roman" w:eastAsiaTheme="minorEastAsia" w:hAnsi="Times New Roman" w:cs="Times New Roman"/>
          <w:sz w:val="24"/>
          <w:szCs w:val="24"/>
        </w:rPr>
        <w:t>T</w:t>
      </w:r>
      <w:r w:rsidRPr="006A7F2A">
        <w:rPr>
          <w:rFonts w:ascii="Times New Roman" w:eastAsiaTheme="minorEastAsia" w:hAnsi="Times New Roman" w:cs="Times New Roman"/>
          <w:sz w:val="24"/>
          <w:szCs w:val="24"/>
        </w:rPr>
        <w:t xml:space="preserve">he equation would be as such: </w:t>
      </w:r>
    </w:p>
    <w:p w14:paraId="0EF0449C" w14:textId="77777777" w:rsidR="006A7F2A" w:rsidRPr="006A7F2A" w:rsidRDefault="006A7F2A" w:rsidP="006A7F2A">
      <w:pPr>
        <w:rPr>
          <w:rFonts w:ascii="Times New Roman" w:eastAsiaTheme="minorEastAsia" w:hAnsi="Times New Roman" w:cs="Times New Roman"/>
          <w:sz w:val="24"/>
          <w:szCs w:val="24"/>
        </w:rPr>
      </w:pPr>
      <m:oMathPara>
        <m:oMath>
          <m:r>
            <w:rPr>
              <w:rFonts w:ascii="Cambria Math" w:hAnsi="Cambria Math" w:cs="Times New Roman"/>
              <w:sz w:val="24"/>
              <w:szCs w:val="24"/>
            </w:rPr>
            <m:t>-12*ln</m:t>
          </m:r>
          <m:d>
            <m:dPr>
              <m:begChr m:val="|"/>
              <m:endChr m:val="|"/>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=y</m:t>
          </m:r>
        </m:oMath>
      </m:oMathPara>
    </w:p>
    <w:p w14:paraId="3284CC0C" w14:textId="428866DB" w:rsidR="006A7F2A" w:rsidRDefault="006A7F2A" w:rsidP="006A7F2A">
      <w:pPr>
        <w:rPr>
          <w:rFonts w:ascii="Times New Roman" w:eastAsiaTheme="minorEastAsia" w:hAnsi="Times New Roman" w:cs="Times New Roman"/>
          <w:sz w:val="24"/>
          <w:szCs w:val="24"/>
        </w:rPr>
      </w:pPr>
      <w:r w:rsidRPr="006A7F2A">
        <w:rPr>
          <w:rFonts w:ascii="Times New Roman" w:eastAsiaTheme="minorEastAsia" w:hAnsi="Times New Roman" w:cs="Times New Roman"/>
          <w:sz w:val="24"/>
          <w:szCs w:val="24"/>
        </w:rPr>
        <w:t xml:space="preserve">Assuming we maintain the bounds of the original equation, x є [0, 1]. </w:t>
      </w:r>
    </w:p>
    <w:p w14:paraId="05DEC577" w14:textId="4E4A1AE8" w:rsidR="006A7F2A" w:rsidRDefault="006A7F2A" w:rsidP="006A7F2A">
      <w:pPr>
        <w:rPr>
          <w:rFonts w:ascii="Times New Roman" w:eastAsiaTheme="minorEastAsia" w:hAnsi="Times New Roman" w:cs="Times New Roman"/>
          <w:sz w:val="24"/>
          <w:szCs w:val="24"/>
        </w:rPr>
      </w:pPr>
    </w:p>
    <w:p w14:paraId="0BF7045C" w14:textId="52A92912" w:rsidR="006A7F2A" w:rsidRPr="006A7F2A" w:rsidRDefault="006A7F2A" w:rsidP="006A7F2A">
      <w:pPr>
        <w:pStyle w:val="Heading2"/>
        <w:rPr>
          <w:rFonts w:ascii="Times New Roman" w:eastAsiaTheme="minorEastAsia" w:hAnsi="Times New Roman" w:cs="Times New Roman"/>
          <w:color w:val="auto"/>
        </w:rPr>
      </w:pPr>
      <w:r w:rsidRPr="006A7F2A">
        <w:rPr>
          <w:rFonts w:ascii="Times New Roman" w:eastAsiaTheme="minorEastAsia" w:hAnsi="Times New Roman" w:cs="Times New Roman"/>
          <w:color w:val="auto"/>
        </w:rPr>
        <w:t>1.3 Draw the tree diagram for the calling process</w:t>
      </w:r>
    </w:p>
    <w:p w14:paraId="0F676232" w14:textId="7EBF584C" w:rsidR="00353D74" w:rsidRDefault="000106CD" w:rsidP="00353D74">
      <w:pPr>
        <w:ind w:right="720" w:firstLine="720"/>
        <w:rPr>
          <w:rFonts w:ascii="Times New Roman" w:hAnsi="Times New Roman" w:cs="Times New Roman"/>
          <w:sz w:val="24"/>
          <w:szCs w:val="24"/>
        </w:rPr>
      </w:pPr>
      <w:r>
        <w:rPr>
          <w:noProof/>
        </w:rPr>
        <w:drawing>
          <wp:inline distT="0" distB="0" distL="0" distR="0" wp14:anchorId="0DAB62C9" wp14:editId="2432CA5C">
            <wp:extent cx="5943600" cy="3104515"/>
            <wp:effectExtent l="0" t="0" r="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stretch>
                      <a:fillRect/>
                    </a:stretch>
                  </pic:blipFill>
                  <pic:spPr>
                    <a:xfrm>
                      <a:off x="0" y="0"/>
                      <a:ext cx="5943600" cy="3104515"/>
                    </a:xfrm>
                    <a:prstGeom prst="rect">
                      <a:avLst/>
                    </a:prstGeom>
                  </pic:spPr>
                </pic:pic>
              </a:graphicData>
            </a:graphic>
          </wp:inline>
        </w:drawing>
      </w:r>
    </w:p>
    <w:p w14:paraId="7CEE79DF" w14:textId="6EF08E9D" w:rsidR="00816545" w:rsidRPr="0013159F" w:rsidRDefault="0013159F" w:rsidP="000106CD">
      <w:pPr>
        <w:ind w:right="720" w:firstLine="720"/>
        <w:rPr>
          <w:rFonts w:ascii="Times New Roman" w:hAnsi="Times New Roman" w:cs="Times New Roman"/>
          <w:sz w:val="24"/>
          <w:szCs w:val="24"/>
        </w:rPr>
      </w:pPr>
      <w:r w:rsidRPr="0013159F">
        <w:rPr>
          <w:rFonts w:ascii="Times New Roman" w:hAnsi="Times New Roman" w:cs="Times New Roman"/>
          <w:sz w:val="24"/>
          <w:szCs w:val="24"/>
        </w:rPr>
        <w:t xml:space="preserve">Where black indicates non-decision-making guaranteed nodes, gray indicates decision making nodes, blue indicates probability-attached nodes, and green indicates terminating nodes. Note that </w:t>
      </w:r>
      <w:r w:rsidR="000106CD">
        <w:rPr>
          <w:rFonts w:ascii="Times New Roman" w:hAnsi="Times New Roman" w:cs="Times New Roman"/>
          <w:sz w:val="24"/>
          <w:szCs w:val="24"/>
        </w:rPr>
        <w:t xml:space="preserve">only some </w:t>
      </w:r>
      <w:r w:rsidRPr="0013159F">
        <w:rPr>
          <w:rFonts w:ascii="Times New Roman" w:hAnsi="Times New Roman" w:cs="Times New Roman"/>
          <w:sz w:val="24"/>
          <w:szCs w:val="24"/>
        </w:rPr>
        <w:t>time-consuming nodes have a probability associated with them</w:t>
      </w:r>
      <w:r w:rsidR="000106CD">
        <w:rPr>
          <w:rFonts w:ascii="Times New Roman" w:hAnsi="Times New Roman" w:cs="Times New Roman"/>
          <w:sz w:val="24"/>
          <w:szCs w:val="24"/>
        </w:rPr>
        <w:t xml:space="preserve"> indicating that some time-consuming nodes must be gone through every time. </w:t>
      </w:r>
    </w:p>
    <w:p w14:paraId="0B8A8F1E" w14:textId="361101C4" w:rsidR="00892352" w:rsidRPr="003C3164" w:rsidRDefault="00892352" w:rsidP="003C3164">
      <w:pPr>
        <w:pStyle w:val="Heading1"/>
        <w:rPr>
          <w:rFonts w:ascii="Times New Roman" w:hAnsi="Times New Roman" w:cs="Times New Roman"/>
          <w:color w:val="auto"/>
        </w:rPr>
      </w:pPr>
      <w:r w:rsidRPr="003C3164">
        <w:rPr>
          <w:rFonts w:ascii="Times New Roman" w:hAnsi="Times New Roman" w:cs="Times New Roman"/>
          <w:color w:val="auto"/>
        </w:rPr>
        <w:t xml:space="preserve">2 </w:t>
      </w:r>
      <w:bookmarkEnd w:id="1"/>
      <w:r w:rsidR="00D84A18">
        <w:rPr>
          <w:rFonts w:ascii="Times New Roman" w:hAnsi="Times New Roman" w:cs="Times New Roman"/>
          <w:color w:val="auto"/>
        </w:rPr>
        <w:t>Collect data</w:t>
      </w:r>
    </w:p>
    <w:tbl>
      <w:tblPr>
        <w:tblW w:w="8055" w:type="dxa"/>
        <w:tblInd w:w="660" w:type="dxa"/>
        <w:tblLook w:val="04A0" w:firstRow="1" w:lastRow="0" w:firstColumn="1" w:lastColumn="0" w:noHBand="0" w:noVBand="1"/>
      </w:tblPr>
      <w:tblGrid>
        <w:gridCol w:w="1096"/>
        <w:gridCol w:w="1603"/>
        <w:gridCol w:w="1279"/>
        <w:gridCol w:w="1209"/>
        <w:gridCol w:w="1376"/>
        <w:gridCol w:w="1492"/>
      </w:tblGrid>
      <w:tr w:rsidR="00816545" w:rsidRPr="00816545" w14:paraId="04B011DD" w14:textId="77777777" w:rsidTr="00E576DE">
        <w:trPr>
          <w:trHeight w:val="315"/>
        </w:trPr>
        <w:tc>
          <w:tcPr>
            <w:tcW w:w="8055" w:type="dxa"/>
            <w:gridSpan w:val="6"/>
            <w:tcBorders>
              <w:top w:val="nil"/>
              <w:left w:val="nil"/>
              <w:bottom w:val="single" w:sz="4" w:space="0" w:color="auto"/>
              <w:right w:val="nil"/>
            </w:tcBorders>
            <w:shd w:val="clear" w:color="auto" w:fill="auto"/>
            <w:noWrap/>
            <w:vAlign w:val="bottom"/>
            <w:hideMark/>
          </w:tcPr>
          <w:p w14:paraId="3063EE0C" w14:textId="77777777" w:rsidR="00816545" w:rsidRPr="00816545" w:rsidRDefault="00816545" w:rsidP="00816545">
            <w:pPr>
              <w:spacing w:line="240" w:lineRule="auto"/>
              <w:jc w:val="center"/>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Table 1: Real World Values for Times of Actions</w:t>
            </w:r>
          </w:p>
        </w:tc>
      </w:tr>
      <w:tr w:rsidR="00816545" w:rsidRPr="00816545" w14:paraId="5E8B64B0" w14:textId="77777777" w:rsidTr="00E576DE">
        <w:trPr>
          <w:trHeight w:val="315"/>
        </w:trPr>
        <w:tc>
          <w:tcPr>
            <w:tcW w:w="1096" w:type="dxa"/>
            <w:tcBorders>
              <w:top w:val="nil"/>
              <w:left w:val="nil"/>
              <w:bottom w:val="nil"/>
              <w:right w:val="nil"/>
            </w:tcBorders>
            <w:shd w:val="clear" w:color="auto" w:fill="auto"/>
            <w:noWrap/>
            <w:vAlign w:val="bottom"/>
            <w:hideMark/>
          </w:tcPr>
          <w:p w14:paraId="71A9F40B" w14:textId="77777777" w:rsidR="00816545" w:rsidRPr="00816545" w:rsidRDefault="00816545" w:rsidP="00816545">
            <w:pPr>
              <w:spacing w:line="240" w:lineRule="auto"/>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 </w:t>
            </w:r>
          </w:p>
        </w:tc>
        <w:tc>
          <w:tcPr>
            <w:tcW w:w="6959" w:type="dxa"/>
            <w:gridSpan w:val="5"/>
            <w:tcBorders>
              <w:top w:val="single" w:sz="4" w:space="0" w:color="auto"/>
              <w:left w:val="nil"/>
              <w:bottom w:val="nil"/>
              <w:right w:val="nil"/>
            </w:tcBorders>
            <w:shd w:val="clear" w:color="auto" w:fill="auto"/>
            <w:noWrap/>
            <w:vAlign w:val="bottom"/>
            <w:hideMark/>
          </w:tcPr>
          <w:p w14:paraId="20044302" w14:textId="3FC4BC23" w:rsidR="00816545" w:rsidRPr="00816545" w:rsidRDefault="00816545" w:rsidP="00816545">
            <w:pPr>
              <w:spacing w:line="240" w:lineRule="auto"/>
              <w:jc w:val="center"/>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Time</w:t>
            </w:r>
            <w:r w:rsidR="002B4D79">
              <w:rPr>
                <w:rFonts w:ascii="Times New Roman" w:eastAsia="Times New Roman" w:hAnsi="Times New Roman" w:cs="Times New Roman"/>
                <w:b/>
                <w:bCs/>
                <w:color w:val="000000"/>
                <w:sz w:val="24"/>
                <w:szCs w:val="24"/>
              </w:rPr>
              <w:t xml:space="preserve"> (sec)</w:t>
            </w:r>
            <w:r w:rsidRPr="00816545">
              <w:rPr>
                <w:rFonts w:ascii="Times New Roman" w:eastAsia="Times New Roman" w:hAnsi="Times New Roman" w:cs="Times New Roman"/>
                <w:b/>
                <w:bCs/>
                <w:color w:val="000000"/>
                <w:sz w:val="24"/>
                <w:szCs w:val="24"/>
              </w:rPr>
              <w:t xml:space="preserve"> for</w:t>
            </w:r>
          </w:p>
        </w:tc>
      </w:tr>
      <w:tr w:rsidR="00816545" w:rsidRPr="00816545" w14:paraId="504CF6D4" w14:textId="77777777" w:rsidTr="00E576DE">
        <w:trPr>
          <w:trHeight w:val="330"/>
        </w:trPr>
        <w:tc>
          <w:tcPr>
            <w:tcW w:w="1096" w:type="dxa"/>
            <w:tcBorders>
              <w:top w:val="nil"/>
              <w:left w:val="nil"/>
              <w:bottom w:val="double" w:sz="6" w:space="0" w:color="auto"/>
              <w:right w:val="nil"/>
            </w:tcBorders>
            <w:shd w:val="clear" w:color="auto" w:fill="auto"/>
            <w:noWrap/>
            <w:vAlign w:val="bottom"/>
            <w:hideMark/>
          </w:tcPr>
          <w:p w14:paraId="24A2A049" w14:textId="77777777" w:rsidR="00816545" w:rsidRPr="00816545" w:rsidRDefault="00816545" w:rsidP="00816545">
            <w:pPr>
              <w:spacing w:line="240" w:lineRule="auto"/>
              <w:jc w:val="center"/>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Trial</w:t>
            </w:r>
          </w:p>
        </w:tc>
        <w:tc>
          <w:tcPr>
            <w:tcW w:w="1603" w:type="dxa"/>
            <w:tcBorders>
              <w:top w:val="nil"/>
              <w:left w:val="single" w:sz="4" w:space="0" w:color="auto"/>
              <w:bottom w:val="double" w:sz="6" w:space="0" w:color="auto"/>
              <w:right w:val="nil"/>
            </w:tcBorders>
            <w:shd w:val="clear" w:color="auto" w:fill="auto"/>
            <w:noWrap/>
            <w:vAlign w:val="bottom"/>
            <w:hideMark/>
          </w:tcPr>
          <w:p w14:paraId="0DEBDD06" w14:textId="0A6D00AE" w:rsidR="00816545" w:rsidRPr="00816545" w:rsidRDefault="002B4D79" w:rsidP="00816545">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Dial Time</w:t>
            </w:r>
          </w:p>
        </w:tc>
        <w:tc>
          <w:tcPr>
            <w:tcW w:w="1279" w:type="dxa"/>
            <w:tcBorders>
              <w:top w:val="nil"/>
              <w:left w:val="nil"/>
              <w:bottom w:val="double" w:sz="6" w:space="0" w:color="auto"/>
              <w:right w:val="nil"/>
            </w:tcBorders>
            <w:shd w:val="clear" w:color="auto" w:fill="auto"/>
            <w:noWrap/>
            <w:vAlign w:val="bottom"/>
            <w:hideMark/>
          </w:tcPr>
          <w:p w14:paraId="2C8AF41D" w14:textId="77777777" w:rsidR="00816545" w:rsidRPr="00816545" w:rsidRDefault="00816545" w:rsidP="00816545">
            <w:pPr>
              <w:spacing w:line="240" w:lineRule="auto"/>
              <w:jc w:val="center"/>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Busy Signal</w:t>
            </w:r>
          </w:p>
        </w:tc>
        <w:tc>
          <w:tcPr>
            <w:tcW w:w="1209" w:type="dxa"/>
            <w:tcBorders>
              <w:top w:val="nil"/>
              <w:left w:val="nil"/>
              <w:bottom w:val="double" w:sz="6" w:space="0" w:color="auto"/>
              <w:right w:val="nil"/>
            </w:tcBorders>
            <w:shd w:val="clear" w:color="auto" w:fill="auto"/>
            <w:noWrap/>
            <w:vAlign w:val="bottom"/>
            <w:hideMark/>
          </w:tcPr>
          <w:p w14:paraId="69C3DA91" w14:textId="77777777" w:rsidR="00816545" w:rsidRPr="00816545" w:rsidRDefault="00816545" w:rsidP="00816545">
            <w:pPr>
              <w:spacing w:line="240" w:lineRule="auto"/>
              <w:jc w:val="center"/>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No Answer</w:t>
            </w:r>
          </w:p>
        </w:tc>
        <w:tc>
          <w:tcPr>
            <w:tcW w:w="1376" w:type="dxa"/>
            <w:tcBorders>
              <w:top w:val="nil"/>
              <w:left w:val="nil"/>
              <w:bottom w:val="double" w:sz="6" w:space="0" w:color="auto"/>
              <w:right w:val="nil"/>
            </w:tcBorders>
            <w:shd w:val="clear" w:color="auto" w:fill="auto"/>
            <w:noWrap/>
            <w:vAlign w:val="bottom"/>
            <w:hideMark/>
          </w:tcPr>
          <w:p w14:paraId="19A4EB4F" w14:textId="77777777" w:rsidR="00816545" w:rsidRPr="00816545" w:rsidRDefault="00816545" w:rsidP="00816545">
            <w:pPr>
              <w:spacing w:line="240" w:lineRule="auto"/>
              <w:jc w:val="center"/>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Phone Down</w:t>
            </w:r>
          </w:p>
        </w:tc>
        <w:tc>
          <w:tcPr>
            <w:tcW w:w="1492" w:type="dxa"/>
            <w:tcBorders>
              <w:top w:val="nil"/>
              <w:left w:val="nil"/>
              <w:bottom w:val="double" w:sz="6" w:space="0" w:color="auto"/>
              <w:right w:val="nil"/>
            </w:tcBorders>
            <w:shd w:val="clear" w:color="auto" w:fill="auto"/>
            <w:noWrap/>
            <w:vAlign w:val="bottom"/>
            <w:hideMark/>
          </w:tcPr>
          <w:p w14:paraId="66E3E820" w14:textId="32F806E1" w:rsidR="00816545" w:rsidRPr="00816545" w:rsidRDefault="002B4D79" w:rsidP="00816545">
            <w:pPr>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Callee pick up time</w:t>
            </w:r>
          </w:p>
        </w:tc>
      </w:tr>
      <w:tr w:rsidR="00816545" w:rsidRPr="00816545" w14:paraId="1EB1B06E" w14:textId="77777777" w:rsidTr="00E576DE">
        <w:trPr>
          <w:trHeight w:val="330"/>
        </w:trPr>
        <w:tc>
          <w:tcPr>
            <w:tcW w:w="1096" w:type="dxa"/>
            <w:tcBorders>
              <w:top w:val="nil"/>
              <w:left w:val="nil"/>
              <w:bottom w:val="nil"/>
              <w:right w:val="nil"/>
            </w:tcBorders>
            <w:shd w:val="clear" w:color="auto" w:fill="auto"/>
            <w:noWrap/>
            <w:vAlign w:val="bottom"/>
            <w:hideMark/>
          </w:tcPr>
          <w:p w14:paraId="33A60FBD" w14:textId="77777777" w:rsidR="00816545" w:rsidRPr="00816545" w:rsidRDefault="00816545" w:rsidP="00816545">
            <w:pPr>
              <w:spacing w:line="240" w:lineRule="auto"/>
              <w:jc w:val="center"/>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w:t>
            </w:r>
          </w:p>
        </w:tc>
        <w:tc>
          <w:tcPr>
            <w:tcW w:w="1603" w:type="dxa"/>
            <w:tcBorders>
              <w:top w:val="nil"/>
              <w:left w:val="single" w:sz="4" w:space="0" w:color="auto"/>
              <w:bottom w:val="nil"/>
              <w:right w:val="nil"/>
            </w:tcBorders>
            <w:shd w:val="clear" w:color="auto" w:fill="auto"/>
            <w:noWrap/>
            <w:vAlign w:val="bottom"/>
            <w:hideMark/>
          </w:tcPr>
          <w:p w14:paraId="04B68EA5"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w:t>
            </w:r>
          </w:p>
        </w:tc>
        <w:tc>
          <w:tcPr>
            <w:tcW w:w="1279" w:type="dxa"/>
            <w:tcBorders>
              <w:top w:val="nil"/>
              <w:left w:val="nil"/>
              <w:bottom w:val="nil"/>
              <w:right w:val="nil"/>
            </w:tcBorders>
            <w:shd w:val="clear" w:color="auto" w:fill="auto"/>
            <w:noWrap/>
            <w:vAlign w:val="bottom"/>
            <w:hideMark/>
          </w:tcPr>
          <w:p w14:paraId="6A8B0045"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4</w:t>
            </w:r>
          </w:p>
        </w:tc>
        <w:tc>
          <w:tcPr>
            <w:tcW w:w="1209" w:type="dxa"/>
            <w:tcBorders>
              <w:top w:val="nil"/>
              <w:left w:val="nil"/>
              <w:bottom w:val="nil"/>
              <w:right w:val="nil"/>
            </w:tcBorders>
            <w:shd w:val="clear" w:color="auto" w:fill="auto"/>
            <w:noWrap/>
            <w:vAlign w:val="bottom"/>
            <w:hideMark/>
          </w:tcPr>
          <w:p w14:paraId="719636F9"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34</w:t>
            </w:r>
          </w:p>
        </w:tc>
        <w:tc>
          <w:tcPr>
            <w:tcW w:w="1376" w:type="dxa"/>
            <w:tcBorders>
              <w:top w:val="nil"/>
              <w:left w:val="nil"/>
              <w:bottom w:val="nil"/>
              <w:right w:val="nil"/>
            </w:tcBorders>
            <w:shd w:val="clear" w:color="auto" w:fill="auto"/>
            <w:noWrap/>
            <w:vAlign w:val="bottom"/>
            <w:hideMark/>
          </w:tcPr>
          <w:p w14:paraId="2AC7DB7B"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w:t>
            </w:r>
          </w:p>
        </w:tc>
        <w:tc>
          <w:tcPr>
            <w:tcW w:w="1492" w:type="dxa"/>
            <w:tcBorders>
              <w:top w:val="nil"/>
              <w:left w:val="nil"/>
              <w:bottom w:val="nil"/>
              <w:right w:val="nil"/>
            </w:tcBorders>
            <w:shd w:val="clear" w:color="auto" w:fill="auto"/>
            <w:noWrap/>
            <w:vAlign w:val="bottom"/>
            <w:hideMark/>
          </w:tcPr>
          <w:p w14:paraId="503BBC40"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w:t>
            </w:r>
          </w:p>
        </w:tc>
      </w:tr>
      <w:tr w:rsidR="00816545" w:rsidRPr="00816545" w14:paraId="6505A149" w14:textId="77777777" w:rsidTr="00E576DE">
        <w:trPr>
          <w:trHeight w:val="315"/>
        </w:trPr>
        <w:tc>
          <w:tcPr>
            <w:tcW w:w="1096" w:type="dxa"/>
            <w:tcBorders>
              <w:top w:val="nil"/>
              <w:left w:val="nil"/>
              <w:bottom w:val="nil"/>
              <w:right w:val="nil"/>
            </w:tcBorders>
            <w:shd w:val="clear" w:color="auto" w:fill="auto"/>
            <w:noWrap/>
            <w:vAlign w:val="bottom"/>
            <w:hideMark/>
          </w:tcPr>
          <w:p w14:paraId="21CA22E3" w14:textId="77777777" w:rsidR="00816545" w:rsidRPr="00816545" w:rsidRDefault="00816545" w:rsidP="00816545">
            <w:pPr>
              <w:spacing w:line="240" w:lineRule="auto"/>
              <w:jc w:val="center"/>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2</w:t>
            </w:r>
          </w:p>
        </w:tc>
        <w:tc>
          <w:tcPr>
            <w:tcW w:w="1603" w:type="dxa"/>
            <w:tcBorders>
              <w:top w:val="nil"/>
              <w:left w:val="single" w:sz="4" w:space="0" w:color="auto"/>
              <w:bottom w:val="nil"/>
              <w:right w:val="nil"/>
            </w:tcBorders>
            <w:shd w:val="clear" w:color="auto" w:fill="auto"/>
            <w:noWrap/>
            <w:vAlign w:val="bottom"/>
            <w:hideMark/>
          </w:tcPr>
          <w:p w14:paraId="62A91769"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4</w:t>
            </w:r>
          </w:p>
        </w:tc>
        <w:tc>
          <w:tcPr>
            <w:tcW w:w="1279" w:type="dxa"/>
            <w:tcBorders>
              <w:top w:val="nil"/>
              <w:left w:val="nil"/>
              <w:bottom w:val="nil"/>
              <w:right w:val="nil"/>
            </w:tcBorders>
            <w:shd w:val="clear" w:color="auto" w:fill="auto"/>
            <w:noWrap/>
            <w:vAlign w:val="bottom"/>
            <w:hideMark/>
          </w:tcPr>
          <w:p w14:paraId="0BF3F2C9"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5</w:t>
            </w:r>
          </w:p>
        </w:tc>
        <w:tc>
          <w:tcPr>
            <w:tcW w:w="1209" w:type="dxa"/>
            <w:tcBorders>
              <w:top w:val="nil"/>
              <w:left w:val="nil"/>
              <w:bottom w:val="nil"/>
              <w:right w:val="nil"/>
            </w:tcBorders>
            <w:shd w:val="clear" w:color="auto" w:fill="auto"/>
            <w:noWrap/>
            <w:vAlign w:val="bottom"/>
            <w:hideMark/>
          </w:tcPr>
          <w:p w14:paraId="28B5C21E"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35</w:t>
            </w:r>
          </w:p>
        </w:tc>
        <w:tc>
          <w:tcPr>
            <w:tcW w:w="1376" w:type="dxa"/>
            <w:tcBorders>
              <w:top w:val="nil"/>
              <w:left w:val="nil"/>
              <w:bottom w:val="nil"/>
              <w:right w:val="nil"/>
            </w:tcBorders>
            <w:shd w:val="clear" w:color="auto" w:fill="auto"/>
            <w:noWrap/>
            <w:vAlign w:val="bottom"/>
            <w:hideMark/>
          </w:tcPr>
          <w:p w14:paraId="5FE4BC1C"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w:t>
            </w:r>
          </w:p>
        </w:tc>
        <w:tc>
          <w:tcPr>
            <w:tcW w:w="1492" w:type="dxa"/>
            <w:tcBorders>
              <w:top w:val="nil"/>
              <w:left w:val="nil"/>
              <w:bottom w:val="nil"/>
              <w:right w:val="nil"/>
            </w:tcBorders>
            <w:shd w:val="clear" w:color="auto" w:fill="auto"/>
            <w:noWrap/>
            <w:vAlign w:val="bottom"/>
            <w:hideMark/>
          </w:tcPr>
          <w:p w14:paraId="65115563"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4</w:t>
            </w:r>
          </w:p>
        </w:tc>
      </w:tr>
      <w:tr w:rsidR="00816545" w:rsidRPr="00816545" w14:paraId="2FD3A56E" w14:textId="77777777" w:rsidTr="00E576DE">
        <w:trPr>
          <w:trHeight w:val="315"/>
        </w:trPr>
        <w:tc>
          <w:tcPr>
            <w:tcW w:w="1096" w:type="dxa"/>
            <w:tcBorders>
              <w:top w:val="nil"/>
              <w:left w:val="nil"/>
              <w:bottom w:val="nil"/>
              <w:right w:val="nil"/>
            </w:tcBorders>
            <w:shd w:val="clear" w:color="auto" w:fill="auto"/>
            <w:noWrap/>
            <w:vAlign w:val="bottom"/>
            <w:hideMark/>
          </w:tcPr>
          <w:p w14:paraId="2409640F" w14:textId="77777777" w:rsidR="00816545" w:rsidRPr="00816545" w:rsidRDefault="00816545" w:rsidP="00816545">
            <w:pPr>
              <w:spacing w:line="240" w:lineRule="auto"/>
              <w:jc w:val="center"/>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w:t>
            </w:r>
          </w:p>
        </w:tc>
        <w:tc>
          <w:tcPr>
            <w:tcW w:w="1603" w:type="dxa"/>
            <w:tcBorders>
              <w:top w:val="nil"/>
              <w:left w:val="single" w:sz="4" w:space="0" w:color="auto"/>
              <w:bottom w:val="nil"/>
              <w:right w:val="nil"/>
            </w:tcBorders>
            <w:shd w:val="clear" w:color="auto" w:fill="auto"/>
            <w:noWrap/>
            <w:vAlign w:val="bottom"/>
            <w:hideMark/>
          </w:tcPr>
          <w:p w14:paraId="17505491"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w:t>
            </w:r>
          </w:p>
        </w:tc>
        <w:tc>
          <w:tcPr>
            <w:tcW w:w="1279" w:type="dxa"/>
            <w:tcBorders>
              <w:top w:val="nil"/>
              <w:left w:val="nil"/>
              <w:bottom w:val="nil"/>
              <w:right w:val="nil"/>
            </w:tcBorders>
            <w:shd w:val="clear" w:color="auto" w:fill="auto"/>
            <w:noWrap/>
            <w:vAlign w:val="bottom"/>
            <w:hideMark/>
          </w:tcPr>
          <w:p w14:paraId="7FC8EC3B"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w:t>
            </w:r>
          </w:p>
        </w:tc>
        <w:tc>
          <w:tcPr>
            <w:tcW w:w="1209" w:type="dxa"/>
            <w:tcBorders>
              <w:top w:val="nil"/>
              <w:left w:val="nil"/>
              <w:bottom w:val="nil"/>
              <w:right w:val="nil"/>
            </w:tcBorders>
            <w:shd w:val="clear" w:color="auto" w:fill="auto"/>
            <w:noWrap/>
            <w:vAlign w:val="bottom"/>
            <w:hideMark/>
          </w:tcPr>
          <w:p w14:paraId="5A1B7E0E"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35</w:t>
            </w:r>
          </w:p>
        </w:tc>
        <w:tc>
          <w:tcPr>
            <w:tcW w:w="1376" w:type="dxa"/>
            <w:tcBorders>
              <w:top w:val="nil"/>
              <w:left w:val="nil"/>
              <w:bottom w:val="nil"/>
              <w:right w:val="nil"/>
            </w:tcBorders>
            <w:shd w:val="clear" w:color="auto" w:fill="auto"/>
            <w:noWrap/>
            <w:vAlign w:val="bottom"/>
            <w:hideMark/>
          </w:tcPr>
          <w:p w14:paraId="6BBFCB35"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w:t>
            </w:r>
          </w:p>
        </w:tc>
        <w:tc>
          <w:tcPr>
            <w:tcW w:w="1492" w:type="dxa"/>
            <w:tcBorders>
              <w:top w:val="nil"/>
              <w:left w:val="nil"/>
              <w:bottom w:val="nil"/>
              <w:right w:val="nil"/>
            </w:tcBorders>
            <w:shd w:val="clear" w:color="auto" w:fill="auto"/>
            <w:noWrap/>
            <w:vAlign w:val="bottom"/>
            <w:hideMark/>
          </w:tcPr>
          <w:p w14:paraId="37E38E37"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5</w:t>
            </w:r>
          </w:p>
        </w:tc>
      </w:tr>
      <w:tr w:rsidR="00816545" w:rsidRPr="00816545" w14:paraId="4D15963F" w14:textId="77777777" w:rsidTr="00E576DE">
        <w:trPr>
          <w:trHeight w:val="315"/>
        </w:trPr>
        <w:tc>
          <w:tcPr>
            <w:tcW w:w="1096" w:type="dxa"/>
            <w:tcBorders>
              <w:top w:val="nil"/>
              <w:left w:val="nil"/>
              <w:bottom w:val="nil"/>
              <w:right w:val="nil"/>
            </w:tcBorders>
            <w:shd w:val="clear" w:color="auto" w:fill="auto"/>
            <w:noWrap/>
            <w:vAlign w:val="bottom"/>
            <w:hideMark/>
          </w:tcPr>
          <w:p w14:paraId="657E3172" w14:textId="77777777" w:rsidR="00816545" w:rsidRPr="00816545" w:rsidRDefault="00816545" w:rsidP="00816545">
            <w:pPr>
              <w:spacing w:line="240" w:lineRule="auto"/>
              <w:jc w:val="center"/>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4</w:t>
            </w:r>
          </w:p>
        </w:tc>
        <w:tc>
          <w:tcPr>
            <w:tcW w:w="1603" w:type="dxa"/>
            <w:tcBorders>
              <w:top w:val="nil"/>
              <w:left w:val="single" w:sz="4" w:space="0" w:color="auto"/>
              <w:bottom w:val="nil"/>
              <w:right w:val="nil"/>
            </w:tcBorders>
            <w:shd w:val="clear" w:color="auto" w:fill="auto"/>
            <w:noWrap/>
            <w:vAlign w:val="bottom"/>
            <w:hideMark/>
          </w:tcPr>
          <w:p w14:paraId="353BBD01"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w:t>
            </w:r>
          </w:p>
        </w:tc>
        <w:tc>
          <w:tcPr>
            <w:tcW w:w="1279" w:type="dxa"/>
            <w:tcBorders>
              <w:top w:val="nil"/>
              <w:left w:val="nil"/>
              <w:bottom w:val="nil"/>
              <w:right w:val="nil"/>
            </w:tcBorders>
            <w:shd w:val="clear" w:color="auto" w:fill="auto"/>
            <w:noWrap/>
            <w:vAlign w:val="bottom"/>
            <w:hideMark/>
          </w:tcPr>
          <w:p w14:paraId="4FCE99FE"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4</w:t>
            </w:r>
          </w:p>
        </w:tc>
        <w:tc>
          <w:tcPr>
            <w:tcW w:w="1209" w:type="dxa"/>
            <w:tcBorders>
              <w:top w:val="nil"/>
              <w:left w:val="nil"/>
              <w:bottom w:val="nil"/>
              <w:right w:val="nil"/>
            </w:tcBorders>
            <w:shd w:val="clear" w:color="auto" w:fill="auto"/>
            <w:noWrap/>
            <w:vAlign w:val="bottom"/>
            <w:hideMark/>
          </w:tcPr>
          <w:p w14:paraId="43F67BD1"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35</w:t>
            </w:r>
          </w:p>
        </w:tc>
        <w:tc>
          <w:tcPr>
            <w:tcW w:w="1376" w:type="dxa"/>
            <w:tcBorders>
              <w:top w:val="nil"/>
              <w:left w:val="nil"/>
              <w:bottom w:val="nil"/>
              <w:right w:val="nil"/>
            </w:tcBorders>
            <w:shd w:val="clear" w:color="auto" w:fill="auto"/>
            <w:noWrap/>
            <w:vAlign w:val="bottom"/>
            <w:hideMark/>
          </w:tcPr>
          <w:p w14:paraId="61F8D2E5"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w:t>
            </w:r>
          </w:p>
        </w:tc>
        <w:tc>
          <w:tcPr>
            <w:tcW w:w="1492" w:type="dxa"/>
            <w:tcBorders>
              <w:top w:val="nil"/>
              <w:left w:val="nil"/>
              <w:bottom w:val="nil"/>
              <w:right w:val="nil"/>
            </w:tcBorders>
            <w:shd w:val="clear" w:color="auto" w:fill="auto"/>
            <w:noWrap/>
            <w:vAlign w:val="bottom"/>
            <w:hideMark/>
          </w:tcPr>
          <w:p w14:paraId="21BF9075"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2</w:t>
            </w:r>
          </w:p>
        </w:tc>
      </w:tr>
      <w:tr w:rsidR="00816545" w:rsidRPr="00816545" w14:paraId="2ECAA876" w14:textId="77777777" w:rsidTr="00C365C5">
        <w:trPr>
          <w:trHeight w:val="330"/>
        </w:trPr>
        <w:tc>
          <w:tcPr>
            <w:tcW w:w="1096" w:type="dxa"/>
            <w:tcBorders>
              <w:top w:val="nil"/>
              <w:left w:val="nil"/>
              <w:bottom w:val="double" w:sz="6" w:space="0" w:color="auto"/>
              <w:right w:val="nil"/>
            </w:tcBorders>
            <w:shd w:val="clear" w:color="auto" w:fill="auto"/>
            <w:noWrap/>
            <w:vAlign w:val="bottom"/>
            <w:hideMark/>
          </w:tcPr>
          <w:p w14:paraId="5031BC23" w14:textId="77777777" w:rsidR="00816545" w:rsidRPr="00816545" w:rsidRDefault="00816545" w:rsidP="00816545">
            <w:pPr>
              <w:spacing w:line="240" w:lineRule="auto"/>
              <w:jc w:val="center"/>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5</w:t>
            </w:r>
          </w:p>
        </w:tc>
        <w:tc>
          <w:tcPr>
            <w:tcW w:w="1603" w:type="dxa"/>
            <w:tcBorders>
              <w:top w:val="nil"/>
              <w:left w:val="single" w:sz="4" w:space="0" w:color="auto"/>
              <w:bottom w:val="double" w:sz="6" w:space="0" w:color="auto"/>
              <w:right w:val="nil"/>
            </w:tcBorders>
            <w:shd w:val="clear" w:color="auto" w:fill="auto"/>
            <w:noWrap/>
            <w:vAlign w:val="bottom"/>
            <w:hideMark/>
          </w:tcPr>
          <w:p w14:paraId="1F0B6EF9"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4</w:t>
            </w:r>
          </w:p>
        </w:tc>
        <w:tc>
          <w:tcPr>
            <w:tcW w:w="1279" w:type="dxa"/>
            <w:tcBorders>
              <w:top w:val="nil"/>
              <w:left w:val="nil"/>
              <w:bottom w:val="double" w:sz="6" w:space="0" w:color="auto"/>
              <w:right w:val="nil"/>
            </w:tcBorders>
            <w:shd w:val="clear" w:color="auto" w:fill="auto"/>
            <w:noWrap/>
            <w:vAlign w:val="bottom"/>
            <w:hideMark/>
          </w:tcPr>
          <w:p w14:paraId="14ACFB49"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4</w:t>
            </w:r>
          </w:p>
        </w:tc>
        <w:tc>
          <w:tcPr>
            <w:tcW w:w="1209" w:type="dxa"/>
            <w:tcBorders>
              <w:top w:val="nil"/>
              <w:left w:val="nil"/>
              <w:bottom w:val="double" w:sz="6" w:space="0" w:color="auto"/>
              <w:right w:val="nil"/>
            </w:tcBorders>
            <w:shd w:val="clear" w:color="auto" w:fill="auto"/>
            <w:noWrap/>
            <w:vAlign w:val="bottom"/>
            <w:hideMark/>
          </w:tcPr>
          <w:p w14:paraId="4B30D52B"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34</w:t>
            </w:r>
          </w:p>
        </w:tc>
        <w:tc>
          <w:tcPr>
            <w:tcW w:w="1376" w:type="dxa"/>
            <w:tcBorders>
              <w:top w:val="nil"/>
              <w:left w:val="nil"/>
              <w:bottom w:val="double" w:sz="6" w:space="0" w:color="auto"/>
              <w:right w:val="nil"/>
            </w:tcBorders>
            <w:shd w:val="clear" w:color="auto" w:fill="auto"/>
            <w:noWrap/>
            <w:vAlign w:val="bottom"/>
            <w:hideMark/>
          </w:tcPr>
          <w:p w14:paraId="2B6EAE8F"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w:t>
            </w:r>
          </w:p>
        </w:tc>
        <w:tc>
          <w:tcPr>
            <w:tcW w:w="1492" w:type="dxa"/>
            <w:tcBorders>
              <w:top w:val="nil"/>
              <w:left w:val="nil"/>
              <w:bottom w:val="double" w:sz="6" w:space="0" w:color="auto"/>
              <w:right w:val="nil"/>
            </w:tcBorders>
            <w:shd w:val="clear" w:color="auto" w:fill="auto"/>
            <w:noWrap/>
            <w:vAlign w:val="bottom"/>
            <w:hideMark/>
          </w:tcPr>
          <w:p w14:paraId="502B78EB"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w:t>
            </w:r>
          </w:p>
        </w:tc>
      </w:tr>
      <w:tr w:rsidR="00816545" w:rsidRPr="00816545" w14:paraId="7B74415D" w14:textId="77777777" w:rsidTr="00C365C5">
        <w:trPr>
          <w:trHeight w:val="330"/>
        </w:trPr>
        <w:tc>
          <w:tcPr>
            <w:tcW w:w="1096" w:type="dxa"/>
            <w:tcBorders>
              <w:top w:val="nil"/>
              <w:left w:val="nil"/>
              <w:bottom w:val="nil"/>
              <w:right w:val="nil"/>
            </w:tcBorders>
            <w:shd w:val="clear" w:color="auto" w:fill="auto"/>
            <w:noWrap/>
            <w:vAlign w:val="bottom"/>
            <w:hideMark/>
          </w:tcPr>
          <w:p w14:paraId="2FAD8F95" w14:textId="77777777" w:rsidR="00816545" w:rsidRPr="00816545" w:rsidRDefault="00816545" w:rsidP="00816545">
            <w:pPr>
              <w:spacing w:line="240" w:lineRule="auto"/>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Avg</w:t>
            </w:r>
          </w:p>
        </w:tc>
        <w:tc>
          <w:tcPr>
            <w:tcW w:w="1603" w:type="dxa"/>
            <w:tcBorders>
              <w:top w:val="double" w:sz="6" w:space="0" w:color="auto"/>
              <w:left w:val="single" w:sz="4" w:space="0" w:color="auto"/>
              <w:bottom w:val="single" w:sz="4" w:space="0" w:color="auto"/>
              <w:right w:val="nil"/>
            </w:tcBorders>
            <w:shd w:val="clear" w:color="auto" w:fill="auto"/>
            <w:noWrap/>
            <w:vAlign w:val="bottom"/>
            <w:hideMark/>
          </w:tcPr>
          <w:p w14:paraId="306A235E"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3.4</w:t>
            </w:r>
          </w:p>
        </w:tc>
        <w:tc>
          <w:tcPr>
            <w:tcW w:w="1279" w:type="dxa"/>
            <w:tcBorders>
              <w:top w:val="double" w:sz="6" w:space="0" w:color="auto"/>
              <w:left w:val="nil"/>
              <w:bottom w:val="single" w:sz="4" w:space="0" w:color="auto"/>
              <w:right w:val="nil"/>
            </w:tcBorders>
            <w:shd w:val="clear" w:color="auto" w:fill="auto"/>
            <w:noWrap/>
            <w:vAlign w:val="bottom"/>
            <w:hideMark/>
          </w:tcPr>
          <w:p w14:paraId="72DB97A0"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4</w:t>
            </w:r>
          </w:p>
        </w:tc>
        <w:tc>
          <w:tcPr>
            <w:tcW w:w="1209" w:type="dxa"/>
            <w:tcBorders>
              <w:top w:val="double" w:sz="6" w:space="0" w:color="auto"/>
              <w:left w:val="nil"/>
              <w:bottom w:val="single" w:sz="4" w:space="0" w:color="auto"/>
              <w:right w:val="nil"/>
            </w:tcBorders>
            <w:shd w:val="clear" w:color="auto" w:fill="auto"/>
            <w:noWrap/>
            <w:vAlign w:val="bottom"/>
            <w:hideMark/>
          </w:tcPr>
          <w:p w14:paraId="6D54C417"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34.6</w:t>
            </w:r>
          </w:p>
        </w:tc>
        <w:tc>
          <w:tcPr>
            <w:tcW w:w="1376" w:type="dxa"/>
            <w:tcBorders>
              <w:top w:val="double" w:sz="6" w:space="0" w:color="auto"/>
              <w:left w:val="nil"/>
              <w:bottom w:val="single" w:sz="4" w:space="0" w:color="auto"/>
              <w:right w:val="nil"/>
            </w:tcBorders>
            <w:shd w:val="clear" w:color="auto" w:fill="auto"/>
            <w:noWrap/>
            <w:vAlign w:val="bottom"/>
            <w:hideMark/>
          </w:tcPr>
          <w:p w14:paraId="67F3A701"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w:t>
            </w:r>
          </w:p>
        </w:tc>
        <w:tc>
          <w:tcPr>
            <w:tcW w:w="1492" w:type="dxa"/>
            <w:tcBorders>
              <w:top w:val="double" w:sz="6" w:space="0" w:color="auto"/>
              <w:left w:val="nil"/>
              <w:bottom w:val="single" w:sz="4" w:space="0" w:color="auto"/>
              <w:right w:val="nil"/>
            </w:tcBorders>
            <w:shd w:val="clear" w:color="auto" w:fill="auto"/>
            <w:noWrap/>
            <w:vAlign w:val="bottom"/>
            <w:hideMark/>
          </w:tcPr>
          <w:p w14:paraId="095ACCEC"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3.4</w:t>
            </w:r>
          </w:p>
        </w:tc>
      </w:tr>
      <w:tr w:rsidR="00816545" w:rsidRPr="00816545" w14:paraId="3D4A840F" w14:textId="77777777" w:rsidTr="00C365C5">
        <w:trPr>
          <w:trHeight w:val="330"/>
        </w:trPr>
        <w:tc>
          <w:tcPr>
            <w:tcW w:w="1096" w:type="dxa"/>
            <w:tcBorders>
              <w:top w:val="nil"/>
              <w:left w:val="nil"/>
              <w:bottom w:val="single" w:sz="8" w:space="0" w:color="auto"/>
              <w:right w:val="nil"/>
            </w:tcBorders>
            <w:shd w:val="clear" w:color="auto" w:fill="auto"/>
            <w:noWrap/>
            <w:vAlign w:val="bottom"/>
            <w:hideMark/>
          </w:tcPr>
          <w:p w14:paraId="35FC7F80" w14:textId="77777777" w:rsidR="00816545" w:rsidRPr="00816545" w:rsidRDefault="00816545" w:rsidP="00816545">
            <w:pPr>
              <w:spacing w:line="240" w:lineRule="auto"/>
              <w:rPr>
                <w:rFonts w:ascii="Times New Roman" w:eastAsia="Times New Roman" w:hAnsi="Times New Roman" w:cs="Times New Roman"/>
                <w:b/>
                <w:bCs/>
                <w:color w:val="000000"/>
                <w:sz w:val="24"/>
                <w:szCs w:val="24"/>
              </w:rPr>
            </w:pPr>
            <w:r w:rsidRPr="00816545">
              <w:rPr>
                <w:rFonts w:ascii="Times New Roman" w:eastAsia="Times New Roman" w:hAnsi="Times New Roman" w:cs="Times New Roman"/>
                <w:b/>
                <w:bCs/>
                <w:color w:val="000000"/>
                <w:sz w:val="24"/>
                <w:szCs w:val="24"/>
              </w:rPr>
              <w:t>Problem</w:t>
            </w:r>
          </w:p>
        </w:tc>
        <w:tc>
          <w:tcPr>
            <w:tcW w:w="1603" w:type="dxa"/>
            <w:tcBorders>
              <w:top w:val="single" w:sz="4" w:space="0" w:color="auto"/>
              <w:left w:val="single" w:sz="4" w:space="0" w:color="auto"/>
              <w:bottom w:val="single" w:sz="8" w:space="0" w:color="auto"/>
              <w:right w:val="nil"/>
            </w:tcBorders>
            <w:shd w:val="clear" w:color="auto" w:fill="auto"/>
            <w:noWrap/>
            <w:vAlign w:val="bottom"/>
            <w:hideMark/>
          </w:tcPr>
          <w:p w14:paraId="32B42EF0"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6</w:t>
            </w:r>
          </w:p>
        </w:tc>
        <w:tc>
          <w:tcPr>
            <w:tcW w:w="1279" w:type="dxa"/>
            <w:tcBorders>
              <w:top w:val="single" w:sz="4" w:space="0" w:color="auto"/>
              <w:left w:val="nil"/>
              <w:bottom w:val="single" w:sz="8" w:space="0" w:color="auto"/>
              <w:right w:val="nil"/>
            </w:tcBorders>
            <w:shd w:val="clear" w:color="auto" w:fill="auto"/>
            <w:noWrap/>
            <w:vAlign w:val="bottom"/>
            <w:hideMark/>
          </w:tcPr>
          <w:p w14:paraId="45797412"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3</w:t>
            </w:r>
          </w:p>
        </w:tc>
        <w:tc>
          <w:tcPr>
            <w:tcW w:w="1209" w:type="dxa"/>
            <w:tcBorders>
              <w:top w:val="single" w:sz="4" w:space="0" w:color="auto"/>
              <w:left w:val="nil"/>
              <w:bottom w:val="single" w:sz="8" w:space="0" w:color="auto"/>
              <w:right w:val="nil"/>
            </w:tcBorders>
            <w:shd w:val="clear" w:color="auto" w:fill="auto"/>
            <w:noWrap/>
            <w:vAlign w:val="bottom"/>
            <w:hideMark/>
          </w:tcPr>
          <w:p w14:paraId="5F66A9EF"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25</w:t>
            </w:r>
          </w:p>
        </w:tc>
        <w:tc>
          <w:tcPr>
            <w:tcW w:w="1376" w:type="dxa"/>
            <w:tcBorders>
              <w:top w:val="single" w:sz="4" w:space="0" w:color="auto"/>
              <w:left w:val="nil"/>
              <w:bottom w:val="single" w:sz="8" w:space="0" w:color="auto"/>
              <w:right w:val="nil"/>
            </w:tcBorders>
            <w:shd w:val="clear" w:color="auto" w:fill="auto"/>
            <w:noWrap/>
            <w:vAlign w:val="bottom"/>
            <w:hideMark/>
          </w:tcPr>
          <w:p w14:paraId="00921609"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w:t>
            </w:r>
          </w:p>
        </w:tc>
        <w:tc>
          <w:tcPr>
            <w:tcW w:w="1492" w:type="dxa"/>
            <w:tcBorders>
              <w:top w:val="single" w:sz="4" w:space="0" w:color="auto"/>
              <w:left w:val="nil"/>
              <w:bottom w:val="single" w:sz="8" w:space="0" w:color="auto"/>
              <w:right w:val="nil"/>
            </w:tcBorders>
            <w:shd w:val="clear" w:color="auto" w:fill="auto"/>
            <w:noWrap/>
            <w:vAlign w:val="bottom"/>
            <w:hideMark/>
          </w:tcPr>
          <w:p w14:paraId="7F64136F" w14:textId="77777777" w:rsidR="00816545" w:rsidRPr="00816545" w:rsidRDefault="00816545" w:rsidP="00816545">
            <w:pPr>
              <w:spacing w:line="240" w:lineRule="auto"/>
              <w:jc w:val="right"/>
              <w:rPr>
                <w:rFonts w:ascii="Times New Roman" w:eastAsia="Times New Roman" w:hAnsi="Times New Roman" w:cs="Times New Roman"/>
                <w:color w:val="000000"/>
                <w:sz w:val="24"/>
                <w:szCs w:val="24"/>
              </w:rPr>
            </w:pPr>
            <w:r w:rsidRPr="00816545">
              <w:rPr>
                <w:rFonts w:ascii="Times New Roman" w:eastAsia="Times New Roman" w:hAnsi="Times New Roman" w:cs="Times New Roman"/>
                <w:color w:val="000000"/>
                <w:sz w:val="24"/>
                <w:szCs w:val="24"/>
              </w:rPr>
              <w:t>12</w:t>
            </w:r>
          </w:p>
        </w:tc>
      </w:tr>
    </w:tbl>
    <w:p w14:paraId="2092220F" w14:textId="4A3095E1" w:rsidR="00F35A3D" w:rsidRDefault="00816545" w:rsidP="00353D74">
      <w:pPr>
        <w:ind w:firstLine="720"/>
        <w:rPr>
          <w:rFonts w:ascii="Times New Roman" w:hAnsi="Times New Roman" w:cs="Times New Roman"/>
          <w:sz w:val="24"/>
          <w:szCs w:val="24"/>
        </w:rPr>
      </w:pPr>
      <w:r w:rsidRPr="00816545">
        <w:rPr>
          <w:rFonts w:ascii="Times New Roman" w:hAnsi="Times New Roman" w:cs="Times New Roman"/>
          <w:sz w:val="24"/>
          <w:szCs w:val="24"/>
        </w:rPr>
        <w:lastRenderedPageBreak/>
        <w:t xml:space="preserve">To generate values for the average time taken of each action, a set of 3 iPhones with carriers AT&amp;T, T-Mobile, and Verizon were used. </w:t>
      </w:r>
      <w:r>
        <w:rPr>
          <w:rFonts w:ascii="Times New Roman" w:hAnsi="Times New Roman" w:cs="Times New Roman"/>
          <w:sz w:val="24"/>
          <w:szCs w:val="24"/>
        </w:rPr>
        <w:t xml:space="preserve">Of the values found the greatest differences were found in picking the phone up and prepping for the call, the time for no </w:t>
      </w:r>
      <w:r w:rsidR="0048768C">
        <w:rPr>
          <w:rFonts w:ascii="Times New Roman" w:hAnsi="Times New Roman" w:cs="Times New Roman"/>
          <w:sz w:val="24"/>
          <w:szCs w:val="24"/>
        </w:rPr>
        <w:t xml:space="preserve">answer, and the time for picking up. </w:t>
      </w:r>
    </w:p>
    <w:p w14:paraId="44F2C622" w14:textId="30A7E7AF" w:rsidR="0048768C" w:rsidRDefault="0048768C" w:rsidP="00816545">
      <w:pPr>
        <w:rPr>
          <w:rFonts w:ascii="Times New Roman" w:hAnsi="Times New Roman" w:cs="Times New Roman"/>
          <w:sz w:val="24"/>
          <w:szCs w:val="24"/>
        </w:rPr>
      </w:pPr>
    </w:p>
    <w:p w14:paraId="346FFC8B" w14:textId="6716630E" w:rsidR="0048768C" w:rsidRDefault="0048768C" w:rsidP="00353D74">
      <w:pPr>
        <w:ind w:firstLine="720"/>
        <w:rPr>
          <w:rFonts w:ascii="Times New Roman" w:hAnsi="Times New Roman" w:cs="Times New Roman"/>
          <w:sz w:val="24"/>
          <w:szCs w:val="24"/>
        </w:rPr>
      </w:pPr>
      <w:r>
        <w:rPr>
          <w:rFonts w:ascii="Times New Roman" w:hAnsi="Times New Roman" w:cs="Times New Roman"/>
          <w:sz w:val="24"/>
          <w:szCs w:val="24"/>
        </w:rPr>
        <w:t xml:space="preserve">The time for picking the phone up and prepping the call may have been different due to how quickly the subjects in the conducted experiment could dial in phone numbers. Whereas the values provided may have been due to the subject being unable to type in phone numbers so quickly. </w:t>
      </w:r>
    </w:p>
    <w:p w14:paraId="60E30665" w14:textId="007949A1" w:rsidR="00E576DE" w:rsidRDefault="00E576DE" w:rsidP="00816545">
      <w:pPr>
        <w:rPr>
          <w:rFonts w:ascii="Times New Roman" w:hAnsi="Times New Roman" w:cs="Times New Roman"/>
          <w:sz w:val="24"/>
          <w:szCs w:val="24"/>
        </w:rPr>
      </w:pPr>
    </w:p>
    <w:p w14:paraId="480A5F68" w14:textId="15380FBE" w:rsidR="00E576DE" w:rsidRDefault="00E576DE" w:rsidP="00353D74">
      <w:pPr>
        <w:ind w:firstLine="720"/>
        <w:rPr>
          <w:rFonts w:ascii="Times New Roman" w:hAnsi="Times New Roman" w:cs="Times New Roman"/>
          <w:sz w:val="24"/>
          <w:szCs w:val="24"/>
        </w:rPr>
      </w:pPr>
      <w:r>
        <w:rPr>
          <w:rFonts w:ascii="Times New Roman" w:hAnsi="Times New Roman" w:cs="Times New Roman"/>
          <w:sz w:val="24"/>
          <w:szCs w:val="24"/>
        </w:rPr>
        <w:t xml:space="preserve">The time for no answer may also have been longer due to differences in phone type, the nearly ten second gap suggests that the experimental phones rang for longer across the board. </w:t>
      </w:r>
    </w:p>
    <w:p w14:paraId="22C0AE7D" w14:textId="54F2A94E" w:rsidR="00E576DE" w:rsidRDefault="00E576DE" w:rsidP="00816545">
      <w:pPr>
        <w:rPr>
          <w:rFonts w:ascii="Times New Roman" w:hAnsi="Times New Roman" w:cs="Times New Roman"/>
          <w:sz w:val="24"/>
          <w:szCs w:val="24"/>
        </w:rPr>
      </w:pPr>
    </w:p>
    <w:p w14:paraId="7C560281" w14:textId="7B4DD708" w:rsidR="00E576DE" w:rsidRPr="00816545" w:rsidRDefault="00E576DE" w:rsidP="00353D74">
      <w:pPr>
        <w:ind w:firstLine="720"/>
        <w:rPr>
          <w:rFonts w:ascii="Times New Roman" w:hAnsi="Times New Roman" w:cs="Times New Roman"/>
          <w:sz w:val="24"/>
          <w:szCs w:val="24"/>
        </w:rPr>
      </w:pPr>
      <w:r>
        <w:rPr>
          <w:rFonts w:ascii="Times New Roman" w:hAnsi="Times New Roman" w:cs="Times New Roman"/>
          <w:sz w:val="24"/>
          <w:szCs w:val="24"/>
        </w:rPr>
        <w:t xml:space="preserve">The time for picking up was determined by calling random users from the subject’s call log. This value may have been deflated due to the familiarity between the subjects and the callees. Unlike the unfamiliarity between the caller and callee in the experiment. </w:t>
      </w:r>
    </w:p>
    <w:p w14:paraId="7EA84C01" w14:textId="00638892" w:rsidR="00F35A3D" w:rsidRPr="003C3164" w:rsidRDefault="00F35A3D" w:rsidP="00F35A3D">
      <w:pPr>
        <w:pStyle w:val="Heading1"/>
        <w:rPr>
          <w:rFonts w:ascii="Times New Roman" w:hAnsi="Times New Roman" w:cs="Times New Roman"/>
          <w:color w:val="auto"/>
        </w:rPr>
      </w:pPr>
      <w:bookmarkStart w:id="2" w:name="_Toc64119705"/>
      <w:r w:rsidRPr="003C3164">
        <w:rPr>
          <w:rFonts w:ascii="Times New Roman" w:hAnsi="Times New Roman" w:cs="Times New Roman"/>
          <w:color w:val="auto"/>
        </w:rPr>
        <w:t xml:space="preserve">3 </w:t>
      </w:r>
      <w:bookmarkEnd w:id="2"/>
      <w:r w:rsidR="00E576DE">
        <w:rPr>
          <w:rFonts w:ascii="Times New Roman" w:hAnsi="Times New Roman" w:cs="Times New Roman"/>
          <w:color w:val="auto"/>
        </w:rPr>
        <w:t>Design a Monte-Carlo simulation algorithm</w:t>
      </w:r>
    </w:p>
    <w:p w14:paraId="4D803052" w14:textId="3737AAB0" w:rsidR="003C3164" w:rsidRDefault="00E576DE" w:rsidP="00353D74">
      <w:pPr>
        <w:ind w:firstLine="720"/>
        <w:rPr>
          <w:rFonts w:ascii="Times New Roman" w:hAnsi="Times New Roman" w:cs="Times New Roman"/>
          <w:noProof/>
          <w:sz w:val="24"/>
          <w:szCs w:val="24"/>
        </w:rPr>
      </w:pPr>
      <w:r w:rsidRPr="00E576DE">
        <w:rPr>
          <w:rFonts w:ascii="Times New Roman" w:hAnsi="Times New Roman" w:cs="Times New Roman"/>
          <w:noProof/>
          <w:sz w:val="24"/>
          <w:szCs w:val="24"/>
        </w:rPr>
        <w:t>The Monte</w:t>
      </w:r>
      <w:r>
        <w:rPr>
          <w:rFonts w:ascii="Times New Roman" w:hAnsi="Times New Roman" w:cs="Times New Roman"/>
          <w:noProof/>
          <w:sz w:val="24"/>
          <w:szCs w:val="24"/>
        </w:rPr>
        <w:t>-Carlo simulation has two primary components, the random number generator and the</w:t>
      </w:r>
      <w:r w:rsidR="00E8021B">
        <w:rPr>
          <w:rFonts w:ascii="Times New Roman" w:hAnsi="Times New Roman" w:cs="Times New Roman"/>
          <w:noProof/>
          <w:sz w:val="24"/>
          <w:szCs w:val="24"/>
        </w:rPr>
        <w:t xml:space="preserve"> function that determines the output of each trial, or the</w:t>
      </w:r>
      <w:r w:rsidR="004C70E7">
        <w:rPr>
          <w:rFonts w:ascii="Times New Roman" w:hAnsi="Times New Roman" w:cs="Times New Roman"/>
          <w:noProof/>
          <w:sz w:val="24"/>
          <w:szCs w:val="24"/>
        </w:rPr>
        <w:t xml:space="preserve"> total time taken to call a customer</w:t>
      </w:r>
      <w:r w:rsidR="00E8021B">
        <w:rPr>
          <w:rFonts w:ascii="Times New Roman" w:hAnsi="Times New Roman" w:cs="Times New Roman"/>
          <w:noProof/>
          <w:sz w:val="24"/>
          <w:szCs w:val="24"/>
        </w:rPr>
        <w:t>. In this particular simulation, a linear congruential random number generator was used. This function would output values between 0 and 1.</w:t>
      </w:r>
      <w:r w:rsidR="004C70E7">
        <w:rPr>
          <w:rFonts w:ascii="Times New Roman" w:hAnsi="Times New Roman" w:cs="Times New Roman"/>
          <w:noProof/>
          <w:sz w:val="24"/>
          <w:szCs w:val="24"/>
        </w:rPr>
        <w:t xml:space="preserve"> Because of the specific implementation of the time-taken function, four times the number of experiments number of random numbers were needed. </w:t>
      </w:r>
    </w:p>
    <w:p w14:paraId="6D9BE8AB" w14:textId="66F09AA6" w:rsidR="004C70E7" w:rsidRDefault="004C70E7" w:rsidP="004B5E24">
      <w:pPr>
        <w:rPr>
          <w:rFonts w:ascii="Times New Roman" w:hAnsi="Times New Roman" w:cs="Times New Roman"/>
          <w:noProof/>
          <w:sz w:val="24"/>
          <w:szCs w:val="24"/>
        </w:rPr>
      </w:pPr>
    </w:p>
    <w:p w14:paraId="3769D01C" w14:textId="0728314A" w:rsidR="004C70E7" w:rsidRDefault="004C70E7" w:rsidP="00353D74">
      <w:pPr>
        <w:ind w:firstLine="720"/>
        <w:rPr>
          <w:rFonts w:ascii="Times New Roman" w:hAnsi="Times New Roman" w:cs="Times New Roman"/>
          <w:noProof/>
          <w:sz w:val="24"/>
          <w:szCs w:val="24"/>
        </w:rPr>
      </w:pPr>
      <w:r>
        <w:rPr>
          <w:rFonts w:ascii="Times New Roman" w:hAnsi="Times New Roman" w:cs="Times New Roman"/>
          <w:noProof/>
          <w:sz w:val="24"/>
          <w:szCs w:val="24"/>
        </w:rPr>
        <w:t>The function that determined the time taken on each individual customer took in a random number and using that random number determined the added time value for that specific call. But irrespective of the random value, each call would automatically be incremented by 7 seconds to account for the set up/set down time. Where each call is only a component of the experiment. If the random number was such that it fell into the bucket that assumed the customer picked up (a 50% chance), the random variable was manipulated and scaled to encompass the complete [0, 1] range. Using this new scaled value, the time taken for the customer to pick up the phone was determined</w:t>
      </w:r>
      <w:r w:rsidR="00E56D1C">
        <w:rPr>
          <w:rFonts w:ascii="Times New Roman" w:hAnsi="Times New Roman" w:cs="Times New Roman"/>
          <w:noProof/>
          <w:sz w:val="24"/>
          <w:szCs w:val="24"/>
        </w:rPr>
        <w:t xml:space="preserve"> by inputting the scaled value into Equation 1 to get an output of time</w:t>
      </w:r>
      <w:r>
        <w:rPr>
          <w:rFonts w:ascii="Times New Roman" w:hAnsi="Times New Roman" w:cs="Times New Roman"/>
          <w:noProof/>
          <w:sz w:val="24"/>
          <w:szCs w:val="24"/>
        </w:rPr>
        <w:t xml:space="preserve">. If the customer was to take more than 25 seconds to pick up the phone, the time value for that trial would simply be incremented by 25 and the trial would continue. But if the customer were to pick up, the inverse X function detailed in section 1.2 would be applied to the scaled random variable to get the time taken to pick up. This value would subsequently be added to the total time taken for the trial and the trial would be ended. </w:t>
      </w:r>
    </w:p>
    <w:p w14:paraId="71B12229" w14:textId="3378835E" w:rsidR="004C70E7" w:rsidRDefault="004C70E7" w:rsidP="004B5E24">
      <w:pPr>
        <w:rPr>
          <w:rFonts w:ascii="Times New Roman" w:hAnsi="Times New Roman" w:cs="Times New Roman"/>
          <w:noProof/>
          <w:sz w:val="24"/>
          <w:szCs w:val="24"/>
        </w:rPr>
      </w:pPr>
    </w:p>
    <w:p w14:paraId="31548C62" w14:textId="07730F62" w:rsidR="004C70E7" w:rsidRDefault="004C70E7" w:rsidP="00353D74">
      <w:pPr>
        <w:ind w:firstLine="720"/>
        <w:rPr>
          <w:rFonts w:ascii="Times New Roman" w:hAnsi="Times New Roman" w:cs="Times New Roman"/>
          <w:noProof/>
          <w:sz w:val="24"/>
          <w:szCs w:val="24"/>
        </w:rPr>
      </w:pPr>
      <w:r>
        <w:rPr>
          <w:rFonts w:ascii="Times New Roman" w:hAnsi="Times New Roman" w:cs="Times New Roman"/>
          <w:noProof/>
          <w:sz w:val="24"/>
          <w:szCs w:val="24"/>
        </w:rPr>
        <w:t>This implementation was a Python-based function with many built-in Python math and statistics functions used.</w:t>
      </w:r>
      <w:r w:rsidR="00E56D1C">
        <w:rPr>
          <w:rFonts w:ascii="Times New Roman" w:hAnsi="Times New Roman" w:cs="Times New Roman"/>
          <w:noProof/>
          <w:sz w:val="24"/>
          <w:szCs w:val="24"/>
        </w:rPr>
        <w:t xml:space="preserve"> These functions came from the math, statistics, matplotlib, and numpy libraries.</w:t>
      </w:r>
      <w:r>
        <w:rPr>
          <w:rFonts w:ascii="Times New Roman" w:hAnsi="Times New Roman" w:cs="Times New Roman"/>
          <w:noProof/>
          <w:sz w:val="24"/>
          <w:szCs w:val="24"/>
        </w:rPr>
        <w:t xml:space="preserve"> The values of random numbers 51, 52, and 53 are </w:t>
      </w:r>
      <w:r w:rsidRPr="004C70E7">
        <w:rPr>
          <w:rFonts w:ascii="Times New Roman" w:hAnsi="Times New Roman" w:cs="Times New Roman"/>
          <w:noProof/>
          <w:sz w:val="24"/>
          <w:szCs w:val="24"/>
        </w:rPr>
        <w:t>0.062835693359375</w:t>
      </w:r>
      <w:r>
        <w:rPr>
          <w:rFonts w:ascii="Times New Roman" w:hAnsi="Times New Roman" w:cs="Times New Roman"/>
          <w:noProof/>
          <w:sz w:val="24"/>
          <w:szCs w:val="24"/>
        </w:rPr>
        <w:t xml:space="preserve">, </w:t>
      </w:r>
      <w:r w:rsidRPr="004C70E7">
        <w:rPr>
          <w:rFonts w:ascii="Times New Roman" w:hAnsi="Times New Roman" w:cs="Times New Roman"/>
          <w:noProof/>
          <w:sz w:val="24"/>
          <w:szCs w:val="24"/>
        </w:rPr>
        <w:t>0.7091064453125</w:t>
      </w:r>
      <w:r>
        <w:rPr>
          <w:rFonts w:ascii="Times New Roman" w:hAnsi="Times New Roman" w:cs="Times New Roman"/>
          <w:noProof/>
          <w:sz w:val="24"/>
          <w:szCs w:val="24"/>
        </w:rPr>
        <w:t xml:space="preserve">, and </w:t>
      </w:r>
      <w:r w:rsidRPr="004C70E7">
        <w:rPr>
          <w:rFonts w:ascii="Times New Roman" w:hAnsi="Times New Roman" w:cs="Times New Roman"/>
          <w:noProof/>
          <w:sz w:val="24"/>
          <w:szCs w:val="24"/>
        </w:rPr>
        <w:t>0.072784423828125</w:t>
      </w:r>
      <w:r>
        <w:rPr>
          <w:rFonts w:ascii="Times New Roman" w:hAnsi="Times New Roman" w:cs="Times New Roman"/>
          <w:noProof/>
          <w:sz w:val="24"/>
          <w:szCs w:val="24"/>
        </w:rPr>
        <w:t xml:space="preserve"> respectively. </w:t>
      </w:r>
    </w:p>
    <w:p w14:paraId="6B20998D" w14:textId="7657BC8D" w:rsidR="00105186" w:rsidRDefault="00105186" w:rsidP="004B5E24">
      <w:pPr>
        <w:rPr>
          <w:rFonts w:ascii="Times New Roman" w:hAnsi="Times New Roman" w:cs="Times New Roman"/>
          <w:noProof/>
          <w:sz w:val="24"/>
          <w:szCs w:val="24"/>
        </w:rPr>
      </w:pPr>
    </w:p>
    <w:p w14:paraId="1EE96D94" w14:textId="5F9AFB82" w:rsidR="00105186" w:rsidRPr="004C70E7" w:rsidRDefault="00105186" w:rsidP="00353D74">
      <w:pPr>
        <w:ind w:firstLine="720"/>
        <w:rPr>
          <w:rFonts w:ascii="Times New Roman" w:hAnsi="Times New Roman" w:cs="Times New Roman"/>
          <w:noProof/>
          <w:sz w:val="24"/>
          <w:szCs w:val="24"/>
        </w:rPr>
      </w:pPr>
      <w:r>
        <w:rPr>
          <w:rFonts w:ascii="Times New Roman" w:hAnsi="Times New Roman" w:cs="Times New Roman"/>
          <w:noProof/>
          <w:sz w:val="24"/>
          <w:szCs w:val="24"/>
        </w:rPr>
        <w:t xml:space="preserve">To compute the values of P[W &lt; X] where X is an arbitrary value, a sorted list of the times for each experiment was iterated through until the first value where the list value exceeded the value of X was found. The index of the preceding value divided by the total length of the list was returned to provide the probability of P[W &lt; X]. </w:t>
      </w:r>
    </w:p>
    <w:p w14:paraId="289F6D09" w14:textId="181AE136" w:rsidR="00F7620B" w:rsidRPr="00A8273D" w:rsidRDefault="00105186" w:rsidP="00A8273D">
      <w:pPr>
        <w:pStyle w:val="Heading1"/>
        <w:rPr>
          <w:rFonts w:ascii="Times New Roman" w:hAnsi="Times New Roman" w:cs="Times New Roman"/>
          <w:color w:val="auto"/>
        </w:rPr>
      </w:pPr>
      <w:r>
        <w:rPr>
          <w:rFonts w:ascii="Times New Roman" w:hAnsi="Times New Roman" w:cs="Times New Roman"/>
          <w:color w:val="auto"/>
        </w:rPr>
        <w:t>5 Estimate</w:t>
      </w:r>
      <w:r w:rsidR="002F72E1">
        <w:rPr>
          <w:rFonts w:ascii="Times New Roman" w:hAnsi="Times New Roman" w:cs="Times New Roman"/>
          <w:color w:val="auto"/>
        </w:rPr>
        <w:t xml:space="preserve"> and Analyze</w:t>
      </w:r>
    </w:p>
    <w:p w14:paraId="7F6A327A" w14:textId="0082B9BC" w:rsidR="003C3164" w:rsidRDefault="00F7620B" w:rsidP="00353D74">
      <w:pPr>
        <w:ind w:firstLine="720"/>
        <w:rPr>
          <w:rFonts w:ascii="Times New Roman" w:hAnsi="Times New Roman" w:cs="Times New Roman"/>
          <w:sz w:val="24"/>
          <w:szCs w:val="24"/>
        </w:rPr>
      </w:pPr>
      <w:r>
        <w:rPr>
          <w:rFonts w:ascii="Times New Roman" w:hAnsi="Times New Roman" w:cs="Times New Roman"/>
          <w:sz w:val="24"/>
          <w:szCs w:val="24"/>
        </w:rPr>
        <w:t>For this experiment, 1000 realizations were generated. In the context of the problem, this was the equivalent of calling 1000 customers</w:t>
      </w:r>
      <w:r w:rsidR="00B87DF1">
        <w:rPr>
          <w:rFonts w:ascii="Times New Roman" w:hAnsi="Times New Roman" w:cs="Times New Roman"/>
          <w:sz w:val="24"/>
          <w:szCs w:val="24"/>
        </w:rPr>
        <w:t>. In the box-and-whisker graph</w:t>
      </w:r>
      <w:r w:rsidR="00BC3C39">
        <w:rPr>
          <w:rFonts w:ascii="Times New Roman" w:hAnsi="Times New Roman" w:cs="Times New Roman"/>
          <w:sz w:val="24"/>
          <w:szCs w:val="24"/>
        </w:rPr>
        <w:t xml:space="preserve"> (Fig. 1)</w:t>
      </w:r>
      <w:r w:rsidR="00B87DF1">
        <w:rPr>
          <w:rFonts w:ascii="Times New Roman" w:hAnsi="Times New Roman" w:cs="Times New Roman"/>
          <w:sz w:val="24"/>
          <w:szCs w:val="24"/>
        </w:rPr>
        <w:t>, sets of times that consist of a lower number of realizations are displayed for comparison reasons</w:t>
      </w:r>
      <w:r w:rsidR="00BC3C39">
        <w:rPr>
          <w:rFonts w:ascii="Times New Roman" w:hAnsi="Times New Roman" w:cs="Times New Roman"/>
          <w:sz w:val="24"/>
          <w:szCs w:val="24"/>
        </w:rPr>
        <w:t>.</w:t>
      </w:r>
      <w:r w:rsidR="00B87DF1">
        <w:rPr>
          <w:rFonts w:ascii="Times New Roman" w:hAnsi="Times New Roman" w:cs="Times New Roman"/>
          <w:sz w:val="24"/>
          <w:szCs w:val="24"/>
        </w:rPr>
        <w:t xml:space="preserve"> </w:t>
      </w:r>
      <w:r w:rsidR="00BC3C39">
        <w:rPr>
          <w:rFonts w:ascii="Times New Roman" w:hAnsi="Times New Roman" w:cs="Times New Roman"/>
          <w:sz w:val="24"/>
          <w:szCs w:val="24"/>
        </w:rPr>
        <w:t>B</w:t>
      </w:r>
      <w:r w:rsidR="00B87DF1">
        <w:rPr>
          <w:rFonts w:ascii="Times New Roman" w:hAnsi="Times New Roman" w:cs="Times New Roman"/>
          <w:sz w:val="24"/>
          <w:szCs w:val="24"/>
        </w:rPr>
        <w:t>ut all</w:t>
      </w:r>
      <w:r w:rsidR="00BC3C39">
        <w:rPr>
          <w:rFonts w:ascii="Times New Roman" w:hAnsi="Times New Roman" w:cs="Times New Roman"/>
          <w:sz w:val="24"/>
          <w:szCs w:val="24"/>
        </w:rPr>
        <w:t xml:space="preserve"> other Figures and</w:t>
      </w:r>
      <w:r w:rsidR="00B87DF1">
        <w:rPr>
          <w:rFonts w:ascii="Times New Roman" w:hAnsi="Times New Roman" w:cs="Times New Roman"/>
          <w:sz w:val="24"/>
          <w:szCs w:val="24"/>
        </w:rPr>
        <w:t xml:space="preserve"> statistics belong to the set of 1000 realizations. </w:t>
      </w:r>
    </w:p>
    <w:p w14:paraId="321C1646" w14:textId="38164A64" w:rsidR="00BC3C39" w:rsidRDefault="00BC3C39" w:rsidP="00F35A3D">
      <w:pPr>
        <w:rPr>
          <w:rFonts w:ascii="Times New Roman" w:hAnsi="Times New Roman" w:cs="Times New Roman"/>
          <w:sz w:val="24"/>
          <w:szCs w:val="24"/>
        </w:rPr>
      </w:pPr>
    </w:p>
    <w:tbl>
      <w:tblPr>
        <w:tblW w:w="3065" w:type="dxa"/>
        <w:tblInd w:w="3157" w:type="dxa"/>
        <w:tblLook w:val="04A0" w:firstRow="1" w:lastRow="0" w:firstColumn="1" w:lastColumn="0" w:noHBand="0" w:noVBand="1"/>
      </w:tblPr>
      <w:tblGrid>
        <w:gridCol w:w="506"/>
        <w:gridCol w:w="1565"/>
        <w:gridCol w:w="994"/>
      </w:tblGrid>
      <w:tr w:rsidR="00D3119E" w:rsidRPr="00D3119E" w14:paraId="527315CC" w14:textId="77777777" w:rsidTr="00D3119E">
        <w:trPr>
          <w:trHeight w:val="315"/>
        </w:trPr>
        <w:tc>
          <w:tcPr>
            <w:tcW w:w="3065" w:type="dxa"/>
            <w:gridSpan w:val="3"/>
            <w:tcBorders>
              <w:top w:val="nil"/>
              <w:left w:val="nil"/>
              <w:bottom w:val="nil"/>
              <w:right w:val="nil"/>
            </w:tcBorders>
            <w:shd w:val="clear" w:color="auto" w:fill="auto"/>
            <w:noWrap/>
            <w:vAlign w:val="bottom"/>
            <w:hideMark/>
          </w:tcPr>
          <w:p w14:paraId="147E759F" w14:textId="77777777" w:rsidR="00D3119E" w:rsidRPr="00D3119E" w:rsidRDefault="00D3119E" w:rsidP="00D3119E">
            <w:pPr>
              <w:spacing w:line="240" w:lineRule="auto"/>
              <w:jc w:val="center"/>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Table 2: Statistical Values</w:t>
            </w:r>
          </w:p>
        </w:tc>
      </w:tr>
      <w:tr w:rsidR="00D3119E" w:rsidRPr="00D3119E" w14:paraId="4C17C17E" w14:textId="77777777" w:rsidTr="00D3119E">
        <w:trPr>
          <w:trHeight w:val="330"/>
        </w:trPr>
        <w:tc>
          <w:tcPr>
            <w:tcW w:w="2071" w:type="dxa"/>
            <w:gridSpan w:val="2"/>
            <w:tcBorders>
              <w:top w:val="nil"/>
              <w:left w:val="nil"/>
              <w:bottom w:val="single" w:sz="8" w:space="0" w:color="auto"/>
              <w:right w:val="nil"/>
            </w:tcBorders>
            <w:shd w:val="clear" w:color="auto" w:fill="auto"/>
            <w:noWrap/>
            <w:vAlign w:val="bottom"/>
            <w:hideMark/>
          </w:tcPr>
          <w:p w14:paraId="2418266D" w14:textId="77777777" w:rsidR="00D3119E" w:rsidRPr="00D3119E" w:rsidRDefault="00D3119E" w:rsidP="00D3119E">
            <w:pPr>
              <w:spacing w:line="240" w:lineRule="auto"/>
              <w:jc w:val="center"/>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Property</w:t>
            </w:r>
          </w:p>
        </w:tc>
        <w:tc>
          <w:tcPr>
            <w:tcW w:w="994" w:type="dxa"/>
            <w:tcBorders>
              <w:top w:val="nil"/>
              <w:left w:val="single" w:sz="4" w:space="0" w:color="auto"/>
              <w:bottom w:val="single" w:sz="8" w:space="0" w:color="auto"/>
              <w:right w:val="nil"/>
            </w:tcBorders>
            <w:shd w:val="clear" w:color="auto" w:fill="auto"/>
            <w:noWrap/>
            <w:vAlign w:val="bottom"/>
            <w:hideMark/>
          </w:tcPr>
          <w:p w14:paraId="4D86EBFA" w14:textId="77777777" w:rsidR="00D3119E" w:rsidRPr="00D3119E" w:rsidRDefault="00D3119E" w:rsidP="00D3119E">
            <w:pPr>
              <w:spacing w:line="240" w:lineRule="auto"/>
              <w:jc w:val="center"/>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Value</w:t>
            </w:r>
          </w:p>
        </w:tc>
      </w:tr>
      <w:tr w:rsidR="00D3119E" w:rsidRPr="00D3119E" w14:paraId="191D4229" w14:textId="77777777" w:rsidTr="00D3119E">
        <w:trPr>
          <w:trHeight w:val="330"/>
        </w:trPr>
        <w:tc>
          <w:tcPr>
            <w:tcW w:w="2071" w:type="dxa"/>
            <w:gridSpan w:val="2"/>
            <w:tcBorders>
              <w:top w:val="single" w:sz="8" w:space="0" w:color="auto"/>
              <w:left w:val="nil"/>
              <w:bottom w:val="double" w:sz="6" w:space="0" w:color="auto"/>
              <w:right w:val="nil"/>
            </w:tcBorders>
            <w:shd w:val="clear" w:color="auto" w:fill="auto"/>
            <w:noWrap/>
            <w:vAlign w:val="bottom"/>
            <w:hideMark/>
          </w:tcPr>
          <w:p w14:paraId="4666D949" w14:textId="77777777" w:rsidR="00D3119E" w:rsidRPr="00D3119E" w:rsidRDefault="00D3119E" w:rsidP="00D3119E">
            <w:pPr>
              <w:spacing w:line="240" w:lineRule="auto"/>
              <w:jc w:val="center"/>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mean</w:t>
            </w:r>
          </w:p>
        </w:tc>
        <w:tc>
          <w:tcPr>
            <w:tcW w:w="994" w:type="dxa"/>
            <w:tcBorders>
              <w:top w:val="nil"/>
              <w:left w:val="single" w:sz="4" w:space="0" w:color="auto"/>
              <w:bottom w:val="double" w:sz="6" w:space="0" w:color="auto"/>
              <w:right w:val="nil"/>
            </w:tcBorders>
            <w:shd w:val="clear" w:color="auto" w:fill="auto"/>
            <w:noWrap/>
            <w:vAlign w:val="center"/>
            <w:hideMark/>
          </w:tcPr>
          <w:p w14:paraId="72AAAF8A" w14:textId="77777777"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41.712</w:t>
            </w:r>
          </w:p>
        </w:tc>
      </w:tr>
      <w:tr w:rsidR="00D3119E" w:rsidRPr="00D3119E" w14:paraId="1BC22160" w14:textId="77777777" w:rsidTr="00D3119E">
        <w:trPr>
          <w:trHeight w:val="330"/>
        </w:trPr>
        <w:tc>
          <w:tcPr>
            <w:tcW w:w="506" w:type="dxa"/>
            <w:vMerge w:val="restart"/>
            <w:tcBorders>
              <w:top w:val="nil"/>
              <w:left w:val="nil"/>
              <w:bottom w:val="double" w:sz="6" w:space="0" w:color="000000"/>
              <w:right w:val="nil"/>
            </w:tcBorders>
            <w:shd w:val="clear" w:color="auto" w:fill="auto"/>
            <w:noWrap/>
            <w:textDirection w:val="btLr"/>
            <w:vAlign w:val="bottom"/>
            <w:hideMark/>
          </w:tcPr>
          <w:p w14:paraId="127FF0A5" w14:textId="77777777" w:rsidR="00D3119E" w:rsidRPr="00D3119E" w:rsidRDefault="00D3119E" w:rsidP="00D3119E">
            <w:pPr>
              <w:spacing w:line="240" w:lineRule="auto"/>
              <w:jc w:val="center"/>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Quartiles</w:t>
            </w:r>
          </w:p>
        </w:tc>
        <w:tc>
          <w:tcPr>
            <w:tcW w:w="1565" w:type="dxa"/>
            <w:tcBorders>
              <w:top w:val="nil"/>
              <w:left w:val="nil"/>
              <w:bottom w:val="nil"/>
              <w:right w:val="nil"/>
            </w:tcBorders>
            <w:shd w:val="clear" w:color="auto" w:fill="auto"/>
            <w:noWrap/>
            <w:vAlign w:val="bottom"/>
            <w:hideMark/>
          </w:tcPr>
          <w:p w14:paraId="513FA3EF"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1st</w:t>
            </w:r>
          </w:p>
        </w:tc>
        <w:tc>
          <w:tcPr>
            <w:tcW w:w="994" w:type="dxa"/>
            <w:tcBorders>
              <w:top w:val="nil"/>
              <w:left w:val="single" w:sz="4" w:space="0" w:color="auto"/>
              <w:bottom w:val="nil"/>
              <w:right w:val="nil"/>
            </w:tcBorders>
            <w:shd w:val="clear" w:color="auto" w:fill="auto"/>
            <w:noWrap/>
            <w:vAlign w:val="center"/>
            <w:hideMark/>
          </w:tcPr>
          <w:p w14:paraId="1180F84B" w14:textId="77777777"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15.052</w:t>
            </w:r>
          </w:p>
        </w:tc>
      </w:tr>
      <w:tr w:rsidR="00D3119E" w:rsidRPr="00D3119E" w14:paraId="2B94B099" w14:textId="77777777" w:rsidTr="00D3119E">
        <w:trPr>
          <w:trHeight w:val="315"/>
        </w:trPr>
        <w:tc>
          <w:tcPr>
            <w:tcW w:w="506" w:type="dxa"/>
            <w:vMerge/>
            <w:tcBorders>
              <w:top w:val="nil"/>
              <w:left w:val="nil"/>
              <w:bottom w:val="double" w:sz="6" w:space="0" w:color="000000"/>
              <w:right w:val="nil"/>
            </w:tcBorders>
            <w:vAlign w:val="center"/>
            <w:hideMark/>
          </w:tcPr>
          <w:p w14:paraId="01872856"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p>
        </w:tc>
        <w:tc>
          <w:tcPr>
            <w:tcW w:w="1565" w:type="dxa"/>
            <w:tcBorders>
              <w:top w:val="nil"/>
              <w:left w:val="nil"/>
              <w:bottom w:val="nil"/>
              <w:right w:val="nil"/>
            </w:tcBorders>
            <w:shd w:val="clear" w:color="auto" w:fill="auto"/>
            <w:noWrap/>
            <w:vAlign w:val="bottom"/>
            <w:hideMark/>
          </w:tcPr>
          <w:p w14:paraId="39231128"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2nd</w:t>
            </w:r>
          </w:p>
        </w:tc>
        <w:tc>
          <w:tcPr>
            <w:tcW w:w="994" w:type="dxa"/>
            <w:tcBorders>
              <w:top w:val="nil"/>
              <w:left w:val="single" w:sz="4" w:space="0" w:color="auto"/>
              <w:bottom w:val="nil"/>
              <w:right w:val="nil"/>
            </w:tcBorders>
            <w:shd w:val="clear" w:color="auto" w:fill="auto"/>
            <w:noWrap/>
            <w:vAlign w:val="center"/>
            <w:hideMark/>
          </w:tcPr>
          <w:p w14:paraId="115601EE" w14:textId="77777777"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28.918</w:t>
            </w:r>
          </w:p>
        </w:tc>
      </w:tr>
      <w:tr w:rsidR="00D3119E" w:rsidRPr="00D3119E" w14:paraId="4F437AB7" w14:textId="77777777" w:rsidTr="00D3119E">
        <w:trPr>
          <w:trHeight w:val="330"/>
        </w:trPr>
        <w:tc>
          <w:tcPr>
            <w:tcW w:w="506" w:type="dxa"/>
            <w:vMerge/>
            <w:tcBorders>
              <w:top w:val="nil"/>
              <w:left w:val="nil"/>
              <w:bottom w:val="double" w:sz="6" w:space="0" w:color="000000"/>
              <w:right w:val="nil"/>
            </w:tcBorders>
            <w:vAlign w:val="center"/>
            <w:hideMark/>
          </w:tcPr>
          <w:p w14:paraId="0247ACB6"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p>
        </w:tc>
        <w:tc>
          <w:tcPr>
            <w:tcW w:w="1565" w:type="dxa"/>
            <w:tcBorders>
              <w:top w:val="nil"/>
              <w:left w:val="nil"/>
              <w:bottom w:val="double" w:sz="6" w:space="0" w:color="auto"/>
              <w:right w:val="nil"/>
            </w:tcBorders>
            <w:shd w:val="clear" w:color="auto" w:fill="auto"/>
            <w:noWrap/>
            <w:vAlign w:val="bottom"/>
            <w:hideMark/>
          </w:tcPr>
          <w:p w14:paraId="12B96E67"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3rd</w:t>
            </w:r>
          </w:p>
        </w:tc>
        <w:tc>
          <w:tcPr>
            <w:tcW w:w="994" w:type="dxa"/>
            <w:tcBorders>
              <w:top w:val="nil"/>
              <w:left w:val="single" w:sz="4" w:space="0" w:color="auto"/>
              <w:bottom w:val="double" w:sz="6" w:space="0" w:color="auto"/>
              <w:right w:val="nil"/>
            </w:tcBorders>
            <w:shd w:val="clear" w:color="auto" w:fill="auto"/>
            <w:noWrap/>
            <w:vAlign w:val="center"/>
            <w:hideMark/>
          </w:tcPr>
          <w:p w14:paraId="6ECD264E" w14:textId="77777777"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62.000</w:t>
            </w:r>
          </w:p>
        </w:tc>
      </w:tr>
      <w:tr w:rsidR="00D3119E" w:rsidRPr="00D3119E" w14:paraId="3292FB49" w14:textId="77777777" w:rsidTr="00D3119E">
        <w:trPr>
          <w:trHeight w:val="330"/>
        </w:trPr>
        <w:tc>
          <w:tcPr>
            <w:tcW w:w="506" w:type="dxa"/>
            <w:vMerge w:val="restart"/>
            <w:tcBorders>
              <w:top w:val="nil"/>
              <w:left w:val="nil"/>
              <w:bottom w:val="double" w:sz="6" w:space="0" w:color="000000"/>
              <w:right w:val="nil"/>
            </w:tcBorders>
            <w:shd w:val="clear" w:color="auto" w:fill="auto"/>
            <w:noWrap/>
            <w:textDirection w:val="btLr"/>
            <w:vAlign w:val="center"/>
            <w:hideMark/>
          </w:tcPr>
          <w:p w14:paraId="6AC7AC66" w14:textId="77777777" w:rsidR="00D3119E" w:rsidRPr="00D3119E" w:rsidRDefault="00D3119E" w:rsidP="00D3119E">
            <w:pPr>
              <w:spacing w:line="240" w:lineRule="auto"/>
              <w:jc w:val="center"/>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Probabilities</w:t>
            </w:r>
          </w:p>
        </w:tc>
        <w:tc>
          <w:tcPr>
            <w:tcW w:w="1565" w:type="dxa"/>
            <w:tcBorders>
              <w:top w:val="nil"/>
              <w:left w:val="nil"/>
              <w:bottom w:val="nil"/>
              <w:right w:val="nil"/>
            </w:tcBorders>
            <w:shd w:val="clear" w:color="auto" w:fill="auto"/>
            <w:noWrap/>
            <w:vAlign w:val="bottom"/>
            <w:hideMark/>
          </w:tcPr>
          <w:p w14:paraId="092DB0CE"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W &lt; 15</w:t>
            </w:r>
          </w:p>
        </w:tc>
        <w:tc>
          <w:tcPr>
            <w:tcW w:w="994" w:type="dxa"/>
            <w:tcBorders>
              <w:top w:val="nil"/>
              <w:left w:val="single" w:sz="4" w:space="0" w:color="auto"/>
              <w:bottom w:val="nil"/>
              <w:right w:val="nil"/>
            </w:tcBorders>
            <w:shd w:val="clear" w:color="auto" w:fill="auto"/>
            <w:noWrap/>
            <w:vAlign w:val="center"/>
            <w:hideMark/>
          </w:tcPr>
          <w:p w14:paraId="38E48A1B" w14:textId="77777777"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0.247</w:t>
            </w:r>
          </w:p>
        </w:tc>
      </w:tr>
      <w:tr w:rsidR="00D3119E" w:rsidRPr="00D3119E" w14:paraId="2486876A" w14:textId="77777777" w:rsidTr="00D3119E">
        <w:trPr>
          <w:trHeight w:val="315"/>
        </w:trPr>
        <w:tc>
          <w:tcPr>
            <w:tcW w:w="506" w:type="dxa"/>
            <w:vMerge/>
            <w:tcBorders>
              <w:top w:val="nil"/>
              <w:left w:val="nil"/>
              <w:bottom w:val="double" w:sz="6" w:space="0" w:color="000000"/>
              <w:right w:val="nil"/>
            </w:tcBorders>
            <w:vAlign w:val="center"/>
            <w:hideMark/>
          </w:tcPr>
          <w:p w14:paraId="4BBEF251"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p>
        </w:tc>
        <w:tc>
          <w:tcPr>
            <w:tcW w:w="1565" w:type="dxa"/>
            <w:tcBorders>
              <w:top w:val="nil"/>
              <w:left w:val="nil"/>
              <w:bottom w:val="nil"/>
              <w:right w:val="nil"/>
            </w:tcBorders>
            <w:shd w:val="clear" w:color="auto" w:fill="auto"/>
            <w:noWrap/>
            <w:vAlign w:val="bottom"/>
            <w:hideMark/>
          </w:tcPr>
          <w:p w14:paraId="7762DC3F"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W &lt; 20</w:t>
            </w:r>
          </w:p>
        </w:tc>
        <w:tc>
          <w:tcPr>
            <w:tcW w:w="994" w:type="dxa"/>
            <w:tcBorders>
              <w:top w:val="nil"/>
              <w:left w:val="single" w:sz="4" w:space="0" w:color="auto"/>
              <w:bottom w:val="nil"/>
              <w:right w:val="nil"/>
            </w:tcBorders>
            <w:shd w:val="clear" w:color="auto" w:fill="auto"/>
            <w:noWrap/>
            <w:vAlign w:val="center"/>
            <w:hideMark/>
          </w:tcPr>
          <w:p w14:paraId="26A86063" w14:textId="77777777"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0.356</w:t>
            </w:r>
          </w:p>
        </w:tc>
      </w:tr>
      <w:tr w:rsidR="00D3119E" w:rsidRPr="00D3119E" w14:paraId="606D5E8C" w14:textId="77777777" w:rsidTr="00D3119E">
        <w:trPr>
          <w:trHeight w:val="315"/>
        </w:trPr>
        <w:tc>
          <w:tcPr>
            <w:tcW w:w="506" w:type="dxa"/>
            <w:vMerge/>
            <w:tcBorders>
              <w:top w:val="nil"/>
              <w:left w:val="nil"/>
              <w:bottom w:val="double" w:sz="6" w:space="0" w:color="000000"/>
              <w:right w:val="nil"/>
            </w:tcBorders>
            <w:vAlign w:val="center"/>
            <w:hideMark/>
          </w:tcPr>
          <w:p w14:paraId="5805B1FE"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p>
        </w:tc>
        <w:tc>
          <w:tcPr>
            <w:tcW w:w="1565" w:type="dxa"/>
            <w:tcBorders>
              <w:top w:val="nil"/>
              <w:left w:val="nil"/>
              <w:bottom w:val="nil"/>
              <w:right w:val="nil"/>
            </w:tcBorders>
            <w:shd w:val="clear" w:color="auto" w:fill="auto"/>
            <w:noWrap/>
            <w:vAlign w:val="bottom"/>
            <w:hideMark/>
          </w:tcPr>
          <w:p w14:paraId="6D8A37DC"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W &lt; 30</w:t>
            </w:r>
          </w:p>
        </w:tc>
        <w:tc>
          <w:tcPr>
            <w:tcW w:w="994" w:type="dxa"/>
            <w:tcBorders>
              <w:top w:val="nil"/>
              <w:left w:val="single" w:sz="4" w:space="0" w:color="auto"/>
              <w:bottom w:val="nil"/>
              <w:right w:val="nil"/>
            </w:tcBorders>
            <w:shd w:val="clear" w:color="auto" w:fill="auto"/>
            <w:noWrap/>
            <w:vAlign w:val="center"/>
            <w:hideMark/>
          </w:tcPr>
          <w:p w14:paraId="6A8DE3E9" w14:textId="77777777"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0.516</w:t>
            </w:r>
          </w:p>
        </w:tc>
      </w:tr>
      <w:tr w:rsidR="00D3119E" w:rsidRPr="00D3119E" w14:paraId="37FA7B9F" w14:textId="77777777" w:rsidTr="00D3119E">
        <w:trPr>
          <w:trHeight w:val="315"/>
        </w:trPr>
        <w:tc>
          <w:tcPr>
            <w:tcW w:w="506" w:type="dxa"/>
            <w:vMerge/>
            <w:tcBorders>
              <w:top w:val="nil"/>
              <w:left w:val="nil"/>
              <w:bottom w:val="double" w:sz="6" w:space="0" w:color="000000"/>
              <w:right w:val="nil"/>
            </w:tcBorders>
            <w:vAlign w:val="center"/>
            <w:hideMark/>
          </w:tcPr>
          <w:p w14:paraId="5ED11931"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p>
        </w:tc>
        <w:tc>
          <w:tcPr>
            <w:tcW w:w="1565" w:type="dxa"/>
            <w:tcBorders>
              <w:top w:val="nil"/>
              <w:left w:val="nil"/>
              <w:bottom w:val="nil"/>
              <w:right w:val="nil"/>
            </w:tcBorders>
            <w:shd w:val="clear" w:color="auto" w:fill="auto"/>
            <w:noWrap/>
            <w:vAlign w:val="bottom"/>
            <w:hideMark/>
          </w:tcPr>
          <w:p w14:paraId="16C06211"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W &gt; 40</w:t>
            </w:r>
          </w:p>
        </w:tc>
        <w:tc>
          <w:tcPr>
            <w:tcW w:w="994" w:type="dxa"/>
            <w:tcBorders>
              <w:top w:val="nil"/>
              <w:left w:val="single" w:sz="4" w:space="0" w:color="auto"/>
              <w:bottom w:val="nil"/>
              <w:right w:val="nil"/>
            </w:tcBorders>
            <w:shd w:val="clear" w:color="auto" w:fill="auto"/>
            <w:noWrap/>
            <w:vAlign w:val="center"/>
            <w:hideMark/>
          </w:tcPr>
          <w:p w14:paraId="6D7EE3EA" w14:textId="77777777"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0.438</w:t>
            </w:r>
          </w:p>
        </w:tc>
      </w:tr>
      <w:tr w:rsidR="00D3119E" w:rsidRPr="00D3119E" w14:paraId="7C2A36FE" w14:textId="77777777" w:rsidTr="00D3119E">
        <w:trPr>
          <w:trHeight w:val="315"/>
        </w:trPr>
        <w:tc>
          <w:tcPr>
            <w:tcW w:w="506" w:type="dxa"/>
            <w:vMerge/>
            <w:tcBorders>
              <w:top w:val="nil"/>
              <w:left w:val="nil"/>
              <w:bottom w:val="double" w:sz="6" w:space="0" w:color="000000"/>
              <w:right w:val="nil"/>
            </w:tcBorders>
            <w:vAlign w:val="center"/>
            <w:hideMark/>
          </w:tcPr>
          <w:p w14:paraId="1F656718"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p>
        </w:tc>
        <w:tc>
          <w:tcPr>
            <w:tcW w:w="1565" w:type="dxa"/>
            <w:tcBorders>
              <w:top w:val="nil"/>
              <w:left w:val="nil"/>
              <w:bottom w:val="nil"/>
              <w:right w:val="nil"/>
            </w:tcBorders>
            <w:shd w:val="clear" w:color="auto" w:fill="auto"/>
            <w:noWrap/>
            <w:vAlign w:val="bottom"/>
            <w:hideMark/>
          </w:tcPr>
          <w:p w14:paraId="1030BF84" w14:textId="7DC914A0"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 xml:space="preserve">W </w:t>
            </w:r>
            <w:r w:rsidR="0009289E">
              <w:rPr>
                <w:rFonts w:ascii="Times New Roman" w:eastAsia="Times New Roman" w:hAnsi="Times New Roman" w:cs="Times New Roman"/>
                <w:b/>
                <w:bCs/>
                <w:color w:val="000000"/>
                <w:sz w:val="24"/>
                <w:szCs w:val="24"/>
              </w:rPr>
              <w:t>&gt;</w:t>
            </w:r>
            <w:r w:rsidRPr="00D3119E">
              <w:rPr>
                <w:rFonts w:ascii="Times New Roman" w:eastAsia="Times New Roman" w:hAnsi="Times New Roman" w:cs="Times New Roman"/>
                <w:b/>
                <w:bCs/>
                <w:color w:val="000000"/>
                <w:sz w:val="24"/>
                <w:szCs w:val="24"/>
              </w:rPr>
              <w:t xml:space="preserve"> </w:t>
            </w:r>
            <w:r w:rsidR="0009289E">
              <w:rPr>
                <w:rFonts w:ascii="Times New Roman" w:eastAsia="Times New Roman" w:hAnsi="Times New Roman" w:cs="Times New Roman"/>
                <w:b/>
                <w:bCs/>
                <w:color w:val="000000"/>
                <w:sz w:val="24"/>
                <w:szCs w:val="24"/>
              </w:rPr>
              <w:t>70</w:t>
            </w:r>
          </w:p>
        </w:tc>
        <w:tc>
          <w:tcPr>
            <w:tcW w:w="994" w:type="dxa"/>
            <w:tcBorders>
              <w:top w:val="nil"/>
              <w:left w:val="single" w:sz="4" w:space="0" w:color="auto"/>
              <w:bottom w:val="nil"/>
              <w:right w:val="nil"/>
            </w:tcBorders>
            <w:shd w:val="clear" w:color="auto" w:fill="auto"/>
            <w:noWrap/>
            <w:vAlign w:val="center"/>
            <w:hideMark/>
          </w:tcPr>
          <w:p w14:paraId="392FDC7B" w14:textId="140D8B38"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0.</w:t>
            </w:r>
            <w:r w:rsidR="0009289E">
              <w:rPr>
                <w:rFonts w:ascii="Times New Roman" w:eastAsia="Times New Roman" w:hAnsi="Times New Roman" w:cs="Times New Roman"/>
                <w:sz w:val="24"/>
                <w:szCs w:val="24"/>
              </w:rPr>
              <w:t>212</w:t>
            </w:r>
          </w:p>
        </w:tc>
      </w:tr>
      <w:tr w:rsidR="00D3119E" w:rsidRPr="00D3119E" w14:paraId="26B0270A" w14:textId="77777777" w:rsidTr="00D3119E">
        <w:trPr>
          <w:trHeight w:val="315"/>
        </w:trPr>
        <w:tc>
          <w:tcPr>
            <w:tcW w:w="506" w:type="dxa"/>
            <w:vMerge/>
            <w:tcBorders>
              <w:top w:val="nil"/>
              <w:left w:val="nil"/>
              <w:bottom w:val="double" w:sz="6" w:space="0" w:color="000000"/>
              <w:right w:val="nil"/>
            </w:tcBorders>
            <w:vAlign w:val="center"/>
            <w:hideMark/>
          </w:tcPr>
          <w:p w14:paraId="7A8CA615"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p>
        </w:tc>
        <w:tc>
          <w:tcPr>
            <w:tcW w:w="1565" w:type="dxa"/>
            <w:tcBorders>
              <w:top w:val="nil"/>
              <w:left w:val="nil"/>
              <w:bottom w:val="nil"/>
              <w:right w:val="nil"/>
            </w:tcBorders>
            <w:shd w:val="clear" w:color="auto" w:fill="auto"/>
            <w:noWrap/>
            <w:vAlign w:val="bottom"/>
            <w:hideMark/>
          </w:tcPr>
          <w:p w14:paraId="00CC5E8E" w14:textId="4521784D"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 xml:space="preserve">W &gt; </w:t>
            </w:r>
            <w:r w:rsidR="0009289E">
              <w:rPr>
                <w:rFonts w:ascii="Times New Roman" w:eastAsia="Times New Roman" w:hAnsi="Times New Roman" w:cs="Times New Roman"/>
                <w:b/>
                <w:bCs/>
                <w:color w:val="000000"/>
                <w:sz w:val="24"/>
                <w:szCs w:val="24"/>
              </w:rPr>
              <w:t>100</w:t>
            </w:r>
          </w:p>
        </w:tc>
        <w:tc>
          <w:tcPr>
            <w:tcW w:w="994" w:type="dxa"/>
            <w:tcBorders>
              <w:top w:val="nil"/>
              <w:left w:val="single" w:sz="4" w:space="0" w:color="auto"/>
              <w:bottom w:val="nil"/>
              <w:right w:val="nil"/>
            </w:tcBorders>
            <w:shd w:val="clear" w:color="auto" w:fill="auto"/>
            <w:noWrap/>
            <w:vAlign w:val="center"/>
            <w:hideMark/>
          </w:tcPr>
          <w:p w14:paraId="3B5428DB" w14:textId="6208ABDB"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0.0</w:t>
            </w:r>
            <w:r w:rsidR="0009289E">
              <w:rPr>
                <w:rFonts w:ascii="Times New Roman" w:eastAsia="Times New Roman" w:hAnsi="Times New Roman" w:cs="Times New Roman"/>
                <w:sz w:val="24"/>
                <w:szCs w:val="24"/>
              </w:rPr>
              <w:t>68</w:t>
            </w:r>
          </w:p>
        </w:tc>
      </w:tr>
      <w:tr w:rsidR="00D3119E" w:rsidRPr="00D3119E" w14:paraId="7D8D6E1B" w14:textId="77777777" w:rsidTr="00D3119E">
        <w:trPr>
          <w:trHeight w:val="330"/>
        </w:trPr>
        <w:tc>
          <w:tcPr>
            <w:tcW w:w="506" w:type="dxa"/>
            <w:vMerge/>
            <w:tcBorders>
              <w:top w:val="nil"/>
              <w:left w:val="nil"/>
              <w:bottom w:val="double" w:sz="6" w:space="0" w:color="000000"/>
              <w:right w:val="nil"/>
            </w:tcBorders>
            <w:vAlign w:val="center"/>
            <w:hideMark/>
          </w:tcPr>
          <w:p w14:paraId="4ED66287" w14:textId="77777777" w:rsidR="00D3119E" w:rsidRPr="00D3119E" w:rsidRDefault="00D3119E" w:rsidP="00D3119E">
            <w:pPr>
              <w:spacing w:line="240" w:lineRule="auto"/>
              <w:rPr>
                <w:rFonts w:ascii="Times New Roman" w:eastAsia="Times New Roman" w:hAnsi="Times New Roman" w:cs="Times New Roman"/>
                <w:b/>
                <w:bCs/>
                <w:color w:val="000000"/>
                <w:sz w:val="24"/>
                <w:szCs w:val="24"/>
              </w:rPr>
            </w:pPr>
          </w:p>
        </w:tc>
        <w:tc>
          <w:tcPr>
            <w:tcW w:w="1565" w:type="dxa"/>
            <w:tcBorders>
              <w:top w:val="nil"/>
              <w:left w:val="nil"/>
              <w:bottom w:val="double" w:sz="6" w:space="0" w:color="auto"/>
              <w:right w:val="nil"/>
            </w:tcBorders>
            <w:shd w:val="clear" w:color="auto" w:fill="auto"/>
            <w:noWrap/>
            <w:vAlign w:val="bottom"/>
            <w:hideMark/>
          </w:tcPr>
          <w:p w14:paraId="118EC237" w14:textId="18D77A26" w:rsidR="00D3119E" w:rsidRPr="00D3119E" w:rsidRDefault="00D3119E" w:rsidP="00D3119E">
            <w:pPr>
              <w:spacing w:line="240" w:lineRule="auto"/>
              <w:rPr>
                <w:rFonts w:ascii="Times New Roman" w:eastAsia="Times New Roman" w:hAnsi="Times New Roman" w:cs="Times New Roman"/>
                <w:b/>
                <w:bCs/>
                <w:color w:val="000000"/>
                <w:sz w:val="24"/>
                <w:szCs w:val="24"/>
              </w:rPr>
            </w:pPr>
            <w:r w:rsidRPr="00D3119E">
              <w:rPr>
                <w:rFonts w:ascii="Times New Roman" w:eastAsia="Times New Roman" w:hAnsi="Times New Roman" w:cs="Times New Roman"/>
                <w:b/>
                <w:bCs/>
                <w:color w:val="000000"/>
                <w:sz w:val="24"/>
                <w:szCs w:val="24"/>
              </w:rPr>
              <w:t xml:space="preserve">W &gt; </w:t>
            </w:r>
            <w:r w:rsidR="0009289E">
              <w:rPr>
                <w:rFonts w:ascii="Times New Roman" w:eastAsia="Times New Roman" w:hAnsi="Times New Roman" w:cs="Times New Roman"/>
                <w:b/>
                <w:bCs/>
                <w:color w:val="000000"/>
                <w:sz w:val="24"/>
                <w:szCs w:val="24"/>
              </w:rPr>
              <w:t>120</w:t>
            </w:r>
          </w:p>
        </w:tc>
        <w:tc>
          <w:tcPr>
            <w:tcW w:w="994" w:type="dxa"/>
            <w:tcBorders>
              <w:top w:val="nil"/>
              <w:left w:val="single" w:sz="4" w:space="0" w:color="auto"/>
              <w:bottom w:val="double" w:sz="6" w:space="0" w:color="auto"/>
              <w:right w:val="nil"/>
            </w:tcBorders>
            <w:shd w:val="clear" w:color="auto" w:fill="auto"/>
            <w:noWrap/>
            <w:vAlign w:val="center"/>
            <w:hideMark/>
          </w:tcPr>
          <w:p w14:paraId="2CBD8469" w14:textId="1A775BD1" w:rsidR="00D3119E" w:rsidRPr="00D3119E" w:rsidRDefault="00D3119E" w:rsidP="00D3119E">
            <w:pPr>
              <w:spacing w:line="240" w:lineRule="auto"/>
              <w:jc w:val="center"/>
              <w:rPr>
                <w:rFonts w:ascii="Times New Roman" w:eastAsia="Times New Roman" w:hAnsi="Times New Roman" w:cs="Times New Roman"/>
                <w:sz w:val="24"/>
                <w:szCs w:val="24"/>
              </w:rPr>
            </w:pPr>
            <w:r w:rsidRPr="00D3119E">
              <w:rPr>
                <w:rFonts w:ascii="Times New Roman" w:eastAsia="Times New Roman" w:hAnsi="Times New Roman" w:cs="Times New Roman"/>
                <w:sz w:val="24"/>
                <w:szCs w:val="24"/>
              </w:rPr>
              <w:t>0.</w:t>
            </w:r>
            <w:r w:rsidR="0009289E">
              <w:rPr>
                <w:rFonts w:ascii="Times New Roman" w:eastAsia="Times New Roman" w:hAnsi="Times New Roman" w:cs="Times New Roman"/>
                <w:sz w:val="24"/>
                <w:szCs w:val="24"/>
              </w:rPr>
              <w:t>015</w:t>
            </w:r>
          </w:p>
        </w:tc>
      </w:tr>
    </w:tbl>
    <w:p w14:paraId="06605129" w14:textId="77777777" w:rsidR="00BC3C39" w:rsidRDefault="00BC3C39" w:rsidP="00F35A3D">
      <w:pPr>
        <w:rPr>
          <w:rFonts w:ascii="Times New Roman" w:hAnsi="Times New Roman" w:cs="Times New Roman"/>
          <w:sz w:val="24"/>
          <w:szCs w:val="24"/>
        </w:rPr>
      </w:pPr>
    </w:p>
    <w:p w14:paraId="2C879118" w14:textId="12EF6014" w:rsidR="00D3119E" w:rsidRDefault="00D3119E" w:rsidP="00F35A3D">
      <w:pPr>
        <w:rPr>
          <w:rFonts w:ascii="Times New Roman" w:hAnsi="Times New Roman" w:cs="Times New Roman"/>
          <w:sz w:val="24"/>
          <w:szCs w:val="24"/>
        </w:rPr>
      </w:pPr>
      <w:r>
        <w:rPr>
          <w:rFonts w:ascii="Times New Roman" w:hAnsi="Times New Roman" w:cs="Times New Roman"/>
          <w:sz w:val="24"/>
          <w:szCs w:val="24"/>
        </w:rPr>
        <w:t xml:space="preserve">As one can see, the distribution echoes that of a Geometric distribution due to an innate property of how the trials are conducted, the calls are repeated until success. Because we have a maximum of four calls, this induces pockets of distribution where the results clump into four pockets. This can been seen in the values above, namely by comparing the value of P[W &gt; 40] and the value of P[W &lt; 15]. By comparing those two values, we find that approximately 40% of all values land between 15 and 40 minutes. This statement is echoed in Figure 2, where we display a histogram of the frequencies of call times. </w:t>
      </w:r>
      <w:r w:rsidR="005241E2">
        <w:rPr>
          <w:rFonts w:ascii="Times New Roman" w:hAnsi="Times New Roman" w:cs="Times New Roman"/>
          <w:sz w:val="24"/>
          <w:szCs w:val="24"/>
        </w:rPr>
        <w:t>The median is significantly lower than the mean implying that the data has a positive skew with a peak to the left of the mean. This suggests that there are high-value low-frequency values within the data-set</w:t>
      </w:r>
      <w:r w:rsidR="007634E7">
        <w:rPr>
          <w:rFonts w:ascii="Times New Roman" w:hAnsi="Times New Roman" w:cs="Times New Roman"/>
          <w:sz w:val="24"/>
          <w:szCs w:val="24"/>
        </w:rPr>
        <w:t xml:space="preserve">. This is indicative of an exponential distribution for the PDF. </w:t>
      </w:r>
    </w:p>
    <w:p w14:paraId="1A4F3C1A" w14:textId="460EF2E2" w:rsidR="00D3119E" w:rsidRDefault="00D3119E" w:rsidP="00F35A3D">
      <w:pPr>
        <w:rPr>
          <w:rFonts w:ascii="Times New Roman" w:hAnsi="Times New Roman" w:cs="Times New Roman"/>
          <w:sz w:val="24"/>
          <w:szCs w:val="24"/>
        </w:rPr>
      </w:pPr>
    </w:p>
    <w:p w14:paraId="468895BA" w14:textId="00E4E14F" w:rsidR="000106CD" w:rsidRDefault="000106CD" w:rsidP="00F35A3D">
      <w:pPr>
        <w:rPr>
          <w:rFonts w:ascii="Times New Roman" w:hAnsi="Times New Roman" w:cs="Times New Roman"/>
          <w:sz w:val="24"/>
          <w:szCs w:val="24"/>
        </w:rPr>
      </w:pPr>
    </w:p>
    <w:p w14:paraId="67A433EB" w14:textId="21689C42" w:rsidR="000106CD" w:rsidRDefault="000106CD" w:rsidP="00F35A3D">
      <w:pPr>
        <w:rPr>
          <w:rFonts w:ascii="Times New Roman" w:hAnsi="Times New Roman" w:cs="Times New Roman"/>
          <w:sz w:val="24"/>
          <w:szCs w:val="24"/>
        </w:rPr>
      </w:pPr>
    </w:p>
    <w:p w14:paraId="453F65C5" w14:textId="2C300F95" w:rsidR="000106CD" w:rsidRDefault="000106CD" w:rsidP="00F35A3D">
      <w:pPr>
        <w:rPr>
          <w:rFonts w:ascii="Times New Roman" w:hAnsi="Times New Roman" w:cs="Times New Roman"/>
          <w:sz w:val="24"/>
          <w:szCs w:val="24"/>
        </w:rPr>
      </w:pPr>
    </w:p>
    <w:p w14:paraId="4AD298E0" w14:textId="77777777" w:rsidR="000106CD" w:rsidRDefault="000106CD" w:rsidP="00F35A3D">
      <w:pPr>
        <w:rPr>
          <w:rFonts w:ascii="Times New Roman" w:hAnsi="Times New Roman" w:cs="Times New Roman"/>
          <w:sz w:val="24"/>
          <w:szCs w:val="24"/>
        </w:rPr>
      </w:pPr>
    </w:p>
    <w:p w14:paraId="64715BA6" w14:textId="1D9301D6" w:rsidR="00BC3C39" w:rsidRDefault="00BC3C39" w:rsidP="00353D74">
      <w:pPr>
        <w:ind w:firstLine="720"/>
        <w:rPr>
          <w:rFonts w:ascii="Times New Roman" w:hAnsi="Times New Roman" w:cs="Times New Roman"/>
          <w:sz w:val="24"/>
          <w:szCs w:val="24"/>
        </w:rPr>
      </w:pPr>
      <w:r>
        <w:rPr>
          <w:rFonts w:ascii="Times New Roman" w:hAnsi="Times New Roman" w:cs="Times New Roman"/>
          <w:sz w:val="24"/>
          <w:szCs w:val="24"/>
        </w:rPr>
        <w:t xml:space="preserve">Below is the box-and-whisker plot for 10, 100, and 1000 realizations. </w:t>
      </w:r>
    </w:p>
    <w:p w14:paraId="3F82E3BB" w14:textId="42424A8C" w:rsidR="00BC3C39" w:rsidRDefault="000106CD" w:rsidP="00F35A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32A552" wp14:editId="00D07258">
            <wp:extent cx="5943600" cy="2529205"/>
            <wp:effectExtent l="0" t="0" r="0" b="444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p w14:paraId="4287F0FF" w14:textId="0B1F7888" w:rsidR="00BC3C39" w:rsidRDefault="00BC3C39" w:rsidP="00F35A3D">
      <w:pPr>
        <w:rPr>
          <w:rFonts w:ascii="Times New Roman" w:hAnsi="Times New Roman" w:cs="Times New Roman"/>
          <w:sz w:val="24"/>
          <w:szCs w:val="24"/>
        </w:rPr>
      </w:pPr>
      <w:r>
        <w:rPr>
          <w:rFonts w:ascii="Times New Roman" w:hAnsi="Times New Roman" w:cs="Times New Roman"/>
          <w:sz w:val="24"/>
          <w:szCs w:val="24"/>
        </w:rPr>
        <w:t xml:space="preserve">As one can see, </w:t>
      </w:r>
      <w:r w:rsidR="00D3119E">
        <w:rPr>
          <w:rFonts w:ascii="Times New Roman" w:hAnsi="Times New Roman" w:cs="Times New Roman"/>
          <w:sz w:val="24"/>
          <w:szCs w:val="24"/>
        </w:rPr>
        <w:t>as the median trends lower while the 1</w:t>
      </w:r>
      <w:r w:rsidR="00D3119E" w:rsidRPr="00D3119E">
        <w:rPr>
          <w:rFonts w:ascii="Times New Roman" w:hAnsi="Times New Roman" w:cs="Times New Roman"/>
          <w:sz w:val="24"/>
          <w:szCs w:val="24"/>
          <w:vertAlign w:val="superscript"/>
        </w:rPr>
        <w:t>st</w:t>
      </w:r>
      <w:r w:rsidR="00D3119E">
        <w:rPr>
          <w:rFonts w:ascii="Times New Roman" w:hAnsi="Times New Roman" w:cs="Times New Roman"/>
          <w:sz w:val="24"/>
          <w:szCs w:val="24"/>
        </w:rPr>
        <w:t xml:space="preserve"> and 3</w:t>
      </w:r>
      <w:r w:rsidR="00D3119E" w:rsidRPr="00D3119E">
        <w:rPr>
          <w:rFonts w:ascii="Times New Roman" w:hAnsi="Times New Roman" w:cs="Times New Roman"/>
          <w:sz w:val="24"/>
          <w:szCs w:val="24"/>
          <w:vertAlign w:val="superscript"/>
        </w:rPr>
        <w:t>rd</w:t>
      </w:r>
      <w:r w:rsidR="00D3119E">
        <w:rPr>
          <w:rFonts w:ascii="Times New Roman" w:hAnsi="Times New Roman" w:cs="Times New Roman"/>
          <w:sz w:val="24"/>
          <w:szCs w:val="24"/>
        </w:rPr>
        <w:t xml:space="preserve"> quartiles as well as the upper and lower maximum spread and tread away from one another. This suggests that for this experiment, the probability of low call times for a customer is extremely high, a reality that is exposed as larger numbers of realizations are generated for the model. </w:t>
      </w:r>
    </w:p>
    <w:p w14:paraId="515FB473" w14:textId="5F9A7EB6" w:rsidR="005241E2" w:rsidRDefault="005241E2" w:rsidP="00F35A3D">
      <w:pPr>
        <w:rPr>
          <w:rFonts w:ascii="Times New Roman" w:hAnsi="Times New Roman" w:cs="Times New Roman"/>
          <w:sz w:val="24"/>
          <w:szCs w:val="24"/>
        </w:rPr>
      </w:pPr>
    </w:p>
    <w:p w14:paraId="5B7F0A50" w14:textId="10E50496" w:rsidR="00D3119E" w:rsidRDefault="00E56D1C" w:rsidP="00E56D1C">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C2B8628" wp14:editId="4682DACB">
            <wp:simplePos x="0" y="0"/>
            <wp:positionH relativeFrom="column">
              <wp:posOffset>574158</wp:posOffset>
            </wp:positionH>
            <wp:positionV relativeFrom="paragraph">
              <wp:posOffset>1250256</wp:posOffset>
            </wp:positionV>
            <wp:extent cx="4657060" cy="3096746"/>
            <wp:effectExtent l="0" t="0" r="0" b="889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57060" cy="3096746"/>
                    </a:xfrm>
                    <a:prstGeom prst="rect">
                      <a:avLst/>
                    </a:prstGeom>
                  </pic:spPr>
                </pic:pic>
              </a:graphicData>
            </a:graphic>
          </wp:anchor>
        </w:drawing>
      </w:r>
      <w:r w:rsidR="005241E2">
        <w:rPr>
          <w:rFonts w:ascii="Times New Roman" w:hAnsi="Times New Roman" w:cs="Times New Roman"/>
          <w:sz w:val="24"/>
          <w:szCs w:val="24"/>
        </w:rPr>
        <w:t xml:space="preserve">Further, we find that the range of W, the call time per customer ranges from </w:t>
      </w:r>
      <w:r w:rsidR="000106CD">
        <w:rPr>
          <w:rFonts w:ascii="Times New Roman" w:hAnsi="Times New Roman" w:cs="Times New Roman"/>
          <w:sz w:val="24"/>
          <w:szCs w:val="24"/>
        </w:rPr>
        <w:t>7</w:t>
      </w:r>
      <w:r w:rsidR="005241E2">
        <w:rPr>
          <w:rFonts w:ascii="Times New Roman" w:hAnsi="Times New Roman" w:cs="Times New Roman"/>
          <w:sz w:val="24"/>
          <w:szCs w:val="24"/>
        </w:rPr>
        <w:t xml:space="preserve"> to 128. This is in accordance with the project design. The first case, </w:t>
      </w:r>
      <w:r w:rsidR="000106CD">
        <w:rPr>
          <w:rFonts w:ascii="Times New Roman" w:hAnsi="Times New Roman" w:cs="Times New Roman"/>
          <w:sz w:val="24"/>
          <w:szCs w:val="24"/>
        </w:rPr>
        <w:t>7</w:t>
      </w:r>
      <w:r w:rsidR="005241E2">
        <w:rPr>
          <w:rFonts w:ascii="Times New Roman" w:hAnsi="Times New Roman" w:cs="Times New Roman"/>
          <w:sz w:val="24"/>
          <w:szCs w:val="24"/>
        </w:rPr>
        <w:t xml:space="preserve"> cannot be achieved but a </w:t>
      </w:r>
      <w:r w:rsidR="002F72E1">
        <w:rPr>
          <w:rFonts w:ascii="Times New Roman" w:hAnsi="Times New Roman" w:cs="Times New Roman"/>
          <w:sz w:val="24"/>
          <w:szCs w:val="24"/>
        </w:rPr>
        <w:t xml:space="preserve">close enough value can be achieved if the customer picks up on the first trial and nearly immediately. The upper bound, 128, can be realized by the 25 second wait time to ensure that the call has failed 4 times combined with the 7 second prep time for each call (6 seconds to dial and 1 second to end the call). </w:t>
      </w:r>
    </w:p>
    <w:p w14:paraId="274EC14F" w14:textId="77777777" w:rsidR="008054AB" w:rsidRDefault="00D3119E" w:rsidP="00F35A3D">
      <w:pPr>
        <w:rPr>
          <w:rFonts w:ascii="Times New Roman" w:hAnsi="Times New Roman" w:cs="Times New Roman"/>
          <w:sz w:val="24"/>
          <w:szCs w:val="24"/>
        </w:rPr>
      </w:pPr>
      <w:r>
        <w:rPr>
          <w:rFonts w:ascii="Times New Roman" w:hAnsi="Times New Roman" w:cs="Times New Roman"/>
          <w:sz w:val="24"/>
          <w:szCs w:val="24"/>
        </w:rPr>
        <w:lastRenderedPageBreak/>
        <w:t xml:space="preserve">As suggested originally, the frequencies do indeed clump into approximately four groups with the following </w:t>
      </w:r>
      <w:r w:rsidR="005241E2">
        <w:rPr>
          <w:rFonts w:ascii="Times New Roman" w:hAnsi="Times New Roman" w:cs="Times New Roman"/>
          <w:sz w:val="24"/>
          <w:szCs w:val="24"/>
        </w:rPr>
        <w:t xml:space="preserve">approximate </w:t>
      </w:r>
      <w:r>
        <w:rPr>
          <w:rFonts w:ascii="Times New Roman" w:hAnsi="Times New Roman" w:cs="Times New Roman"/>
          <w:sz w:val="24"/>
          <w:szCs w:val="24"/>
        </w:rPr>
        <w:t>boundaries: [0, 3</w:t>
      </w:r>
      <w:r w:rsidR="002F72E1">
        <w:rPr>
          <w:rFonts w:ascii="Times New Roman" w:hAnsi="Times New Roman" w:cs="Times New Roman"/>
          <w:sz w:val="24"/>
          <w:szCs w:val="24"/>
        </w:rPr>
        <w:t>2</w:t>
      </w:r>
      <w:r>
        <w:rPr>
          <w:rFonts w:ascii="Times New Roman" w:hAnsi="Times New Roman" w:cs="Times New Roman"/>
          <w:sz w:val="24"/>
          <w:szCs w:val="24"/>
        </w:rPr>
        <w:t>], [3</w:t>
      </w:r>
      <w:r w:rsidR="002F72E1">
        <w:rPr>
          <w:rFonts w:ascii="Times New Roman" w:hAnsi="Times New Roman" w:cs="Times New Roman"/>
          <w:sz w:val="24"/>
          <w:szCs w:val="24"/>
        </w:rPr>
        <w:t>2</w:t>
      </w:r>
      <w:r>
        <w:rPr>
          <w:rFonts w:ascii="Times New Roman" w:hAnsi="Times New Roman" w:cs="Times New Roman"/>
          <w:sz w:val="24"/>
          <w:szCs w:val="24"/>
        </w:rPr>
        <w:t xml:space="preserve">, </w:t>
      </w:r>
      <w:r w:rsidR="005241E2">
        <w:rPr>
          <w:rFonts w:ascii="Times New Roman" w:hAnsi="Times New Roman" w:cs="Times New Roman"/>
          <w:sz w:val="24"/>
          <w:szCs w:val="24"/>
        </w:rPr>
        <w:t>6</w:t>
      </w:r>
      <w:r w:rsidR="002F72E1">
        <w:rPr>
          <w:rFonts w:ascii="Times New Roman" w:hAnsi="Times New Roman" w:cs="Times New Roman"/>
          <w:sz w:val="24"/>
          <w:szCs w:val="24"/>
        </w:rPr>
        <w:t>4</w:t>
      </w:r>
      <w:r w:rsidR="005241E2">
        <w:rPr>
          <w:rFonts w:ascii="Times New Roman" w:hAnsi="Times New Roman" w:cs="Times New Roman"/>
          <w:sz w:val="24"/>
          <w:szCs w:val="24"/>
        </w:rPr>
        <w:t>], [6</w:t>
      </w:r>
      <w:r w:rsidR="002F72E1">
        <w:rPr>
          <w:rFonts w:ascii="Times New Roman" w:hAnsi="Times New Roman" w:cs="Times New Roman"/>
          <w:sz w:val="24"/>
          <w:szCs w:val="24"/>
        </w:rPr>
        <w:t>4</w:t>
      </w:r>
      <w:r w:rsidR="005241E2">
        <w:rPr>
          <w:rFonts w:ascii="Times New Roman" w:hAnsi="Times New Roman" w:cs="Times New Roman"/>
          <w:sz w:val="24"/>
          <w:szCs w:val="24"/>
        </w:rPr>
        <w:t xml:space="preserve">, </w:t>
      </w:r>
      <w:r w:rsidR="002F72E1">
        <w:rPr>
          <w:rFonts w:ascii="Times New Roman" w:hAnsi="Times New Roman" w:cs="Times New Roman"/>
          <w:sz w:val="24"/>
          <w:szCs w:val="24"/>
        </w:rPr>
        <w:t>96</w:t>
      </w:r>
      <w:r w:rsidR="005241E2">
        <w:rPr>
          <w:rFonts w:ascii="Times New Roman" w:hAnsi="Times New Roman" w:cs="Times New Roman"/>
          <w:sz w:val="24"/>
          <w:szCs w:val="24"/>
        </w:rPr>
        <w:t>], [</w:t>
      </w:r>
      <w:r w:rsidR="002F72E1">
        <w:rPr>
          <w:rFonts w:ascii="Times New Roman" w:hAnsi="Times New Roman" w:cs="Times New Roman"/>
          <w:sz w:val="24"/>
          <w:szCs w:val="24"/>
        </w:rPr>
        <w:t>96</w:t>
      </w:r>
      <w:r w:rsidR="005241E2">
        <w:rPr>
          <w:rFonts w:ascii="Times New Roman" w:hAnsi="Times New Roman" w:cs="Times New Roman"/>
          <w:sz w:val="24"/>
          <w:szCs w:val="24"/>
        </w:rPr>
        <w:t xml:space="preserve">, 128]. Analyzing each </w:t>
      </w:r>
      <w:r w:rsidR="002F72E1">
        <w:rPr>
          <w:rFonts w:ascii="Times New Roman" w:hAnsi="Times New Roman" w:cs="Times New Roman"/>
          <w:sz w:val="24"/>
          <w:szCs w:val="24"/>
        </w:rPr>
        <w:t>group, we find that the boundaries of the groups are approximately multiples of 32. This is in line with our experimental setup. The first most likely branch in our experiment is that the caller picks up. But this branch produces highly variable values. The second most likely branch, the branch where the caller waits 25 seconds, is still highly likely but produces very consistent values. This produces barriers</w:t>
      </w:r>
      <w:r w:rsidR="008054AB">
        <w:rPr>
          <w:rFonts w:ascii="Times New Roman" w:hAnsi="Times New Roman" w:cs="Times New Roman"/>
          <w:sz w:val="24"/>
          <w:szCs w:val="24"/>
        </w:rPr>
        <w:t xml:space="preserve"> at multiples of 32 due to the 7 second prep time required for each call. </w:t>
      </w:r>
    </w:p>
    <w:p w14:paraId="18255703" w14:textId="77777777" w:rsidR="008054AB" w:rsidRDefault="008054AB" w:rsidP="00F35A3D">
      <w:pPr>
        <w:rPr>
          <w:rFonts w:ascii="Times New Roman" w:hAnsi="Times New Roman" w:cs="Times New Roman"/>
          <w:sz w:val="24"/>
          <w:szCs w:val="24"/>
        </w:rPr>
      </w:pPr>
    </w:p>
    <w:p w14:paraId="42BF2F1F" w14:textId="74EF7F3E" w:rsidR="00D3119E" w:rsidRDefault="008054AB" w:rsidP="00353D74">
      <w:pPr>
        <w:ind w:firstLine="720"/>
        <w:rPr>
          <w:rFonts w:ascii="Times New Roman" w:hAnsi="Times New Roman" w:cs="Times New Roman"/>
          <w:sz w:val="24"/>
          <w:szCs w:val="24"/>
        </w:rPr>
      </w:pPr>
      <w:r>
        <w:rPr>
          <w:rFonts w:ascii="Times New Roman" w:hAnsi="Times New Roman" w:cs="Times New Roman"/>
          <w:sz w:val="24"/>
          <w:szCs w:val="24"/>
        </w:rPr>
        <w:t xml:space="preserve">Each individual group has what appears to be a distribution that is high in the beginning and tapers off towards the end, echoing an exponential distribution, coincidentally the same type of distribution as the call time. This is </w:t>
      </w:r>
      <w:r w:rsidR="002F72E1">
        <w:rPr>
          <w:rFonts w:ascii="Times New Roman" w:hAnsi="Times New Roman" w:cs="Times New Roman"/>
          <w:sz w:val="24"/>
          <w:szCs w:val="24"/>
        </w:rPr>
        <w:t xml:space="preserve">because the probability of </w:t>
      </w:r>
      <w:r>
        <w:rPr>
          <w:rFonts w:ascii="Times New Roman" w:hAnsi="Times New Roman" w:cs="Times New Roman"/>
          <w:sz w:val="24"/>
          <w:szCs w:val="24"/>
        </w:rPr>
        <w:t xml:space="preserve">proceeding along any number of 25 second branches prior to the customer picking up the phone (with a time defined by an exponential distribution), is very high. Although it may be simple to assume that W overall (the time spent to call each customer) is an exponential variable, this is clearly untrue. Although each group may express an exponential distribution, the overall distribution still does not echo this shape due to the separation of each exponential distribution-expressing group. This can be more clearly seen in a histogram of 100,000 realizations: </w:t>
      </w:r>
    </w:p>
    <w:p w14:paraId="22F153BA" w14:textId="68B72F87" w:rsidR="008054AB" w:rsidRDefault="008054AB" w:rsidP="00F35A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7AF9DF" wp14:editId="42343A8E">
            <wp:extent cx="5943600" cy="416052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52E995DC" w14:textId="36E6A614" w:rsidR="008054AB" w:rsidRDefault="008054AB" w:rsidP="00353D74">
      <w:pPr>
        <w:rPr>
          <w:rFonts w:ascii="Times New Roman" w:hAnsi="Times New Roman" w:cs="Times New Roman"/>
          <w:sz w:val="24"/>
          <w:szCs w:val="24"/>
        </w:rPr>
      </w:pPr>
      <w:r>
        <w:rPr>
          <w:rFonts w:ascii="Times New Roman" w:hAnsi="Times New Roman" w:cs="Times New Roman"/>
          <w:sz w:val="24"/>
          <w:szCs w:val="24"/>
        </w:rPr>
        <w:t xml:space="preserve">One can see a more definite exponential distribution as well as peaks at multiples of 32 + 12, echoing the mean of the call time. These peaks are most notably displayed at t = 12, 44, and 108. This is within expectations due to the original parameters of the experiment. </w:t>
      </w:r>
    </w:p>
    <w:p w14:paraId="497E19FE" w14:textId="00878AFC" w:rsidR="008054AB" w:rsidRDefault="008054AB" w:rsidP="00F35A3D">
      <w:pPr>
        <w:rPr>
          <w:rFonts w:ascii="Times New Roman" w:hAnsi="Times New Roman" w:cs="Times New Roman"/>
          <w:sz w:val="24"/>
          <w:szCs w:val="24"/>
        </w:rPr>
      </w:pPr>
    </w:p>
    <w:p w14:paraId="6AEB8BE8" w14:textId="45B103CF" w:rsidR="000106CD" w:rsidRDefault="00AF4077" w:rsidP="00AF4077">
      <w:pPr>
        <w:tabs>
          <w:tab w:val="left" w:pos="307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4ECEC39" wp14:editId="49E7338A">
            <wp:extent cx="5852172" cy="4389129"/>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2EBEB66" w14:textId="2B023A14" w:rsidR="00AF4077" w:rsidRDefault="00AF4077" w:rsidP="00AF4077">
      <w:pPr>
        <w:tabs>
          <w:tab w:val="left" w:pos="3075"/>
        </w:tabs>
        <w:rPr>
          <w:rFonts w:ascii="Times New Roman" w:hAnsi="Times New Roman" w:cs="Times New Roman"/>
          <w:sz w:val="24"/>
          <w:szCs w:val="24"/>
        </w:rPr>
      </w:pPr>
      <w:r>
        <w:rPr>
          <w:rFonts w:ascii="Times New Roman" w:hAnsi="Times New Roman" w:cs="Times New Roman"/>
          <w:sz w:val="24"/>
          <w:szCs w:val="24"/>
        </w:rPr>
        <w:t xml:space="preserve">Looking at the graph here I would doubt that W can be an exponential random variable. This is because despite W having a shape that appears like an exponential random variable, if one analyzes the basis of the CDF, the PDF, one will find that the distribution is not that of an exponential random variable. This is glaringly obvious when viewing the lack of a smooth curve in both the CDF and PDF. Compared to Fig 5 which displays the CDF and PDF of an exponential variable, the curves generated from this experiment can be seen as non-similar. </w:t>
      </w:r>
    </w:p>
    <w:p w14:paraId="0F7AD5AE" w14:textId="76642177" w:rsidR="00AF4077" w:rsidRDefault="00AF4077" w:rsidP="00AF4077">
      <w:pPr>
        <w:tabs>
          <w:tab w:val="left" w:pos="3075"/>
        </w:tabs>
        <w:rPr>
          <w:rFonts w:ascii="Times New Roman" w:hAnsi="Times New Roman" w:cs="Times New Roman"/>
          <w:sz w:val="24"/>
          <w:szCs w:val="24"/>
        </w:rPr>
      </w:pPr>
    </w:p>
    <w:p w14:paraId="7A64C757" w14:textId="2D782B52" w:rsidR="00AF4077" w:rsidRDefault="00AF4077" w:rsidP="00AF4077">
      <w:pPr>
        <w:tabs>
          <w:tab w:val="left" w:pos="3075"/>
        </w:tabs>
        <w:jc w:val="center"/>
        <w:rPr>
          <w:rFonts w:ascii="Times New Roman" w:hAnsi="Times New Roman" w:cs="Times New Roman"/>
          <w:sz w:val="24"/>
          <w:szCs w:val="24"/>
        </w:rPr>
      </w:pPr>
      <w:r>
        <w:rPr>
          <w:rFonts w:ascii="Times New Roman" w:hAnsi="Times New Roman" w:cs="Times New Roman"/>
          <w:sz w:val="24"/>
          <w:szCs w:val="24"/>
        </w:rPr>
        <w:t>Fig. 5: CDF and PDF of an exponential RV</w:t>
      </w:r>
    </w:p>
    <w:p w14:paraId="7622B13E" w14:textId="160D6D35" w:rsidR="00AF4077" w:rsidRDefault="00AF4077" w:rsidP="00AF4077">
      <w:pPr>
        <w:tabs>
          <w:tab w:val="left" w:pos="3075"/>
        </w:tabs>
        <w:jc w:val="center"/>
        <w:rPr>
          <w:rFonts w:ascii="Times New Roman" w:hAnsi="Times New Roman" w:cs="Times New Roman"/>
          <w:sz w:val="24"/>
          <w:szCs w:val="24"/>
        </w:rPr>
      </w:pPr>
      <w:r>
        <w:rPr>
          <w:noProof/>
        </w:rPr>
        <w:drawing>
          <wp:inline distT="0" distB="0" distL="0" distR="0" wp14:anchorId="191142E5" wp14:editId="0B14D57E">
            <wp:extent cx="3619500" cy="1792180"/>
            <wp:effectExtent l="0" t="0" r="0" b="0"/>
            <wp:docPr id="20" name="Picture 20" descr="Exponential Random Variabl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nential Random Variable - an overview | ScienceDirect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3085" cy="1793955"/>
                    </a:xfrm>
                    <a:prstGeom prst="rect">
                      <a:avLst/>
                    </a:prstGeom>
                    <a:noFill/>
                    <a:ln>
                      <a:noFill/>
                    </a:ln>
                  </pic:spPr>
                </pic:pic>
              </a:graphicData>
            </a:graphic>
          </wp:inline>
        </w:drawing>
      </w:r>
    </w:p>
    <w:p w14:paraId="7EC2CD34" w14:textId="01701EA9" w:rsidR="008054AB" w:rsidRDefault="008054AB" w:rsidP="008054AB">
      <w:pPr>
        <w:pStyle w:val="Heading1"/>
        <w:rPr>
          <w:rFonts w:ascii="Times New Roman" w:hAnsi="Times New Roman" w:cs="Times New Roman"/>
          <w:color w:val="auto"/>
        </w:rPr>
      </w:pPr>
      <w:r w:rsidRPr="008054AB">
        <w:rPr>
          <w:rFonts w:ascii="Times New Roman" w:hAnsi="Times New Roman" w:cs="Times New Roman"/>
          <w:color w:val="auto"/>
        </w:rPr>
        <w:lastRenderedPageBreak/>
        <w:t>7 Comment</w:t>
      </w:r>
    </w:p>
    <w:p w14:paraId="6A719AB5" w14:textId="77777777" w:rsidR="00353D74" w:rsidRDefault="00353D74" w:rsidP="00353D74">
      <w:pPr>
        <w:ind w:firstLine="720"/>
        <w:rPr>
          <w:rFonts w:ascii="Times New Roman" w:hAnsi="Times New Roman" w:cs="Times New Roman"/>
          <w:sz w:val="24"/>
          <w:szCs w:val="24"/>
        </w:rPr>
      </w:pPr>
      <w:r w:rsidRPr="00353D74">
        <w:rPr>
          <w:rFonts w:ascii="Times New Roman" w:hAnsi="Times New Roman" w:cs="Times New Roman"/>
          <w:sz w:val="24"/>
          <w:szCs w:val="24"/>
        </w:rPr>
        <w:t xml:space="preserve">The steps that were the most/least challenging where the initial modelling and report writing steps respectively. The reason the initial modelling was so difficult was due to the low specification in the original report, despite the relatively easy concept. The ambiguity in the original project specification produced much confusion. The programming and Monte-Carlo simulation were relatively simple in comparison. </w:t>
      </w:r>
    </w:p>
    <w:p w14:paraId="43378D37" w14:textId="77777777" w:rsidR="00353D74" w:rsidRDefault="00353D74" w:rsidP="008054AB">
      <w:pPr>
        <w:rPr>
          <w:rFonts w:ascii="Times New Roman" w:hAnsi="Times New Roman" w:cs="Times New Roman"/>
          <w:sz w:val="24"/>
          <w:szCs w:val="24"/>
        </w:rPr>
      </w:pPr>
    </w:p>
    <w:p w14:paraId="024889D5" w14:textId="0D82B4BB" w:rsidR="00353D74" w:rsidRDefault="00353D74" w:rsidP="00353D74">
      <w:pPr>
        <w:ind w:firstLine="720"/>
        <w:rPr>
          <w:rFonts w:ascii="Times New Roman" w:hAnsi="Times New Roman" w:cs="Times New Roman"/>
          <w:sz w:val="24"/>
          <w:szCs w:val="24"/>
        </w:rPr>
      </w:pPr>
      <w:r w:rsidRPr="00353D74">
        <w:rPr>
          <w:rFonts w:ascii="Times New Roman" w:hAnsi="Times New Roman" w:cs="Times New Roman"/>
          <w:sz w:val="24"/>
          <w:szCs w:val="24"/>
        </w:rPr>
        <w:t xml:space="preserve">The step that was the most time-consuming was coming up with the report and analyzing the data. </w:t>
      </w:r>
      <w:r>
        <w:rPr>
          <w:rFonts w:ascii="Times New Roman" w:hAnsi="Times New Roman" w:cs="Times New Roman"/>
          <w:sz w:val="24"/>
          <w:szCs w:val="24"/>
        </w:rPr>
        <w:t xml:space="preserve">Coming with useful and relevant analyses was a difficult, time-consuming process due to the need for perpetual reassessment. </w:t>
      </w:r>
    </w:p>
    <w:p w14:paraId="6A5C2726" w14:textId="6C56C600" w:rsidR="00353D74" w:rsidRDefault="00353D74" w:rsidP="00353D74">
      <w:pPr>
        <w:ind w:firstLine="720"/>
        <w:rPr>
          <w:rFonts w:ascii="Times New Roman" w:hAnsi="Times New Roman" w:cs="Times New Roman"/>
          <w:sz w:val="24"/>
          <w:szCs w:val="24"/>
        </w:rPr>
      </w:pPr>
    </w:p>
    <w:p w14:paraId="57F6EF1A" w14:textId="2F465091" w:rsidR="00353D74" w:rsidRPr="00353D74" w:rsidRDefault="00353D74" w:rsidP="00353D74">
      <w:pPr>
        <w:ind w:firstLine="720"/>
        <w:rPr>
          <w:rFonts w:ascii="Times New Roman" w:hAnsi="Times New Roman" w:cs="Times New Roman"/>
          <w:sz w:val="24"/>
          <w:szCs w:val="24"/>
        </w:rPr>
      </w:pPr>
      <w:r>
        <w:rPr>
          <w:rFonts w:ascii="Times New Roman" w:hAnsi="Times New Roman" w:cs="Times New Roman"/>
          <w:sz w:val="24"/>
          <w:szCs w:val="24"/>
        </w:rPr>
        <w:t xml:space="preserve">The results of the simulation in this report should mostly be without errors. With frequent discussions with both the TA and Professor of this class, </w:t>
      </w:r>
      <w:r w:rsidR="00E56D1C">
        <w:rPr>
          <w:rFonts w:ascii="Times New Roman" w:hAnsi="Times New Roman" w:cs="Times New Roman"/>
          <w:sz w:val="24"/>
          <w:szCs w:val="24"/>
        </w:rPr>
        <w:t>most of</w:t>
      </w:r>
      <w:r>
        <w:rPr>
          <w:rFonts w:ascii="Times New Roman" w:hAnsi="Times New Roman" w:cs="Times New Roman"/>
          <w:sz w:val="24"/>
          <w:szCs w:val="24"/>
        </w:rPr>
        <w:t xml:space="preserve"> the conceptual errors was found and addressed. </w:t>
      </w:r>
    </w:p>
    <w:sectPr w:rsidR="00353D74" w:rsidRPr="00353D74" w:rsidSect="00713F92">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0C07C" w14:textId="77777777" w:rsidR="003D6A22" w:rsidRDefault="003D6A22" w:rsidP="003C3164">
      <w:pPr>
        <w:spacing w:line="240" w:lineRule="auto"/>
      </w:pPr>
      <w:r>
        <w:separator/>
      </w:r>
    </w:p>
  </w:endnote>
  <w:endnote w:type="continuationSeparator" w:id="0">
    <w:p w14:paraId="18305C7E" w14:textId="77777777" w:rsidR="003D6A22" w:rsidRDefault="003D6A22" w:rsidP="003C3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23068"/>
      <w:docPartObj>
        <w:docPartGallery w:val="Page Numbers (Bottom of Page)"/>
        <w:docPartUnique/>
      </w:docPartObj>
    </w:sdtPr>
    <w:sdtEndPr>
      <w:rPr>
        <w:rFonts w:ascii="Times New Roman" w:hAnsi="Times New Roman" w:cs="Times New Roman"/>
        <w:noProof/>
        <w:sz w:val="24"/>
        <w:szCs w:val="24"/>
      </w:rPr>
    </w:sdtEndPr>
    <w:sdtContent>
      <w:p w14:paraId="2B45E478" w14:textId="32F8947D" w:rsidR="003C3164" w:rsidRPr="003C3164" w:rsidRDefault="003C3164">
        <w:pPr>
          <w:pStyle w:val="Footer"/>
          <w:jc w:val="right"/>
          <w:rPr>
            <w:rFonts w:ascii="Times New Roman" w:hAnsi="Times New Roman" w:cs="Times New Roman"/>
            <w:sz w:val="24"/>
            <w:szCs w:val="24"/>
          </w:rPr>
        </w:pPr>
        <w:r w:rsidRPr="003C3164">
          <w:rPr>
            <w:rFonts w:ascii="Times New Roman" w:hAnsi="Times New Roman" w:cs="Times New Roman"/>
            <w:sz w:val="24"/>
            <w:szCs w:val="24"/>
          </w:rPr>
          <w:fldChar w:fldCharType="begin"/>
        </w:r>
        <w:r w:rsidRPr="003C3164">
          <w:rPr>
            <w:rFonts w:ascii="Times New Roman" w:hAnsi="Times New Roman" w:cs="Times New Roman"/>
            <w:sz w:val="24"/>
            <w:szCs w:val="24"/>
          </w:rPr>
          <w:instrText xml:space="preserve"> PAGE   \* MERGEFORMAT </w:instrText>
        </w:r>
        <w:r w:rsidRPr="003C3164">
          <w:rPr>
            <w:rFonts w:ascii="Times New Roman" w:hAnsi="Times New Roman" w:cs="Times New Roman"/>
            <w:sz w:val="24"/>
            <w:szCs w:val="24"/>
          </w:rPr>
          <w:fldChar w:fldCharType="separate"/>
        </w:r>
        <w:r w:rsidRPr="003C3164">
          <w:rPr>
            <w:rFonts w:ascii="Times New Roman" w:hAnsi="Times New Roman" w:cs="Times New Roman"/>
            <w:noProof/>
            <w:sz w:val="24"/>
            <w:szCs w:val="24"/>
          </w:rPr>
          <w:t>2</w:t>
        </w:r>
        <w:r w:rsidRPr="003C3164">
          <w:rPr>
            <w:rFonts w:ascii="Times New Roman" w:hAnsi="Times New Roman" w:cs="Times New Roman"/>
            <w:noProof/>
            <w:sz w:val="24"/>
            <w:szCs w:val="24"/>
          </w:rPr>
          <w:fldChar w:fldCharType="end"/>
        </w:r>
      </w:p>
    </w:sdtContent>
  </w:sdt>
  <w:p w14:paraId="75E3A41D" w14:textId="77777777" w:rsidR="003C3164" w:rsidRDefault="003C3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85BFE" w14:textId="77777777" w:rsidR="003D6A22" w:rsidRDefault="003D6A22" w:rsidP="003C3164">
      <w:pPr>
        <w:spacing w:line="240" w:lineRule="auto"/>
      </w:pPr>
      <w:r>
        <w:separator/>
      </w:r>
    </w:p>
  </w:footnote>
  <w:footnote w:type="continuationSeparator" w:id="0">
    <w:p w14:paraId="4F34B835" w14:textId="77777777" w:rsidR="003D6A22" w:rsidRDefault="003D6A22" w:rsidP="003C31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D43"/>
    <w:multiLevelType w:val="hybridMultilevel"/>
    <w:tmpl w:val="3CC4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56"/>
    <w:rsid w:val="000106CD"/>
    <w:rsid w:val="0009289E"/>
    <w:rsid w:val="000B2C12"/>
    <w:rsid w:val="000C77C4"/>
    <w:rsid w:val="00105186"/>
    <w:rsid w:val="0013159F"/>
    <w:rsid w:val="001A4E2F"/>
    <w:rsid w:val="00201121"/>
    <w:rsid w:val="00221C0C"/>
    <w:rsid w:val="00223550"/>
    <w:rsid w:val="002A31DD"/>
    <w:rsid w:val="002B4D79"/>
    <w:rsid w:val="002C0239"/>
    <w:rsid w:val="002F72E1"/>
    <w:rsid w:val="00353D74"/>
    <w:rsid w:val="003A4C1F"/>
    <w:rsid w:val="003C3164"/>
    <w:rsid w:val="003D6A22"/>
    <w:rsid w:val="0048768C"/>
    <w:rsid w:val="004B5E24"/>
    <w:rsid w:val="004C70E7"/>
    <w:rsid w:val="005241E2"/>
    <w:rsid w:val="005437EE"/>
    <w:rsid w:val="005677E8"/>
    <w:rsid w:val="00621CD3"/>
    <w:rsid w:val="006A7F2A"/>
    <w:rsid w:val="006C3AF3"/>
    <w:rsid w:val="00705520"/>
    <w:rsid w:val="00713F92"/>
    <w:rsid w:val="00726CCB"/>
    <w:rsid w:val="007572FD"/>
    <w:rsid w:val="007634E7"/>
    <w:rsid w:val="007F1827"/>
    <w:rsid w:val="007F1DF0"/>
    <w:rsid w:val="008054AB"/>
    <w:rsid w:val="00816545"/>
    <w:rsid w:val="008876EB"/>
    <w:rsid w:val="00892352"/>
    <w:rsid w:val="008C7247"/>
    <w:rsid w:val="00A012A0"/>
    <w:rsid w:val="00A8273D"/>
    <w:rsid w:val="00AB567F"/>
    <w:rsid w:val="00AF4077"/>
    <w:rsid w:val="00B0666E"/>
    <w:rsid w:val="00B2172D"/>
    <w:rsid w:val="00B50E56"/>
    <w:rsid w:val="00B87DF1"/>
    <w:rsid w:val="00BB217F"/>
    <w:rsid w:val="00BC3C39"/>
    <w:rsid w:val="00C01B8F"/>
    <w:rsid w:val="00C365C5"/>
    <w:rsid w:val="00D0490D"/>
    <w:rsid w:val="00D3119E"/>
    <w:rsid w:val="00D84A18"/>
    <w:rsid w:val="00D92A50"/>
    <w:rsid w:val="00DE7870"/>
    <w:rsid w:val="00E03C7B"/>
    <w:rsid w:val="00E56D1C"/>
    <w:rsid w:val="00E576DE"/>
    <w:rsid w:val="00E8021B"/>
    <w:rsid w:val="00F35A3D"/>
    <w:rsid w:val="00F7620B"/>
    <w:rsid w:val="00F86EE3"/>
    <w:rsid w:val="00FB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50677"/>
  <w15:chartTrackingRefBased/>
  <w15:docId w15:val="{B7FFD8E5-B024-44A2-800A-63A84AA3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E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C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E56"/>
    <w:pPr>
      <w:outlineLvl w:val="9"/>
    </w:pPr>
  </w:style>
  <w:style w:type="table" w:styleId="TableGrid">
    <w:name w:val="Table Grid"/>
    <w:basedOn w:val="TableNormal"/>
    <w:uiPriority w:val="39"/>
    <w:rsid w:val="00D049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9235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3C3164"/>
    <w:pPr>
      <w:spacing w:after="100"/>
    </w:pPr>
  </w:style>
  <w:style w:type="character" w:styleId="Hyperlink">
    <w:name w:val="Hyperlink"/>
    <w:basedOn w:val="DefaultParagraphFont"/>
    <w:uiPriority w:val="99"/>
    <w:unhideWhenUsed/>
    <w:rsid w:val="003C3164"/>
    <w:rPr>
      <w:color w:val="0563C1" w:themeColor="hyperlink"/>
      <w:u w:val="single"/>
    </w:rPr>
  </w:style>
  <w:style w:type="paragraph" w:styleId="Header">
    <w:name w:val="header"/>
    <w:basedOn w:val="Normal"/>
    <w:link w:val="HeaderChar"/>
    <w:uiPriority w:val="99"/>
    <w:unhideWhenUsed/>
    <w:rsid w:val="003C3164"/>
    <w:pPr>
      <w:tabs>
        <w:tab w:val="center" w:pos="4680"/>
        <w:tab w:val="right" w:pos="9360"/>
      </w:tabs>
      <w:spacing w:line="240" w:lineRule="auto"/>
    </w:pPr>
  </w:style>
  <w:style w:type="character" w:customStyle="1" w:styleId="HeaderChar">
    <w:name w:val="Header Char"/>
    <w:basedOn w:val="DefaultParagraphFont"/>
    <w:link w:val="Header"/>
    <w:uiPriority w:val="99"/>
    <w:rsid w:val="003C3164"/>
  </w:style>
  <w:style w:type="paragraph" w:styleId="Footer">
    <w:name w:val="footer"/>
    <w:basedOn w:val="Normal"/>
    <w:link w:val="FooterChar"/>
    <w:uiPriority w:val="99"/>
    <w:unhideWhenUsed/>
    <w:rsid w:val="003C3164"/>
    <w:pPr>
      <w:tabs>
        <w:tab w:val="center" w:pos="4680"/>
        <w:tab w:val="right" w:pos="9360"/>
      </w:tabs>
      <w:spacing w:line="240" w:lineRule="auto"/>
    </w:pPr>
  </w:style>
  <w:style w:type="character" w:customStyle="1" w:styleId="FooterChar">
    <w:name w:val="Footer Char"/>
    <w:basedOn w:val="DefaultParagraphFont"/>
    <w:link w:val="Footer"/>
    <w:uiPriority w:val="99"/>
    <w:rsid w:val="003C3164"/>
  </w:style>
  <w:style w:type="paragraph" w:styleId="Caption">
    <w:name w:val="caption"/>
    <w:basedOn w:val="Normal"/>
    <w:next w:val="Normal"/>
    <w:uiPriority w:val="35"/>
    <w:unhideWhenUsed/>
    <w:qFormat/>
    <w:rsid w:val="003C316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3164"/>
  </w:style>
  <w:style w:type="paragraph" w:styleId="ListParagraph">
    <w:name w:val="List Paragraph"/>
    <w:basedOn w:val="Normal"/>
    <w:uiPriority w:val="34"/>
    <w:qFormat/>
    <w:rsid w:val="00201121"/>
    <w:pPr>
      <w:ind w:left="720"/>
      <w:contextualSpacing/>
    </w:pPr>
  </w:style>
  <w:style w:type="character" w:customStyle="1" w:styleId="Heading2Char">
    <w:name w:val="Heading 2 Char"/>
    <w:basedOn w:val="DefaultParagraphFont"/>
    <w:link w:val="Heading2"/>
    <w:uiPriority w:val="9"/>
    <w:rsid w:val="00E03C7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05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20116">
      <w:bodyDiv w:val="1"/>
      <w:marLeft w:val="0"/>
      <w:marRight w:val="0"/>
      <w:marTop w:val="0"/>
      <w:marBottom w:val="0"/>
      <w:divBdr>
        <w:top w:val="none" w:sz="0" w:space="0" w:color="auto"/>
        <w:left w:val="none" w:sz="0" w:space="0" w:color="auto"/>
        <w:bottom w:val="none" w:sz="0" w:space="0" w:color="auto"/>
        <w:right w:val="none" w:sz="0" w:space="0" w:color="auto"/>
      </w:divBdr>
    </w:div>
    <w:div w:id="527060536">
      <w:bodyDiv w:val="1"/>
      <w:marLeft w:val="0"/>
      <w:marRight w:val="0"/>
      <w:marTop w:val="0"/>
      <w:marBottom w:val="0"/>
      <w:divBdr>
        <w:top w:val="none" w:sz="0" w:space="0" w:color="auto"/>
        <w:left w:val="none" w:sz="0" w:space="0" w:color="auto"/>
        <w:bottom w:val="none" w:sz="0" w:space="0" w:color="auto"/>
        <w:right w:val="none" w:sz="0" w:space="0" w:color="auto"/>
      </w:divBdr>
    </w:div>
    <w:div w:id="624115893">
      <w:bodyDiv w:val="1"/>
      <w:marLeft w:val="0"/>
      <w:marRight w:val="0"/>
      <w:marTop w:val="0"/>
      <w:marBottom w:val="0"/>
      <w:divBdr>
        <w:top w:val="none" w:sz="0" w:space="0" w:color="auto"/>
        <w:left w:val="none" w:sz="0" w:space="0" w:color="auto"/>
        <w:bottom w:val="none" w:sz="0" w:space="0" w:color="auto"/>
        <w:right w:val="none" w:sz="0" w:space="0" w:color="auto"/>
      </w:divBdr>
    </w:div>
    <w:div w:id="848519202">
      <w:bodyDiv w:val="1"/>
      <w:marLeft w:val="0"/>
      <w:marRight w:val="0"/>
      <w:marTop w:val="0"/>
      <w:marBottom w:val="0"/>
      <w:divBdr>
        <w:top w:val="none" w:sz="0" w:space="0" w:color="auto"/>
        <w:left w:val="none" w:sz="0" w:space="0" w:color="auto"/>
        <w:bottom w:val="none" w:sz="0" w:space="0" w:color="auto"/>
        <w:right w:val="none" w:sz="0" w:space="0" w:color="auto"/>
      </w:divBdr>
      <w:divsChild>
        <w:div w:id="379747421">
          <w:marLeft w:val="0"/>
          <w:marRight w:val="0"/>
          <w:marTop w:val="0"/>
          <w:marBottom w:val="0"/>
          <w:divBdr>
            <w:top w:val="none" w:sz="0" w:space="0" w:color="auto"/>
            <w:left w:val="none" w:sz="0" w:space="0" w:color="auto"/>
            <w:bottom w:val="none" w:sz="0" w:space="0" w:color="auto"/>
            <w:right w:val="none" w:sz="0" w:space="0" w:color="auto"/>
          </w:divBdr>
          <w:divsChild>
            <w:div w:id="1386173281">
              <w:marLeft w:val="0"/>
              <w:marRight w:val="0"/>
              <w:marTop w:val="0"/>
              <w:marBottom w:val="0"/>
              <w:divBdr>
                <w:top w:val="none" w:sz="0" w:space="0" w:color="auto"/>
                <w:left w:val="none" w:sz="0" w:space="0" w:color="auto"/>
                <w:bottom w:val="none" w:sz="0" w:space="0" w:color="auto"/>
                <w:right w:val="none" w:sz="0" w:space="0" w:color="auto"/>
              </w:divBdr>
            </w:div>
            <w:div w:id="1215578578">
              <w:marLeft w:val="0"/>
              <w:marRight w:val="0"/>
              <w:marTop w:val="0"/>
              <w:marBottom w:val="0"/>
              <w:divBdr>
                <w:top w:val="none" w:sz="0" w:space="0" w:color="auto"/>
                <w:left w:val="none" w:sz="0" w:space="0" w:color="auto"/>
                <w:bottom w:val="none" w:sz="0" w:space="0" w:color="auto"/>
                <w:right w:val="none" w:sz="0" w:space="0" w:color="auto"/>
              </w:divBdr>
            </w:div>
            <w:div w:id="503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49607">
      <w:bodyDiv w:val="1"/>
      <w:marLeft w:val="0"/>
      <w:marRight w:val="0"/>
      <w:marTop w:val="0"/>
      <w:marBottom w:val="0"/>
      <w:divBdr>
        <w:top w:val="none" w:sz="0" w:space="0" w:color="auto"/>
        <w:left w:val="none" w:sz="0" w:space="0" w:color="auto"/>
        <w:bottom w:val="none" w:sz="0" w:space="0" w:color="auto"/>
        <w:right w:val="none" w:sz="0" w:space="0" w:color="auto"/>
      </w:divBdr>
      <w:divsChild>
        <w:div w:id="51003324">
          <w:marLeft w:val="0"/>
          <w:marRight w:val="0"/>
          <w:marTop w:val="0"/>
          <w:marBottom w:val="0"/>
          <w:divBdr>
            <w:top w:val="none" w:sz="0" w:space="0" w:color="auto"/>
            <w:left w:val="none" w:sz="0" w:space="0" w:color="auto"/>
            <w:bottom w:val="none" w:sz="0" w:space="0" w:color="auto"/>
            <w:right w:val="none" w:sz="0" w:space="0" w:color="auto"/>
          </w:divBdr>
          <w:divsChild>
            <w:div w:id="1341082782">
              <w:marLeft w:val="0"/>
              <w:marRight w:val="0"/>
              <w:marTop w:val="0"/>
              <w:marBottom w:val="0"/>
              <w:divBdr>
                <w:top w:val="none" w:sz="0" w:space="0" w:color="auto"/>
                <w:left w:val="none" w:sz="0" w:space="0" w:color="auto"/>
                <w:bottom w:val="none" w:sz="0" w:space="0" w:color="auto"/>
                <w:right w:val="none" w:sz="0" w:space="0" w:color="auto"/>
              </w:divBdr>
            </w:div>
            <w:div w:id="1787965500">
              <w:marLeft w:val="0"/>
              <w:marRight w:val="0"/>
              <w:marTop w:val="0"/>
              <w:marBottom w:val="0"/>
              <w:divBdr>
                <w:top w:val="none" w:sz="0" w:space="0" w:color="auto"/>
                <w:left w:val="none" w:sz="0" w:space="0" w:color="auto"/>
                <w:bottom w:val="none" w:sz="0" w:space="0" w:color="auto"/>
                <w:right w:val="none" w:sz="0" w:space="0" w:color="auto"/>
              </w:divBdr>
            </w:div>
            <w:div w:id="2914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A4472-E7D4-4B46-9702-E773BE03D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10</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Burre</dc:creator>
  <cp:keywords/>
  <dc:description/>
  <cp:lastModifiedBy>Sid Burre</cp:lastModifiedBy>
  <cp:revision>30</cp:revision>
  <cp:lastPrinted>2021-02-19T17:09:00Z</cp:lastPrinted>
  <dcterms:created xsi:type="dcterms:W3CDTF">2021-10-20T02:21:00Z</dcterms:created>
  <dcterms:modified xsi:type="dcterms:W3CDTF">2021-10-23T00:42:00Z</dcterms:modified>
</cp:coreProperties>
</file>