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A422A" w:rsidRDefault="00E0208A" w14:paraId="04EE305F" w14:textId="77777777">
      <w:r>
        <w:t>Supplementary File</w:t>
      </w:r>
      <w:bookmarkStart w:name="_GoBack" w:id="0"/>
      <w:bookmarkEnd w:id="0"/>
      <w:r>
        <w:t>: comparison of different models obtained via numerous integration techniques</w:t>
      </w:r>
    </w:p>
    <w:p w:rsidRPr="00E0208A" w:rsidR="00E0208A" w:rsidP="00E0208A" w:rsidRDefault="00E0208A" w14:paraId="40C271BF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E0208A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E0208A" w:rsidR="00E0208A" w:rsidP="00E0208A" w:rsidRDefault="00E0208A" w14:paraId="7E927FEE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Table1: </w:t>
      </w:r>
      <w:r w:rsidRPr="00E0208A">
        <w:rPr>
          <w:rFonts w:ascii="Times New Roman" w:hAnsi="Times New Roman" w:eastAsia="Times New Roman" w:cs="Times New Roman"/>
          <w:sz w:val="24"/>
          <w:szCs w:val="24"/>
        </w:rPr>
        <w:t>Healthy AM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Pr="00E0208A" w:rsidR="00E0208A" w:rsidTr="00E0208A" w14:paraId="1052B99C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542BB9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Integration Method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C2403B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metabolites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CB0997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reactions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DFB62F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reactions carrying fluxes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0113CB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pathways </w:t>
            </w:r>
          </w:p>
        </w:tc>
      </w:tr>
      <w:tr w:rsidRPr="00E0208A" w:rsidR="00E0208A" w:rsidTr="00E0208A" w14:paraId="5F73BB60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0A73E9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iMAT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B18BAB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3967 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EBFB72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4554 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BE12CC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color w:val="0078D4"/>
                <w:sz w:val="24"/>
                <w:szCs w:val="24"/>
                <w:u w:val="single"/>
              </w:rPr>
              <w:t>3990</w:t>
            </w: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87EB1B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color w:val="0078D4"/>
                <w:sz w:val="24"/>
                <w:szCs w:val="24"/>
                <w:u w:val="single"/>
              </w:rPr>
              <w:t>106</w:t>
            </w: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E0208A" w:rsidR="00E0208A" w:rsidTr="00E0208A" w14:paraId="7B331E4F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5E8372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E-flux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899A95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5380 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A0343E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8073 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1A50DD1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5064 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B3DC17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132 </w:t>
            </w:r>
          </w:p>
        </w:tc>
      </w:tr>
      <w:tr w:rsidRPr="00E0208A" w:rsidR="00E0208A" w:rsidTr="00E0208A" w14:paraId="2E458148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31EAC1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INIT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ABDD8A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6008 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02CA1A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8412 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B43808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4552 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7A69F9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116 </w:t>
            </w:r>
          </w:p>
        </w:tc>
      </w:tr>
      <w:tr w:rsidRPr="00E0208A" w:rsidR="00E0208A" w:rsidTr="00E0208A" w14:paraId="034DB9F4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B7D72A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mCADRE</w:t>
            </w:r>
            <w:proofErr w:type="spellEnd"/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6A5810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3288 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65316F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3753 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CA521D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1191 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610886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64 </w:t>
            </w:r>
          </w:p>
        </w:tc>
      </w:tr>
    </w:tbl>
    <w:p w:rsidRPr="00E0208A" w:rsidR="00E0208A" w:rsidP="00E0208A" w:rsidRDefault="00E0208A" w14:paraId="57E373A5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E0208A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E0208A" w:rsidR="00E0208A" w:rsidP="00E0208A" w:rsidRDefault="00E0208A" w14:paraId="4BD86F0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Table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2 :</w:t>
      </w:r>
      <w:r w:rsidRPr="00E0208A">
        <w:rPr>
          <w:rFonts w:ascii="Times New Roman" w:hAnsi="Times New Roman" w:eastAsia="Times New Roman" w:cs="Times New Roman"/>
          <w:sz w:val="24"/>
          <w:szCs w:val="24"/>
        </w:rPr>
        <w:t>M</w:t>
      </w:r>
      <w:proofErr w:type="gramEnd"/>
      <w:r w:rsidRPr="00E0208A">
        <w:rPr>
          <w:rFonts w:ascii="Times New Roman" w:hAnsi="Times New Roman" w:eastAsia="Times New Roman" w:cs="Times New Roman"/>
          <w:sz w:val="24"/>
          <w:szCs w:val="24"/>
        </w:rPr>
        <w:t>1 phase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Pr="00E0208A" w:rsidR="00E0208A" w:rsidTr="00E0208A" w14:paraId="0A234BC3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927B06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Integration Method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12A7A2A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metabolites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418D4B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reactions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7A437D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reactions carrying fluxes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1FFB72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pathways </w:t>
            </w:r>
          </w:p>
        </w:tc>
      </w:tr>
      <w:tr w:rsidRPr="00E0208A" w:rsidR="00E0208A" w:rsidTr="00E0208A" w14:paraId="5EF99C8C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71E287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iMAT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B03590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3244 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A7AA4A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4038 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E0A747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color w:val="0078D4"/>
                <w:sz w:val="24"/>
                <w:szCs w:val="24"/>
                <w:u w:val="single"/>
              </w:rPr>
              <w:t>3563</w:t>
            </w: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2234AC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109 </w:t>
            </w:r>
          </w:p>
        </w:tc>
      </w:tr>
      <w:tr w:rsidRPr="00E0208A" w:rsidR="00E0208A" w:rsidTr="00E0208A" w14:paraId="7CC77700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8F78D4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E-flux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BF40E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5602 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1CEF3E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8212 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12C392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8204 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899BBD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132 </w:t>
            </w:r>
          </w:p>
        </w:tc>
      </w:tr>
      <w:tr w:rsidRPr="00E0208A" w:rsidR="00E0208A" w:rsidTr="00E0208A" w14:paraId="18439AC5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B2D23A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INIT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DBE743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6124 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E7E6AE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8508 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2D80DD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4775 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597B69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117 </w:t>
            </w:r>
          </w:p>
        </w:tc>
      </w:tr>
      <w:tr w:rsidRPr="00E0208A" w:rsidR="00E0208A" w:rsidTr="00E0208A" w14:paraId="674B52A7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495239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mCADRE</w:t>
            </w:r>
            <w:proofErr w:type="spellEnd"/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1884837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3287 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EB4846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3844 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E48869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1191 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1F61000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64 </w:t>
            </w:r>
          </w:p>
        </w:tc>
      </w:tr>
    </w:tbl>
    <w:p w:rsidRPr="00E0208A" w:rsidR="00E0208A" w:rsidP="00E0208A" w:rsidRDefault="00E0208A" w14:paraId="4FAEB46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E0208A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E0208A" w:rsidR="00E0208A" w:rsidP="00E0208A" w:rsidRDefault="00E0208A" w14:paraId="7C4B7DD3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Table 3: </w:t>
      </w:r>
      <w:r w:rsidRPr="00E0208A">
        <w:rPr>
          <w:rFonts w:ascii="Times New Roman" w:hAnsi="Times New Roman" w:eastAsia="Times New Roman" w:cs="Times New Roman"/>
          <w:sz w:val="24"/>
          <w:szCs w:val="24"/>
        </w:rPr>
        <w:t>M2 phase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Pr="00E0208A" w:rsidR="00E0208A" w:rsidTr="00E0208A" w14:paraId="1AE4997E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727008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Integration Method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E4B7AF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metabolites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0B9BD7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reactions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10A710C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reactions carrying fluxes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43B1D6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pathways  </w:t>
            </w:r>
          </w:p>
        </w:tc>
      </w:tr>
      <w:tr w:rsidRPr="00E0208A" w:rsidR="00E0208A" w:rsidTr="00E0208A" w14:paraId="34869135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EE147E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iMAT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390F7B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3884 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5B7BC5D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4924 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6611F2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color w:val="0078D4"/>
                <w:sz w:val="24"/>
                <w:szCs w:val="24"/>
                <w:u w:val="single"/>
              </w:rPr>
              <w:t>4742</w:t>
            </w: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6F4B31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108 </w:t>
            </w:r>
          </w:p>
        </w:tc>
      </w:tr>
      <w:tr w:rsidRPr="00E0208A" w:rsidR="00E0208A" w:rsidTr="00E0208A" w14:paraId="10C1783E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97D65A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E-flux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AB1E23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5936 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53FCE9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8483 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1BE6423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8084 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B860D8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132 </w:t>
            </w:r>
          </w:p>
        </w:tc>
      </w:tr>
      <w:tr w:rsidRPr="00E0208A" w:rsidR="00E0208A" w:rsidTr="00E0208A" w14:paraId="4ACBD2C5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92E9C9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INIT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3C3A444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6035 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25AB94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8638 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D81BB7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4926 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500CD2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115 </w:t>
            </w:r>
          </w:p>
        </w:tc>
      </w:tr>
      <w:tr w:rsidRPr="00E0208A" w:rsidR="00E0208A" w:rsidTr="00E0208A" w14:paraId="77227558" w14:textId="77777777">
        <w:trPr>
          <w:trHeight w:val="300"/>
        </w:trPr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0861BBD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mCADRE</w:t>
            </w:r>
            <w:proofErr w:type="spellEnd"/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286FECA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3247 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68D618A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3651 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787BDC82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1038 </w:t>
            </w:r>
          </w:p>
        </w:tc>
        <w:tc>
          <w:tcPr>
            <w:tcW w:w="18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E0208A" w:rsidR="00E0208A" w:rsidP="00E0208A" w:rsidRDefault="00E0208A" w14:paraId="42C7696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0208A">
              <w:rPr>
                <w:rFonts w:ascii="Times New Roman" w:hAnsi="Times New Roman" w:eastAsia="Times New Roman" w:cs="Times New Roman"/>
                <w:sz w:val="24"/>
                <w:szCs w:val="24"/>
              </w:rPr>
              <w:t>60 </w:t>
            </w:r>
          </w:p>
        </w:tc>
      </w:tr>
    </w:tbl>
    <w:p w:rsidR="00E0208A" w:rsidRDefault="00E0208A" w14:paraId="7FFC9944" w14:textId="77777777"/>
    <w:p w:rsidR="00E0208A" w:rsidRDefault="00E0208A" w14:paraId="1890BFEA" w14:textId="77777777"/>
    <w:p w:rsidR="00E0208A" w:rsidRDefault="00E0208A" w14:paraId="041F3161" w14:textId="77777777"/>
    <w:p w:rsidR="00E0208A" w:rsidRDefault="00E0208A" w14:paraId="3BB600A6" w14:textId="77777777"/>
    <w:p w:rsidR="00E0208A" w:rsidRDefault="00E0208A" w14:paraId="5043B2CD" w14:textId="77777777"/>
    <w:p w:rsidR="00E0208A" w:rsidRDefault="00E0208A" w14:paraId="502F3BC9" w14:textId="77777777"/>
    <w:p w:rsidR="00E0208A" w:rsidRDefault="00E0208A" w14:paraId="3F157BA4" w14:textId="77777777"/>
    <w:p w:rsidR="00E0208A" w:rsidRDefault="00E0208A" w14:paraId="36351274" w14:textId="77777777"/>
    <w:p w:rsidR="00E0208A" w:rsidRDefault="00E0208A" w14:paraId="2D11B7BF" w14:textId="77777777"/>
    <w:p w:rsidR="00E0208A" w:rsidRDefault="00E0208A" w14:paraId="1BC2D86E" w14:textId="77777777"/>
    <w:p w:rsidR="00E0208A" w:rsidRDefault="00E0208A" w14:paraId="1CF5B6B9" w14:textId="77777777"/>
    <w:p w:rsidR="00E0208A" w:rsidRDefault="00E0208A" w14:paraId="196FAAFB" w14:textId="77777777"/>
    <w:p w:rsidR="00E0208A" w:rsidRDefault="00E0208A" w14:paraId="6BFF1581" w14:textId="77777777">
      <w:r>
        <w:t xml:space="preserve">Figure 1: </w:t>
      </w:r>
    </w:p>
    <w:p w:rsidR="00E0208A" w:rsidRDefault="00E0208A" w14:paraId="33E8EA27" w14:textId="77777777">
      <w:r>
        <w:rPr>
          <w:noProof/>
        </w:rPr>
        <w:drawing>
          <wp:inline distT="0" distB="0" distL="0" distR="0" wp14:anchorId="76728758" wp14:editId="22BF4088">
            <wp:extent cx="5943600" cy="497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2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8A" w:rsidP="06E93DCF" w:rsidRDefault="00E0208A" w14:paraId="19C6B09F" w14:noSpellErr="1" w14:textId="3BFF9262">
      <w:pPr>
        <w:pStyle w:val="Normal"/>
      </w:pPr>
    </w:p>
    <w:sectPr w:rsidR="00E020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8A"/>
    <w:rsid w:val="009776D5"/>
    <w:rsid w:val="00D178F4"/>
    <w:rsid w:val="00E0208A"/>
    <w:rsid w:val="06E9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EE1C"/>
  <w15:chartTrackingRefBased/>
  <w15:docId w15:val="{B42C845D-4D21-4543-97A5-2728772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02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E0208A"/>
  </w:style>
  <w:style w:type="character" w:styleId="normaltextrun" w:customStyle="1">
    <w:name w:val="normaltextrun"/>
    <w:basedOn w:val="DefaultParagraphFont"/>
    <w:rsid w:val="00E0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2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3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DC9532DFCE44F85EA460387643A63" ma:contentTypeVersion="17" ma:contentTypeDescription="Create a new document." ma:contentTypeScope="" ma:versionID="8eb12ee0d768f6cf5749f966bf6f50e1">
  <xsd:schema xmlns:xsd="http://www.w3.org/2001/XMLSchema" xmlns:xs="http://www.w3.org/2001/XMLSchema" xmlns:p="http://schemas.microsoft.com/office/2006/metadata/properties" xmlns:ns3="bfbf895a-ac4a-4eb9-a8b5-d9259e201ba2" xmlns:ns4="c8210ced-8fbf-45e9-bd76-68df79091969" targetNamespace="http://schemas.microsoft.com/office/2006/metadata/properties" ma:root="true" ma:fieldsID="0ade3e318f0d94cd203ebee59f31996e" ns3:_="" ns4:_="">
    <xsd:import namespace="bfbf895a-ac4a-4eb9-a8b5-d9259e201ba2"/>
    <xsd:import namespace="c8210ced-8fbf-45e9-bd76-68df790919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f895a-ac4a-4eb9-a8b5-d9259e201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0ced-8fbf-45e9-bd76-68df790919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bf895a-ac4a-4eb9-a8b5-d9259e201ba2" xsi:nil="true"/>
  </documentManagement>
</p:properties>
</file>

<file path=customXml/itemProps1.xml><?xml version="1.0" encoding="utf-8"?>
<ds:datastoreItem xmlns:ds="http://schemas.openxmlformats.org/officeDocument/2006/customXml" ds:itemID="{E96F286D-3C32-4F41-BF41-8AB3DA4B0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f895a-ac4a-4eb9-a8b5-d9259e201ba2"/>
    <ds:schemaRef ds:uri="c8210ced-8fbf-45e9-bd76-68df79091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6D0C00-FC88-4DD7-A548-1F1BB1C26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41181-B89E-4016-819A-854D1CB282D6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c8210ced-8fbf-45e9-bd76-68df79091969"/>
    <ds:schemaRef ds:uri="bfbf895a-ac4a-4eb9-a8b5-d9259e201ba2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Nebraska Lincoln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Sunayana Malla</dc:creator>
  <keywords/>
  <dc:description/>
  <lastModifiedBy>Sunayana Malla</lastModifiedBy>
  <revision>2</revision>
  <dcterms:created xsi:type="dcterms:W3CDTF">2024-02-19T21:59:00.0000000Z</dcterms:created>
  <dcterms:modified xsi:type="dcterms:W3CDTF">2024-02-20T23:30:06.2691488Z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0x010100DEFDC9532DFCE44F85EA460387643A63</vt:lpwstr>
  </property>
</Properties>
</file>