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C8E3" w14:textId="79E0D658" w:rsidR="00967D53" w:rsidRPr="007C6E57" w:rsidRDefault="007C6E57" w:rsidP="00967D53">
      <w:pPr>
        <w:rPr>
          <w:sz w:val="32"/>
          <w:szCs w:val="32"/>
        </w:rPr>
      </w:pPr>
      <w:r>
        <w:rPr>
          <w:b/>
          <w:bCs/>
          <w:sz w:val="32"/>
          <w:szCs w:val="32"/>
        </w:rPr>
        <w:t>User Guide</w:t>
      </w:r>
      <w:r w:rsidR="000C5808">
        <w:rPr>
          <w:b/>
          <w:bCs/>
          <w:sz w:val="32"/>
          <w:szCs w:val="32"/>
        </w:rPr>
        <w:t xml:space="preserve">- </w:t>
      </w:r>
      <w:r w:rsidR="00967D53" w:rsidRPr="007C6E57">
        <w:rPr>
          <w:b/>
          <w:bCs/>
          <w:sz w:val="32"/>
          <w:szCs w:val="32"/>
        </w:rPr>
        <w:t>Phase 2: Classification</w:t>
      </w:r>
    </w:p>
    <w:p w14:paraId="57F4AFF6" w14:textId="77777777" w:rsidR="00967D53" w:rsidRPr="002E20C3" w:rsidRDefault="00967D53" w:rsidP="00967D53">
      <w:r w:rsidRPr="002E20C3">
        <w:rPr>
          <w:b/>
          <w:bCs/>
        </w:rPr>
        <w:t>Purpose</w:t>
      </w:r>
      <w:r w:rsidRPr="002E20C3">
        <w:t xml:space="preserve"> Phase 2 is the </w:t>
      </w:r>
      <w:r w:rsidRPr="002E20C3">
        <w:rPr>
          <w:b/>
          <w:bCs/>
        </w:rPr>
        <w:t>“smart brain”</w:t>
      </w:r>
      <w:r w:rsidRPr="002E20C3">
        <w:t xml:space="preserve"> of the project. It reads the text from your documents and decides which official SSC category each document belongs to (Function, Sub-Function, Business Process, etc.).</w:t>
      </w:r>
    </w:p>
    <w:p w14:paraId="610F682D" w14:textId="77777777" w:rsidR="00967D53" w:rsidRPr="002E20C3" w:rsidRDefault="00967D53" w:rsidP="00967D53">
      <w:r w:rsidRPr="002E20C3">
        <w:t xml:space="preserve">It also creates helpful notes (called </w:t>
      </w:r>
      <w:r w:rsidRPr="002E20C3">
        <w:rPr>
          <w:b/>
          <w:bCs/>
        </w:rPr>
        <w:t>excerpts</w:t>
      </w:r>
      <w:r w:rsidRPr="002E20C3">
        <w:t xml:space="preserve">) that show </w:t>
      </w:r>
      <w:r w:rsidRPr="002E20C3">
        <w:rPr>
          <w:i/>
          <w:iCs/>
        </w:rPr>
        <w:t>why</w:t>
      </w:r>
      <w:r w:rsidRPr="002E20C3">
        <w:t xml:space="preserve"> it made each decision — up to 500 characters long.</w:t>
      </w:r>
    </w:p>
    <w:p w14:paraId="271C7132" w14:textId="77777777" w:rsidR="00967D53" w:rsidRPr="002E20C3" w:rsidRDefault="00967D53" w:rsidP="00967D53">
      <w:r>
        <w:pict w14:anchorId="3B1F1278">
          <v:rect id="_x0000_i1025" style="width:0;height:1.5pt" o:hralign="center" o:hrstd="t" o:hr="t" fillcolor="#a0a0a0" stroked="f"/>
        </w:pict>
      </w:r>
    </w:p>
    <w:p w14:paraId="092F65C2" w14:textId="77777777" w:rsidR="00967D53" w:rsidRPr="002E20C3" w:rsidRDefault="00967D53" w:rsidP="00967D53">
      <w:pPr>
        <w:rPr>
          <w:b/>
          <w:bCs/>
        </w:rPr>
      </w:pPr>
      <w:r w:rsidRPr="002E20C3">
        <w:rPr>
          <w:b/>
          <w:bCs/>
        </w:rPr>
        <w:t>How to Run Phase 2 (Step by Step)</w:t>
      </w:r>
    </w:p>
    <w:p w14:paraId="7A5F67BD" w14:textId="77777777" w:rsidR="00967D53" w:rsidRPr="002E20C3" w:rsidRDefault="00967D53" w:rsidP="00967D53">
      <w:pPr>
        <w:numPr>
          <w:ilvl w:val="0"/>
          <w:numId w:val="2"/>
        </w:numPr>
        <w:spacing w:line="278" w:lineRule="auto"/>
      </w:pPr>
      <w:r w:rsidRPr="002E20C3">
        <w:t xml:space="preserve">Open </w:t>
      </w:r>
      <w:r w:rsidRPr="002E20C3">
        <w:rPr>
          <w:b/>
          <w:bCs/>
        </w:rPr>
        <w:t>Command Prompt</w:t>
      </w:r>
      <w:r w:rsidRPr="002E20C3">
        <w:t>.</w:t>
      </w:r>
    </w:p>
    <w:p w14:paraId="391BBA91" w14:textId="77777777" w:rsidR="00967D53" w:rsidRPr="002E20C3" w:rsidRDefault="00967D53" w:rsidP="00967D53">
      <w:pPr>
        <w:numPr>
          <w:ilvl w:val="0"/>
          <w:numId w:val="2"/>
        </w:numPr>
        <w:spacing w:line="278" w:lineRule="auto"/>
      </w:pPr>
      <w:r w:rsidRPr="002E20C3">
        <w:t>Go to the project folder and activate the environment:</w:t>
      </w:r>
    </w:p>
    <w:p w14:paraId="77D11EB8" w14:textId="496766B4" w:rsidR="00967D53" w:rsidRPr="002E20C3" w:rsidRDefault="00967D53" w:rsidP="00967D53">
      <w:r w:rsidRPr="002E20C3">
        <w:t>Bash</w:t>
      </w:r>
      <w:r w:rsidR="000C5808">
        <w:t xml:space="preserve"> Command</w:t>
      </w:r>
    </w:p>
    <w:p w14:paraId="2C947514" w14:textId="77777777" w:rsidR="00967D53" w:rsidRPr="005369C8" w:rsidRDefault="00967D53" w:rsidP="00967D53">
      <w:pPr>
        <w:rPr>
          <w:rFonts w:ascii="Consolas" w:hAnsi="Consolas"/>
        </w:rPr>
      </w:pPr>
      <w:r w:rsidRPr="005369C8">
        <w:rPr>
          <w:rFonts w:ascii="Consolas" w:hAnsi="Consolas"/>
        </w:rPr>
        <w:t>cd C:\FileShare-Cleanup</w:t>
      </w:r>
    </w:p>
    <w:p w14:paraId="565C3A09" w14:textId="77777777" w:rsidR="00967D53" w:rsidRPr="005369C8" w:rsidRDefault="00967D53" w:rsidP="00967D53">
      <w:pPr>
        <w:rPr>
          <w:rFonts w:ascii="Consolas" w:hAnsi="Consolas"/>
        </w:rPr>
      </w:pPr>
      <w:proofErr w:type="spellStart"/>
      <w:r w:rsidRPr="005369C8">
        <w:rPr>
          <w:rFonts w:ascii="Consolas" w:hAnsi="Consolas"/>
        </w:rPr>
        <w:t>conda</w:t>
      </w:r>
      <w:proofErr w:type="spellEnd"/>
      <w:r w:rsidRPr="005369C8">
        <w:rPr>
          <w:rFonts w:ascii="Consolas" w:hAnsi="Consolas"/>
        </w:rPr>
        <w:t xml:space="preserve"> activate </w:t>
      </w:r>
      <w:proofErr w:type="spellStart"/>
      <w:r w:rsidRPr="005369C8">
        <w:rPr>
          <w:rFonts w:ascii="Consolas" w:hAnsi="Consolas"/>
        </w:rPr>
        <w:t>FileShare</w:t>
      </w:r>
      <w:proofErr w:type="spellEnd"/>
      <w:r w:rsidRPr="005369C8">
        <w:rPr>
          <w:rFonts w:ascii="Consolas" w:hAnsi="Consolas"/>
        </w:rPr>
        <w:t>-GPU</w:t>
      </w:r>
    </w:p>
    <w:p w14:paraId="2B2B46D5" w14:textId="77777777" w:rsidR="00967D53" w:rsidRPr="002E20C3" w:rsidRDefault="00967D53" w:rsidP="00967D53">
      <w:pPr>
        <w:numPr>
          <w:ilvl w:val="0"/>
          <w:numId w:val="2"/>
        </w:numPr>
        <w:spacing w:line="278" w:lineRule="auto"/>
      </w:pPr>
      <w:r w:rsidRPr="002E20C3">
        <w:t>Make sure Ollama is running (very important for this step):</w:t>
      </w:r>
    </w:p>
    <w:p w14:paraId="364931DF" w14:textId="32E13646" w:rsidR="00967D53" w:rsidRPr="002E20C3" w:rsidRDefault="00967D53" w:rsidP="00967D53">
      <w:r w:rsidRPr="002E20C3">
        <w:t>Bash</w:t>
      </w:r>
      <w:r w:rsidR="005369C8">
        <w:t xml:space="preserve"> </w:t>
      </w:r>
      <w:proofErr w:type="spellStart"/>
      <w:r w:rsidR="005369C8">
        <w:t>Commnad</w:t>
      </w:r>
      <w:proofErr w:type="spellEnd"/>
      <w:r w:rsidR="005369C8">
        <w:t>:</w:t>
      </w:r>
    </w:p>
    <w:p w14:paraId="310AFF58" w14:textId="77777777" w:rsidR="00967D53" w:rsidRPr="00F3149F" w:rsidRDefault="00967D53" w:rsidP="00967D53">
      <w:pPr>
        <w:rPr>
          <w:rFonts w:ascii="Consolas" w:hAnsi="Consolas"/>
        </w:rPr>
      </w:pPr>
      <w:r w:rsidRPr="00F3149F">
        <w:rPr>
          <w:rFonts w:ascii="Consolas" w:hAnsi="Consolas"/>
        </w:rPr>
        <w:t>python start_ollama.py</w:t>
      </w:r>
    </w:p>
    <w:p w14:paraId="0DF2A9D0" w14:textId="77777777" w:rsidR="00967D53" w:rsidRPr="002E20C3" w:rsidRDefault="00967D53" w:rsidP="00967D53">
      <w:pPr>
        <w:numPr>
          <w:ilvl w:val="0"/>
          <w:numId w:val="2"/>
        </w:numPr>
        <w:spacing w:line="278" w:lineRule="auto"/>
      </w:pPr>
      <w:r w:rsidRPr="002E20C3">
        <w:t>Run the Classification command:</w:t>
      </w:r>
    </w:p>
    <w:p w14:paraId="3169580C" w14:textId="7A29C3B0" w:rsidR="00967D53" w:rsidRPr="002E20C3" w:rsidRDefault="00967D53" w:rsidP="00967D53">
      <w:r w:rsidRPr="002E20C3">
        <w:t>Bash</w:t>
      </w:r>
      <w:r w:rsidR="005369C8">
        <w:t xml:space="preserve"> Command:</w:t>
      </w:r>
    </w:p>
    <w:p w14:paraId="316382C7" w14:textId="77777777" w:rsidR="00967D53" w:rsidRPr="005369C8" w:rsidRDefault="00967D53" w:rsidP="00967D53">
      <w:pPr>
        <w:rPr>
          <w:rFonts w:ascii="Consolas" w:hAnsi="Consolas"/>
        </w:rPr>
      </w:pPr>
      <w:r w:rsidRPr="005369C8">
        <w:rPr>
          <w:rFonts w:ascii="Consolas" w:hAnsi="Consolas"/>
        </w:rPr>
        <w:t>python -m Classification.2_Classification</w:t>
      </w:r>
    </w:p>
    <w:p w14:paraId="519CCB88" w14:textId="77777777" w:rsidR="00967D53" w:rsidRPr="002E20C3" w:rsidRDefault="00967D53" w:rsidP="00967D53">
      <w:r>
        <w:pict w14:anchorId="32145E89">
          <v:rect id="_x0000_i1026" style="width:0;height:1.5pt" o:hralign="center" o:hrstd="t" o:hr="t" fillcolor="#a0a0a0" stroked="f"/>
        </w:pict>
      </w:r>
    </w:p>
    <w:p w14:paraId="073905F0" w14:textId="77777777" w:rsidR="00967D53" w:rsidRPr="002E20C3" w:rsidRDefault="00967D53" w:rsidP="00967D53">
      <w:pPr>
        <w:rPr>
          <w:b/>
          <w:bCs/>
        </w:rPr>
      </w:pPr>
      <w:r w:rsidRPr="002E20C3">
        <w:rPr>
          <w:b/>
          <w:bCs/>
        </w:rPr>
        <w:t>What to Expect While It Runs</w:t>
      </w:r>
    </w:p>
    <w:p w14:paraId="31A58063" w14:textId="77777777" w:rsidR="00967D53" w:rsidRPr="002E20C3" w:rsidRDefault="00967D53" w:rsidP="00967D53">
      <w:pPr>
        <w:numPr>
          <w:ilvl w:val="0"/>
          <w:numId w:val="3"/>
        </w:numPr>
        <w:spacing w:line="278" w:lineRule="auto"/>
      </w:pPr>
      <w:r w:rsidRPr="002E20C3">
        <w:t>You will see progress messages on the screen.</w:t>
      </w:r>
    </w:p>
    <w:p w14:paraId="353B1248" w14:textId="77777777" w:rsidR="00967D53" w:rsidRPr="002E20C3" w:rsidRDefault="00967D53" w:rsidP="00967D53">
      <w:pPr>
        <w:numPr>
          <w:ilvl w:val="0"/>
          <w:numId w:val="3"/>
        </w:numPr>
        <w:spacing w:line="278" w:lineRule="auto"/>
      </w:pPr>
      <w:r w:rsidRPr="002E20C3">
        <w:t>The program analyzes each document using artificial intelligence.</w:t>
      </w:r>
    </w:p>
    <w:p w14:paraId="36393677" w14:textId="77777777" w:rsidR="00967D53" w:rsidRPr="002E20C3" w:rsidRDefault="00967D53" w:rsidP="00967D53">
      <w:pPr>
        <w:numPr>
          <w:ilvl w:val="0"/>
          <w:numId w:val="3"/>
        </w:numPr>
        <w:spacing w:line="278" w:lineRule="auto"/>
      </w:pPr>
      <w:r w:rsidRPr="002E20C3">
        <w:t>It compares the content to official SSC service descriptions.</w:t>
      </w:r>
    </w:p>
    <w:p w14:paraId="4BEB32B2" w14:textId="77777777" w:rsidR="00967D53" w:rsidRPr="002E20C3" w:rsidRDefault="00967D53" w:rsidP="00967D53">
      <w:pPr>
        <w:numPr>
          <w:ilvl w:val="0"/>
          <w:numId w:val="3"/>
        </w:numPr>
        <w:spacing w:line="278" w:lineRule="auto"/>
      </w:pPr>
      <w:r w:rsidRPr="002E20C3">
        <w:t>This step usually takes the longest because it is doing smart thinking.</w:t>
      </w:r>
    </w:p>
    <w:p w14:paraId="1904AABC" w14:textId="77777777" w:rsidR="00967D53" w:rsidRPr="002E20C3" w:rsidRDefault="00967D53" w:rsidP="00967D53">
      <w:r>
        <w:pict w14:anchorId="527B788C">
          <v:rect id="_x0000_i1027" style="width:0;height:1.5pt" o:hralign="center" o:hrstd="t" o:hr="t" fillcolor="#a0a0a0" stroked="f"/>
        </w:pict>
      </w:r>
    </w:p>
    <w:p w14:paraId="6316C07E" w14:textId="77777777" w:rsidR="00967D53" w:rsidRPr="002E20C3" w:rsidRDefault="00967D53" w:rsidP="00967D53">
      <w:pPr>
        <w:rPr>
          <w:b/>
          <w:bCs/>
        </w:rPr>
      </w:pPr>
      <w:r w:rsidRPr="002E20C3">
        <w:rPr>
          <w:b/>
          <w:bCs/>
        </w:rPr>
        <w:t>Expected Outcome</w:t>
      </w:r>
    </w:p>
    <w:p w14:paraId="7AE38593" w14:textId="77777777" w:rsidR="00967D53" w:rsidRPr="002E20C3" w:rsidRDefault="00967D53" w:rsidP="00967D53">
      <w:r w:rsidRPr="002E20C3">
        <w:t>The program creates (or updates) this important file:</w:t>
      </w:r>
    </w:p>
    <w:p w14:paraId="05885683" w14:textId="77777777" w:rsidR="00967D53" w:rsidRPr="002E20C3" w:rsidRDefault="00967D53" w:rsidP="00967D53">
      <w:r w:rsidRPr="002E20C3">
        <w:rPr>
          <w:b/>
          <w:bCs/>
        </w:rPr>
        <w:t>Location:</w:t>
      </w:r>
      <w:r w:rsidRPr="002E20C3">
        <w:t xml:space="preserve"> C:\FileShare-Cleanup\classification_results\classification_results.xlsx</w:t>
      </w:r>
    </w:p>
    <w:p w14:paraId="5A6B87AD" w14:textId="77777777" w:rsidR="00967D53" w:rsidRPr="002E20C3" w:rsidRDefault="00967D53" w:rsidP="00967D53">
      <w:r w:rsidRPr="002E20C3">
        <w:rPr>
          <w:b/>
          <w:bCs/>
        </w:rPr>
        <w:t>What you will see in the Excel file:</w:t>
      </w:r>
    </w:p>
    <w:p w14:paraId="6A40D881" w14:textId="77777777" w:rsidR="00967D53" w:rsidRPr="002E20C3" w:rsidRDefault="00967D53" w:rsidP="00967D53">
      <w:pPr>
        <w:numPr>
          <w:ilvl w:val="0"/>
          <w:numId w:val="4"/>
        </w:numPr>
        <w:spacing w:line="278" w:lineRule="auto"/>
      </w:pPr>
      <w:r w:rsidRPr="002E20C3">
        <w:lastRenderedPageBreak/>
        <w:t>Each row = one document</w:t>
      </w:r>
    </w:p>
    <w:p w14:paraId="54BEB2D7" w14:textId="77777777" w:rsidR="00967D53" w:rsidRPr="002E20C3" w:rsidRDefault="00967D53" w:rsidP="00967D53">
      <w:pPr>
        <w:numPr>
          <w:ilvl w:val="0"/>
          <w:numId w:val="4"/>
        </w:numPr>
        <w:spacing w:line="278" w:lineRule="auto"/>
      </w:pPr>
      <w:r w:rsidRPr="002E20C3">
        <w:t>Main classification columns (Function, Sub-Function, Business Process, etc.)</w:t>
      </w:r>
    </w:p>
    <w:p w14:paraId="32DFC41D" w14:textId="77777777" w:rsidR="00967D53" w:rsidRPr="002E20C3" w:rsidRDefault="00967D53" w:rsidP="00967D53">
      <w:pPr>
        <w:numPr>
          <w:ilvl w:val="0"/>
          <w:numId w:val="4"/>
        </w:numPr>
        <w:spacing w:line="278" w:lineRule="auto"/>
      </w:pPr>
      <w:r w:rsidRPr="002E20C3">
        <w:rPr>
          <w:b/>
          <w:bCs/>
        </w:rPr>
        <w:t>Three new helpful columns</w:t>
      </w:r>
      <w:r w:rsidRPr="002E20C3">
        <w:t>:</w:t>
      </w:r>
    </w:p>
    <w:p w14:paraId="4D73567D" w14:textId="77777777" w:rsidR="00967D53" w:rsidRPr="002E20C3" w:rsidRDefault="00967D53" w:rsidP="00967D53">
      <w:pPr>
        <w:numPr>
          <w:ilvl w:val="1"/>
          <w:numId w:val="4"/>
        </w:numPr>
        <w:spacing w:line="278" w:lineRule="auto"/>
      </w:pPr>
      <w:proofErr w:type="spellStart"/>
      <w:r w:rsidRPr="002E20C3">
        <w:t>Function_Match_Excerpt</w:t>
      </w:r>
      <w:proofErr w:type="spellEnd"/>
      <w:r w:rsidRPr="002E20C3">
        <w:t xml:space="preserve"> → shows sentences that helped choose the Function</w:t>
      </w:r>
    </w:p>
    <w:p w14:paraId="5CC9DDF6" w14:textId="77777777" w:rsidR="00967D53" w:rsidRPr="002E20C3" w:rsidRDefault="00967D53" w:rsidP="00967D53">
      <w:pPr>
        <w:numPr>
          <w:ilvl w:val="1"/>
          <w:numId w:val="4"/>
        </w:numPr>
        <w:spacing w:line="278" w:lineRule="auto"/>
      </w:pPr>
      <w:proofErr w:type="spellStart"/>
      <w:r w:rsidRPr="002E20C3">
        <w:t>Sub_Function_Match_Excerpt</w:t>
      </w:r>
      <w:proofErr w:type="spellEnd"/>
      <w:r w:rsidRPr="002E20C3">
        <w:t xml:space="preserve"> → shows sentences for the Sub-Function</w:t>
      </w:r>
    </w:p>
    <w:p w14:paraId="47551D6E" w14:textId="77777777" w:rsidR="00967D53" w:rsidRPr="002E20C3" w:rsidRDefault="00967D53" w:rsidP="00967D53">
      <w:pPr>
        <w:numPr>
          <w:ilvl w:val="1"/>
          <w:numId w:val="4"/>
        </w:numPr>
        <w:spacing w:line="278" w:lineRule="auto"/>
      </w:pPr>
      <w:proofErr w:type="spellStart"/>
      <w:r w:rsidRPr="002E20C3">
        <w:t>BProcess-Match_Excerpt</w:t>
      </w:r>
      <w:proofErr w:type="spellEnd"/>
      <w:r w:rsidRPr="002E20C3">
        <w:t xml:space="preserve"> → shows sentences for the Business Process / Records</w:t>
      </w:r>
    </w:p>
    <w:p w14:paraId="2756D07E" w14:textId="77777777" w:rsidR="00967D53" w:rsidRPr="002E20C3" w:rsidRDefault="00967D53" w:rsidP="00967D53">
      <w:pPr>
        <w:numPr>
          <w:ilvl w:val="0"/>
          <w:numId w:val="4"/>
        </w:numPr>
        <w:spacing w:line="278" w:lineRule="auto"/>
      </w:pPr>
      <w:r w:rsidRPr="002E20C3">
        <w:t xml:space="preserve">Two fields that are </w:t>
      </w:r>
      <w:r w:rsidRPr="002E20C3">
        <w:rPr>
          <w:b/>
          <w:bCs/>
        </w:rPr>
        <w:t>always filled</w:t>
      </w:r>
      <w:r w:rsidRPr="002E20C3">
        <w:t>:</w:t>
      </w:r>
    </w:p>
    <w:p w14:paraId="488928D8" w14:textId="77777777" w:rsidR="00967D53" w:rsidRPr="002E20C3" w:rsidRDefault="00967D53" w:rsidP="00967D53">
      <w:pPr>
        <w:numPr>
          <w:ilvl w:val="1"/>
          <w:numId w:val="4"/>
        </w:numPr>
        <w:spacing w:line="278" w:lineRule="auto"/>
        <w:rPr>
          <w:lang w:val="fr-CA"/>
        </w:rPr>
      </w:pPr>
      <w:r w:rsidRPr="002E20C3">
        <w:rPr>
          <w:lang w:val="fr-CA"/>
        </w:rPr>
        <w:t xml:space="preserve">Disposition </w:t>
      </w:r>
      <w:proofErr w:type="spellStart"/>
      <w:r w:rsidRPr="002E20C3">
        <w:rPr>
          <w:lang w:val="fr-CA"/>
        </w:rPr>
        <w:t>Authorization</w:t>
      </w:r>
      <w:proofErr w:type="spellEnd"/>
      <w:r w:rsidRPr="002E20C3">
        <w:rPr>
          <w:lang w:val="fr-CA"/>
        </w:rPr>
        <w:t xml:space="preserve"> / Autorisation de disposition = 2021/005</w:t>
      </w:r>
    </w:p>
    <w:p w14:paraId="50F0D3B7" w14:textId="77777777" w:rsidR="00967D53" w:rsidRPr="002E20C3" w:rsidRDefault="00967D53" w:rsidP="00967D53">
      <w:pPr>
        <w:numPr>
          <w:ilvl w:val="1"/>
          <w:numId w:val="4"/>
        </w:numPr>
        <w:spacing w:line="278" w:lineRule="auto"/>
        <w:rPr>
          <w:lang w:val="fr-CA"/>
        </w:rPr>
      </w:pPr>
      <w:r w:rsidRPr="002E20C3">
        <w:rPr>
          <w:lang w:val="fr-CA"/>
        </w:rPr>
        <w:t xml:space="preserve">Technical </w:t>
      </w:r>
      <w:proofErr w:type="spellStart"/>
      <w:r w:rsidRPr="002E20C3">
        <w:rPr>
          <w:lang w:val="fr-CA"/>
        </w:rPr>
        <w:t>Environment</w:t>
      </w:r>
      <w:proofErr w:type="spellEnd"/>
      <w:r w:rsidRPr="002E20C3">
        <w:rPr>
          <w:lang w:val="fr-CA"/>
        </w:rPr>
        <w:t xml:space="preserve"> | Environnement technique = </w:t>
      </w:r>
      <w:proofErr w:type="spellStart"/>
      <w:r w:rsidRPr="002E20C3">
        <w:rPr>
          <w:lang w:val="fr-CA"/>
        </w:rPr>
        <w:t>Microsoft's</w:t>
      </w:r>
      <w:proofErr w:type="spellEnd"/>
      <w:r w:rsidRPr="002E20C3">
        <w:rPr>
          <w:lang w:val="fr-CA"/>
        </w:rPr>
        <w:t xml:space="preserve"> Distributed File System (DFS)</w:t>
      </w:r>
    </w:p>
    <w:p w14:paraId="41F6E6E0" w14:textId="77777777" w:rsidR="00967D53" w:rsidRPr="002E20C3" w:rsidRDefault="00967D53" w:rsidP="00967D53">
      <w:r>
        <w:pict w14:anchorId="65CC7756">
          <v:rect id="_x0000_i1028" style="width:0;height:1.5pt" o:hralign="center" o:hrstd="t" o:hr="t" fillcolor="#a0a0a0" stroked="f"/>
        </w:pict>
      </w:r>
    </w:p>
    <w:p w14:paraId="3803FF95" w14:textId="77777777" w:rsidR="00967D53" w:rsidRPr="002E20C3" w:rsidRDefault="00967D53" w:rsidP="00967D53">
      <w:pPr>
        <w:rPr>
          <w:b/>
          <w:bCs/>
        </w:rPr>
      </w:pPr>
      <w:r w:rsidRPr="002E20C3">
        <w:rPr>
          <w:b/>
          <w:bCs/>
        </w:rPr>
        <w:t>Success Checklist</w:t>
      </w:r>
    </w:p>
    <w:p w14:paraId="0C70D9AA" w14:textId="77777777" w:rsidR="00967D53" w:rsidRPr="002E20C3" w:rsidRDefault="00967D53" w:rsidP="00967D53">
      <w:pPr>
        <w:numPr>
          <w:ilvl w:val="0"/>
          <w:numId w:val="5"/>
        </w:numPr>
        <w:spacing w:line="278" w:lineRule="auto"/>
      </w:pPr>
      <w:r w:rsidRPr="002E20C3">
        <w:t>The command finished without major errors</w:t>
      </w:r>
    </w:p>
    <w:p w14:paraId="605AFCC3" w14:textId="77777777" w:rsidR="00967D53" w:rsidRPr="002E20C3" w:rsidRDefault="00967D53" w:rsidP="00967D53">
      <w:pPr>
        <w:numPr>
          <w:ilvl w:val="0"/>
          <w:numId w:val="5"/>
        </w:numPr>
        <w:spacing w:line="278" w:lineRule="auto"/>
      </w:pPr>
      <w:r w:rsidRPr="002E20C3">
        <w:t>The file classification_results.xlsx exists and has many rows</w:t>
      </w:r>
    </w:p>
    <w:p w14:paraId="1D9FB2E9" w14:textId="77777777" w:rsidR="00967D53" w:rsidRPr="002E20C3" w:rsidRDefault="00967D53" w:rsidP="00967D53">
      <w:pPr>
        <w:numPr>
          <w:ilvl w:val="0"/>
          <w:numId w:val="5"/>
        </w:numPr>
        <w:spacing w:line="278" w:lineRule="auto"/>
      </w:pPr>
      <w:r w:rsidRPr="002E20C3">
        <w:t>The three “</w:t>
      </w:r>
      <w:proofErr w:type="spellStart"/>
      <w:r w:rsidRPr="002E20C3">
        <w:t>Match_Excerpt</w:t>
      </w:r>
      <w:proofErr w:type="spellEnd"/>
      <w:r w:rsidRPr="002E20C3">
        <w:t>” columns contain text (not empty)</w:t>
      </w:r>
    </w:p>
    <w:p w14:paraId="129F67F8" w14:textId="77777777" w:rsidR="00967D53" w:rsidRPr="002E20C3" w:rsidRDefault="00967D53" w:rsidP="00967D53">
      <w:pPr>
        <w:numPr>
          <w:ilvl w:val="0"/>
          <w:numId w:val="5"/>
        </w:numPr>
        <w:spacing w:line="278" w:lineRule="auto"/>
      </w:pPr>
      <w:r w:rsidRPr="002E20C3">
        <w:t>You can read the excerpts and understand why a document was classified a certain way</w:t>
      </w:r>
    </w:p>
    <w:p w14:paraId="086447F9" w14:textId="77777777" w:rsidR="00967D53" w:rsidRPr="002E20C3" w:rsidRDefault="00967D53" w:rsidP="00967D53">
      <w:pPr>
        <w:numPr>
          <w:ilvl w:val="0"/>
          <w:numId w:val="5"/>
        </w:numPr>
        <w:spacing w:line="278" w:lineRule="auto"/>
      </w:pPr>
      <w:r w:rsidRPr="002E20C3">
        <w:t>The two static fields (2021/005 and DFS) appear on every row</w:t>
      </w:r>
    </w:p>
    <w:p w14:paraId="0A29DBC0" w14:textId="77777777" w:rsidR="00967D53" w:rsidRPr="002E20C3" w:rsidRDefault="00967D53" w:rsidP="00967D53">
      <w:r>
        <w:pict w14:anchorId="700B0E55">
          <v:rect id="_x0000_i1029" style="width:0;height:1.5pt" o:hralign="center" o:hrstd="t" o:hr="t" fillcolor="#a0a0a0" stroked="f"/>
        </w:pict>
      </w:r>
    </w:p>
    <w:p w14:paraId="02E00263" w14:textId="77777777" w:rsidR="00967D53" w:rsidRPr="002E20C3" w:rsidRDefault="00967D53" w:rsidP="00967D53">
      <w:pPr>
        <w:rPr>
          <w:b/>
          <w:bCs/>
        </w:rPr>
      </w:pPr>
      <w:r w:rsidRPr="002E20C3">
        <w:rPr>
          <w:b/>
          <w:bCs/>
        </w:rPr>
        <w:t>Tips for Non-Technical Users</w:t>
      </w:r>
    </w:p>
    <w:p w14:paraId="66C834D4" w14:textId="77777777" w:rsidR="00967D53" w:rsidRPr="002E20C3" w:rsidRDefault="00967D53" w:rsidP="00967D53">
      <w:pPr>
        <w:numPr>
          <w:ilvl w:val="0"/>
          <w:numId w:val="6"/>
        </w:numPr>
        <w:spacing w:line="278" w:lineRule="auto"/>
      </w:pPr>
      <w:r w:rsidRPr="002E20C3">
        <w:t>You don’t need to read every row. Just scroll through and look at a few examples.</w:t>
      </w:r>
    </w:p>
    <w:p w14:paraId="299F90F2" w14:textId="77777777" w:rsidR="00967D53" w:rsidRPr="002E20C3" w:rsidRDefault="00967D53" w:rsidP="00967D53">
      <w:pPr>
        <w:numPr>
          <w:ilvl w:val="0"/>
          <w:numId w:val="6"/>
        </w:numPr>
        <w:spacing w:line="278" w:lineRule="auto"/>
      </w:pPr>
      <w:r w:rsidRPr="002E20C3">
        <w:t>If you see “</w:t>
      </w:r>
      <w:proofErr w:type="spellStart"/>
      <w:r w:rsidRPr="002E20C3">
        <w:t>needs_review</w:t>
      </w:r>
      <w:proofErr w:type="spellEnd"/>
      <w:r w:rsidRPr="002E20C3">
        <w:t xml:space="preserve"> = Yes”, it means the program is not very confident — you may want to check those manually.</w:t>
      </w:r>
    </w:p>
    <w:p w14:paraId="69885BEB" w14:textId="77777777" w:rsidR="00967D53" w:rsidRPr="002E20C3" w:rsidRDefault="00967D53" w:rsidP="00967D53">
      <w:pPr>
        <w:numPr>
          <w:ilvl w:val="0"/>
          <w:numId w:val="6"/>
        </w:numPr>
        <w:spacing w:line="278" w:lineRule="auto"/>
      </w:pPr>
      <w:r w:rsidRPr="002E20C3">
        <w:t>The excerpts are very useful when explaining to others why a document was put into a certain category.</w:t>
      </w:r>
    </w:p>
    <w:p w14:paraId="32260631" w14:textId="46AC21AF" w:rsidR="004E23EF" w:rsidRPr="00F3149F" w:rsidRDefault="00967D53" w:rsidP="00850C8E">
      <w:pPr>
        <w:numPr>
          <w:ilvl w:val="0"/>
          <w:numId w:val="6"/>
        </w:numPr>
        <w:spacing w:line="278" w:lineRule="auto"/>
        <w:rPr>
          <w:rFonts w:cs="Arial"/>
          <w:sz w:val="24"/>
          <w:szCs w:val="24"/>
        </w:rPr>
      </w:pPr>
      <w:r w:rsidRPr="002E20C3">
        <w:t>You can run this phase again anytime after adding new document</w:t>
      </w:r>
      <w:r w:rsidR="00F3149F">
        <w:t>.</w:t>
      </w:r>
    </w:p>
    <w:sectPr w:rsidR="004E23EF" w:rsidRPr="00F3149F" w:rsidSect="008A2AF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699" w:right="850" w:bottom="1699" w:left="850" w:header="57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6888" w14:textId="77777777" w:rsidR="00DC032C" w:rsidRDefault="00DC032C" w:rsidP="007734F2">
      <w:pPr>
        <w:spacing w:after="0" w:line="240" w:lineRule="auto"/>
      </w:pPr>
      <w:r>
        <w:separator/>
      </w:r>
    </w:p>
  </w:endnote>
  <w:endnote w:type="continuationSeparator" w:id="0">
    <w:p w14:paraId="7E8262CF" w14:textId="77777777" w:rsidR="00DC032C" w:rsidRDefault="00DC032C" w:rsidP="0077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042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EA885F" w14:textId="77777777" w:rsidR="009A6355" w:rsidRDefault="003F4B30" w:rsidP="001E1F4D">
        <w:pPr>
          <w:pStyle w:val="Footer"/>
          <w:jc w:val="right"/>
        </w:pPr>
        <w:r w:rsidRPr="003F4B30">
          <w:rPr>
            <w:noProof/>
            <w:lang w:eastAsia="en-CA"/>
          </w:rPr>
          <w:drawing>
            <wp:anchor distT="0" distB="0" distL="114300" distR="114300" simplePos="0" relativeHeight="251670528" behindDoc="0" locked="0" layoutInCell="1" allowOverlap="1" wp14:anchorId="5C733284" wp14:editId="5A7E0F1E">
              <wp:simplePos x="0" y="0"/>
              <wp:positionH relativeFrom="margin">
                <wp:posOffset>5525</wp:posOffset>
              </wp:positionH>
              <wp:positionV relativeFrom="paragraph">
                <wp:posOffset>-69893</wp:posOffset>
              </wp:positionV>
              <wp:extent cx="259028" cy="239454"/>
              <wp:effectExtent l="0" t="0" r="8255" b="8255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9028" cy="239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E1F4D">
          <w:fldChar w:fldCharType="begin"/>
        </w:r>
        <w:r w:rsidR="001E1F4D">
          <w:instrText xml:space="preserve"> PAGE   \* MERGEFORMAT </w:instrText>
        </w:r>
        <w:r w:rsidR="001E1F4D">
          <w:fldChar w:fldCharType="separate"/>
        </w:r>
        <w:r w:rsidR="00C732A1">
          <w:rPr>
            <w:noProof/>
          </w:rPr>
          <w:t>1</w:t>
        </w:r>
        <w:r w:rsidR="001E1F4D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4905F" w14:textId="77777777" w:rsidR="007963DC" w:rsidRDefault="007963DC">
    <w:pPr>
      <w:pStyle w:val="Foot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7CD49FD9" wp14:editId="040554A0">
          <wp:simplePos x="0" y="0"/>
          <wp:positionH relativeFrom="page">
            <wp:posOffset>0</wp:posOffset>
          </wp:positionH>
          <wp:positionV relativeFrom="paragraph">
            <wp:posOffset>-410210</wp:posOffset>
          </wp:positionV>
          <wp:extent cx="7781925" cy="911847"/>
          <wp:effectExtent l="0" t="0" r="0" b="317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11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89EE" w14:textId="77777777" w:rsidR="00DC032C" w:rsidRDefault="00DC032C" w:rsidP="007734F2">
      <w:pPr>
        <w:spacing w:after="0" w:line="240" w:lineRule="auto"/>
      </w:pPr>
      <w:r>
        <w:separator/>
      </w:r>
    </w:p>
  </w:footnote>
  <w:footnote w:type="continuationSeparator" w:id="0">
    <w:p w14:paraId="632612A9" w14:textId="77777777" w:rsidR="00DC032C" w:rsidRDefault="00DC032C" w:rsidP="00773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73A30" w14:textId="47EE48AB" w:rsidR="000D709F" w:rsidRDefault="000D70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01C399C2" wp14:editId="44B5B55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816323064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F4422" w14:textId="3AB5A930" w:rsidR="000D709F" w:rsidRPr="000D709F" w:rsidRDefault="000D709F" w:rsidP="000D70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D70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399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108.85pt;margin-top:0;width:160.05pt;height:30.8pt;z-index:25167769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E0F4422" w14:textId="3AB5A930" w:rsidR="000D709F" w:rsidRPr="000D709F" w:rsidRDefault="000D709F" w:rsidP="000D70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D709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1AE7" w14:textId="38B5C1F9" w:rsidR="007734F2" w:rsidRDefault="000D709F">
    <w:pPr>
      <w:pStyle w:val="Header"/>
    </w:pPr>
    <w:r>
      <w:rPr>
        <w:noProof/>
        <w:lang w:eastAsia="en-CA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6628724C" wp14:editId="09FB5E5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961508765" name="Text Box 3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405A77" w14:textId="53DB40A0" w:rsidR="000D709F" w:rsidRPr="000D709F" w:rsidRDefault="000D709F" w:rsidP="000D70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D70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872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| Non classifié" style="position:absolute;margin-left:108.85pt;margin-top:0;width:160.05pt;height:30.8pt;z-index:25167872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4405A77" w14:textId="53DB40A0" w:rsidR="000D709F" w:rsidRPr="000D709F" w:rsidRDefault="000D709F" w:rsidP="000D70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D709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23EF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0BE8D70C" wp14:editId="7E8EAB77">
              <wp:simplePos x="0" y="0"/>
              <wp:positionH relativeFrom="margin">
                <wp:posOffset>2543336</wp:posOffset>
              </wp:positionH>
              <wp:positionV relativeFrom="paragraph">
                <wp:posOffset>4445</wp:posOffset>
              </wp:positionV>
              <wp:extent cx="4220845" cy="270510"/>
              <wp:effectExtent l="0" t="0" r="0" b="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E5F7F8" w14:textId="4607C5E1" w:rsidR="004E23EF" w:rsidRPr="004E23EF" w:rsidRDefault="004E23EF" w:rsidP="004E23EF">
                          <w:pPr>
                            <w:jc w:val="right"/>
                            <w:rPr>
                              <w:rFonts w:cs="Arial"/>
                              <w:sz w:val="20"/>
                              <w:lang w:val="fr-CA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lang w:val="fr-CA"/>
                            </w:rPr>
                            <w:t>Version</w:t>
                          </w:r>
                          <w:r w:rsidR="005369C8">
                            <w:rPr>
                              <w:rFonts w:cs="Arial"/>
                              <w:sz w:val="20"/>
                              <w:lang w:val="fr-CA"/>
                            </w:rPr>
                            <w:t> : 1.0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E8D70C" id="_x0000_s1028" type="#_x0000_t202" style="position:absolute;margin-left:200.25pt;margin-top:.35pt;width:332.35pt;height:21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" filled="f" stroked="f">
              <v:textbox>
                <w:txbxContent>
                  <w:p w14:paraId="02E5F7F8" w14:textId="4607C5E1" w:rsidR="004E23EF" w:rsidRPr="004E23EF" w:rsidRDefault="004E23EF" w:rsidP="004E23EF">
                    <w:pPr>
                      <w:jc w:val="right"/>
                      <w:rPr>
                        <w:rFonts w:cs="Arial"/>
                        <w:sz w:val="20"/>
                        <w:lang w:val="fr-CA"/>
                      </w:rPr>
                    </w:pPr>
                    <w:r>
                      <w:rPr>
                        <w:rFonts w:cs="Arial"/>
                        <w:sz w:val="20"/>
                        <w:lang w:val="fr-CA"/>
                      </w:rPr>
                      <w:t>Version</w:t>
                    </w:r>
                    <w:r w:rsidR="005369C8">
                      <w:rPr>
                        <w:rFonts w:cs="Arial"/>
                        <w:sz w:val="20"/>
                        <w:lang w:val="fr-CA"/>
                      </w:rPr>
                      <w:t> : 1.0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BEE96BB" wp14:editId="1B195229">
              <wp:simplePos x="0" y="0"/>
              <wp:positionH relativeFrom="margin">
                <wp:posOffset>-93980</wp:posOffset>
              </wp:positionH>
              <wp:positionV relativeFrom="paragraph">
                <wp:posOffset>1270</wp:posOffset>
              </wp:positionV>
              <wp:extent cx="4220845" cy="270510"/>
              <wp:effectExtent l="0" t="0" r="0" b="0"/>
              <wp:wrapSquare wrapText="bothSides"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DBA833" w14:textId="5B7DBD01" w:rsidR="007734F2" w:rsidRPr="007734F2" w:rsidRDefault="005369C8" w:rsidP="007734F2">
                          <w:pPr>
                            <w:rPr>
                              <w:rFonts w:cs="Arial"/>
                              <w:sz w:val="20"/>
                              <w:lang w:val="fr-CA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lang w:val="fr-CA"/>
                            </w:rPr>
                            <w:t>User Guide - Classification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EE96BB" id="_x0000_s1029" type="#_x0000_t202" style="position:absolute;margin-left:-7.4pt;margin-top:.1pt;width:332.35pt;height:21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" filled="f" stroked="f">
              <v:textbox>
                <w:txbxContent>
                  <w:p w14:paraId="33DBA833" w14:textId="5B7DBD01" w:rsidR="007734F2" w:rsidRPr="007734F2" w:rsidRDefault="005369C8" w:rsidP="007734F2">
                    <w:pPr>
                      <w:rPr>
                        <w:rFonts w:cs="Arial"/>
                        <w:sz w:val="20"/>
                        <w:lang w:val="fr-CA"/>
                      </w:rPr>
                    </w:pPr>
                    <w:r>
                      <w:rPr>
                        <w:rFonts w:cs="Arial"/>
                        <w:b/>
                        <w:sz w:val="20"/>
                        <w:lang w:val="fr-CA"/>
                      </w:rPr>
                      <w:t>User Guide - Classification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921D1A" wp14:editId="0B5F1A3B">
              <wp:simplePos x="0" y="0"/>
              <wp:positionH relativeFrom="margin">
                <wp:posOffset>4181</wp:posOffset>
              </wp:positionH>
              <wp:positionV relativeFrom="paragraph">
                <wp:posOffset>290195</wp:posOffset>
              </wp:positionV>
              <wp:extent cx="6652800" cy="0"/>
              <wp:effectExtent l="0" t="0" r="3429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2800" cy="0"/>
                      </a:xfrm>
                      <a:prstGeom prst="line">
                        <a:avLst/>
                      </a:prstGeom>
                      <a:ln>
                        <a:solidFill>
                          <a:srgbClr val="2A283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79578D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5pt,22.85pt" to="524.2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" strokecolor="#2a283c" strokeweight="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3E085" w14:textId="5E18682A" w:rsidR="0000018F" w:rsidRDefault="000D709F" w:rsidP="00EE573E">
    <w:pPr>
      <w:pStyle w:val="Header"/>
      <w:tabs>
        <w:tab w:val="clear" w:pos="4680"/>
        <w:tab w:val="clear" w:pos="9360"/>
        <w:tab w:val="left" w:pos="4769"/>
      </w:tabs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458017A8" wp14:editId="3116C8E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489308021" name="Text Box 1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B6C6C7" w14:textId="6CF4ADFC" w:rsidR="000D709F" w:rsidRPr="000D709F" w:rsidRDefault="000D709F" w:rsidP="000D70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D70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017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| Non classifié" style="position:absolute;margin-left:108.85pt;margin-top:0;width:160.05pt;height:30.8pt;z-index:25167667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46B6C6C7" w14:textId="6CF4ADFC" w:rsidR="000D709F" w:rsidRPr="000D709F" w:rsidRDefault="000D709F" w:rsidP="000D70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D709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18F">
      <w:rPr>
        <w:noProof/>
      </w:rPr>
      <w:drawing>
        <wp:anchor distT="0" distB="0" distL="114300" distR="114300" simplePos="0" relativeHeight="251675648" behindDoc="1" locked="0" layoutInCell="1" allowOverlap="1" wp14:anchorId="4A65DFC3" wp14:editId="5225A83F">
          <wp:simplePos x="0" y="0"/>
          <wp:positionH relativeFrom="page">
            <wp:align>left</wp:align>
          </wp:positionH>
          <wp:positionV relativeFrom="paragraph">
            <wp:posOffset>-1190625</wp:posOffset>
          </wp:positionV>
          <wp:extent cx="7772400" cy="910926"/>
          <wp:effectExtent l="0" t="0" r="0" b="381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09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573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91C62"/>
    <w:multiLevelType w:val="multilevel"/>
    <w:tmpl w:val="2D5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415E9"/>
    <w:multiLevelType w:val="hybridMultilevel"/>
    <w:tmpl w:val="2C7282B2"/>
    <w:lvl w:ilvl="0" w:tplc="75FA9C8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B7B18"/>
    <w:multiLevelType w:val="multilevel"/>
    <w:tmpl w:val="4F1A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F5A15"/>
    <w:multiLevelType w:val="multilevel"/>
    <w:tmpl w:val="602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71BC4"/>
    <w:multiLevelType w:val="multilevel"/>
    <w:tmpl w:val="A9E0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E0132"/>
    <w:multiLevelType w:val="multilevel"/>
    <w:tmpl w:val="02B2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819675">
    <w:abstractNumId w:val="1"/>
  </w:num>
  <w:num w:numId="2" w16cid:durableId="926618485">
    <w:abstractNumId w:val="5"/>
  </w:num>
  <w:num w:numId="3" w16cid:durableId="872110377">
    <w:abstractNumId w:val="0"/>
  </w:num>
  <w:num w:numId="4" w16cid:durableId="349842976">
    <w:abstractNumId w:val="3"/>
  </w:num>
  <w:num w:numId="5" w16cid:durableId="1500384643">
    <w:abstractNumId w:val="2"/>
  </w:num>
  <w:num w:numId="6" w16cid:durableId="802775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39"/>
    <w:rsid w:val="0000018F"/>
    <w:rsid w:val="00025E3F"/>
    <w:rsid w:val="00066F37"/>
    <w:rsid w:val="000970CD"/>
    <w:rsid w:val="000C3235"/>
    <w:rsid w:val="000C5808"/>
    <w:rsid w:val="000D709F"/>
    <w:rsid w:val="000E52C7"/>
    <w:rsid w:val="00110999"/>
    <w:rsid w:val="00110F05"/>
    <w:rsid w:val="001544DD"/>
    <w:rsid w:val="001853FF"/>
    <w:rsid w:val="001C7EA7"/>
    <w:rsid w:val="001E1F4D"/>
    <w:rsid w:val="00233086"/>
    <w:rsid w:val="002770A1"/>
    <w:rsid w:val="002835E6"/>
    <w:rsid w:val="002A7878"/>
    <w:rsid w:val="002B0155"/>
    <w:rsid w:val="002E78AD"/>
    <w:rsid w:val="00324205"/>
    <w:rsid w:val="00347F74"/>
    <w:rsid w:val="003A5539"/>
    <w:rsid w:val="003A7D09"/>
    <w:rsid w:val="003C0E7B"/>
    <w:rsid w:val="003F4B30"/>
    <w:rsid w:val="00460AC6"/>
    <w:rsid w:val="00472F9F"/>
    <w:rsid w:val="004B069C"/>
    <w:rsid w:val="004E23EF"/>
    <w:rsid w:val="004F371D"/>
    <w:rsid w:val="0051228D"/>
    <w:rsid w:val="005369C8"/>
    <w:rsid w:val="005446F9"/>
    <w:rsid w:val="00545414"/>
    <w:rsid w:val="00565EC4"/>
    <w:rsid w:val="00594A8A"/>
    <w:rsid w:val="005A6C50"/>
    <w:rsid w:val="00625F8B"/>
    <w:rsid w:val="00655973"/>
    <w:rsid w:val="006B6359"/>
    <w:rsid w:val="00724B42"/>
    <w:rsid w:val="00737AEB"/>
    <w:rsid w:val="00751502"/>
    <w:rsid w:val="007734F2"/>
    <w:rsid w:val="0078120A"/>
    <w:rsid w:val="00791D52"/>
    <w:rsid w:val="007963DC"/>
    <w:rsid w:val="007B4A02"/>
    <w:rsid w:val="007C6E57"/>
    <w:rsid w:val="007E2F3F"/>
    <w:rsid w:val="007E3600"/>
    <w:rsid w:val="008153FE"/>
    <w:rsid w:val="008A2AF9"/>
    <w:rsid w:val="008A616F"/>
    <w:rsid w:val="008B0EEE"/>
    <w:rsid w:val="008D1438"/>
    <w:rsid w:val="008D31CB"/>
    <w:rsid w:val="008E62F5"/>
    <w:rsid w:val="00956A78"/>
    <w:rsid w:val="00967D53"/>
    <w:rsid w:val="00985635"/>
    <w:rsid w:val="009A6355"/>
    <w:rsid w:val="009F17C9"/>
    <w:rsid w:val="00A14288"/>
    <w:rsid w:val="00A14653"/>
    <w:rsid w:val="00A21BDB"/>
    <w:rsid w:val="00A22C2D"/>
    <w:rsid w:val="00A32FC4"/>
    <w:rsid w:val="00A4257E"/>
    <w:rsid w:val="00A4691B"/>
    <w:rsid w:val="00A72476"/>
    <w:rsid w:val="00A97449"/>
    <w:rsid w:val="00AE0797"/>
    <w:rsid w:val="00B16AD6"/>
    <w:rsid w:val="00BC2EB3"/>
    <w:rsid w:val="00BD74F7"/>
    <w:rsid w:val="00C04C40"/>
    <w:rsid w:val="00C477CC"/>
    <w:rsid w:val="00C6499E"/>
    <w:rsid w:val="00C732A1"/>
    <w:rsid w:val="00C8398F"/>
    <w:rsid w:val="00C875E4"/>
    <w:rsid w:val="00CD0BE9"/>
    <w:rsid w:val="00CE5547"/>
    <w:rsid w:val="00D157F4"/>
    <w:rsid w:val="00D17441"/>
    <w:rsid w:val="00D54D95"/>
    <w:rsid w:val="00D64327"/>
    <w:rsid w:val="00D75124"/>
    <w:rsid w:val="00DC032C"/>
    <w:rsid w:val="00E60937"/>
    <w:rsid w:val="00EA570D"/>
    <w:rsid w:val="00EE573E"/>
    <w:rsid w:val="00F05E50"/>
    <w:rsid w:val="00F13368"/>
    <w:rsid w:val="00F3149F"/>
    <w:rsid w:val="00F47F1E"/>
    <w:rsid w:val="00FA16AD"/>
    <w:rsid w:val="00F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0EB05"/>
  <w15:chartTrackingRefBased/>
  <w15:docId w15:val="{EF18CE89-7960-46E0-B568-207E5D73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1"/>
    <w:qFormat/>
    <w:rsid w:val="00472F9F"/>
    <w:rPr>
      <w:rFonts w:ascii="Arial" w:hAnsi="Arial"/>
      <w:color w:val="2A28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18F"/>
    <w:pPr>
      <w:keepNext/>
      <w:keepLines/>
      <w:spacing w:before="240" w:after="240"/>
      <w:outlineLvl w:val="0"/>
    </w:pPr>
    <w:rPr>
      <w:rFonts w:ascii="Century Gothic" w:eastAsiaTheme="majorEastAsia" w:hAnsi="Century Gothic" w:cstheme="majorBidi"/>
      <w:b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BDB"/>
    <w:pPr>
      <w:outlineLvl w:val="1"/>
    </w:pPr>
    <w:rPr>
      <w:rFonts w:ascii="Century Gothic" w:hAnsi="Century Gothic"/>
      <w:b/>
      <w:color w:val="185072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018F"/>
    <w:pPr>
      <w:spacing w:after="300" w:line="240" w:lineRule="auto"/>
      <w:contextualSpacing/>
    </w:pPr>
    <w:rPr>
      <w:rFonts w:ascii="Century Gothic" w:eastAsiaTheme="majorEastAsia" w:hAnsi="Century Gothic" w:cstheme="majorBidi"/>
      <w:b/>
      <w:caps/>
      <w:spacing w:val="-10"/>
      <w:kern w:val="28"/>
      <w:sz w:val="60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0018F"/>
    <w:rPr>
      <w:rFonts w:ascii="Century Gothic" w:eastAsiaTheme="majorEastAsia" w:hAnsi="Century Gothic" w:cstheme="majorBidi"/>
      <w:b/>
      <w:caps/>
      <w:color w:val="2A283C"/>
      <w:spacing w:val="-10"/>
      <w:kern w:val="28"/>
      <w:sz w:val="60"/>
      <w:szCs w:val="56"/>
      <w:lang w:val="en-US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00018F"/>
    <w:rPr>
      <w:b w:val="0"/>
      <w:caps w:val="0"/>
    </w:rPr>
  </w:style>
  <w:style w:type="character" w:customStyle="1" w:styleId="SubtitleChar">
    <w:name w:val="Subtitle Char"/>
    <w:basedOn w:val="DefaultParagraphFont"/>
    <w:link w:val="Subtitle"/>
    <w:uiPriority w:val="11"/>
    <w:rsid w:val="0000018F"/>
    <w:rPr>
      <w:rFonts w:ascii="Century Gothic" w:eastAsiaTheme="majorEastAsia" w:hAnsi="Century Gothic" w:cstheme="majorBidi"/>
      <w:color w:val="2A283C"/>
      <w:sz w:val="40"/>
      <w:szCs w:val="32"/>
    </w:rPr>
  </w:style>
  <w:style w:type="paragraph" w:styleId="NoSpacing">
    <w:name w:val="No Spacing"/>
    <w:basedOn w:val="Normal"/>
    <w:link w:val="NoSpacingChar"/>
    <w:uiPriority w:val="1"/>
    <w:qFormat/>
    <w:rsid w:val="00EA570D"/>
  </w:style>
  <w:style w:type="character" w:customStyle="1" w:styleId="NoSpacingChar">
    <w:name w:val="No Spacing Char"/>
    <w:basedOn w:val="DefaultParagraphFont"/>
    <w:link w:val="NoSpacing"/>
    <w:uiPriority w:val="1"/>
    <w:rsid w:val="00EA570D"/>
    <w:rPr>
      <w:rFonts w:ascii="Arial" w:hAnsi="Arial"/>
      <w:color w:val="2A283C"/>
    </w:rPr>
  </w:style>
  <w:style w:type="paragraph" w:styleId="Header">
    <w:name w:val="header"/>
    <w:basedOn w:val="Normal"/>
    <w:link w:val="Head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4F2"/>
  </w:style>
  <w:style w:type="paragraph" w:styleId="Footer">
    <w:name w:val="footer"/>
    <w:basedOn w:val="Normal"/>
    <w:link w:val="Foot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4F2"/>
  </w:style>
  <w:style w:type="character" w:customStyle="1" w:styleId="Heading1Char">
    <w:name w:val="Heading 1 Char"/>
    <w:basedOn w:val="DefaultParagraphFont"/>
    <w:link w:val="Heading1"/>
    <w:uiPriority w:val="9"/>
    <w:rsid w:val="0000018F"/>
    <w:rPr>
      <w:rFonts w:ascii="Century Gothic" w:eastAsiaTheme="majorEastAsia" w:hAnsi="Century Gothic" w:cstheme="majorBidi"/>
      <w:b/>
      <w:caps/>
      <w:color w:val="2A283C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1BDB"/>
    <w:rPr>
      <w:rFonts w:ascii="Century Gothic" w:hAnsi="Century Gothic"/>
      <w:b/>
      <w:color w:val="185072" w:themeColor="accent1" w:themeShade="80"/>
      <w:sz w:val="32"/>
      <w:szCs w:val="32"/>
    </w:rPr>
  </w:style>
  <w:style w:type="paragraph" w:styleId="ListParagraph">
    <w:name w:val="List Paragraph"/>
    <w:basedOn w:val="NoSpacing"/>
    <w:uiPriority w:val="34"/>
    <w:qFormat/>
    <w:rsid w:val="00EA570D"/>
    <w:pPr>
      <w:numPr>
        <w:numId w:val="1"/>
      </w:numPr>
    </w:pPr>
  </w:style>
  <w:style w:type="paragraph" w:customStyle="1" w:styleId="Normal1Bold">
    <w:name w:val="Normal 1 Bold"/>
    <w:basedOn w:val="Normal"/>
    <w:link w:val="Normal1BoldChar"/>
    <w:qFormat/>
    <w:rsid w:val="0051228D"/>
    <w:rPr>
      <w:b/>
    </w:rPr>
  </w:style>
  <w:style w:type="paragraph" w:customStyle="1" w:styleId="Normal2Bold">
    <w:name w:val="Normal 2 Bold"/>
    <w:basedOn w:val="Normal1Bold"/>
    <w:link w:val="Normal2BoldChar"/>
    <w:qFormat/>
    <w:rsid w:val="00A21BDB"/>
    <w:rPr>
      <w:color w:val="185072" w:themeColor="accent1" w:themeShade="80"/>
    </w:rPr>
  </w:style>
  <w:style w:type="character" w:customStyle="1" w:styleId="Normal1BoldChar">
    <w:name w:val="Normal 1 Bold Char"/>
    <w:basedOn w:val="DefaultParagraphFont"/>
    <w:link w:val="Normal1Bold"/>
    <w:rsid w:val="0051228D"/>
    <w:rPr>
      <w:rFonts w:ascii="Arial" w:hAnsi="Arial"/>
      <w:b/>
      <w:color w:val="2A283C"/>
    </w:rPr>
  </w:style>
  <w:style w:type="paragraph" w:customStyle="1" w:styleId="Normal2">
    <w:name w:val="Normal 2"/>
    <w:basedOn w:val="Normal"/>
    <w:link w:val="Normal2Char"/>
    <w:qFormat/>
    <w:rsid w:val="00A21BDB"/>
    <w:rPr>
      <w:color w:val="185072" w:themeColor="accent1" w:themeShade="80"/>
    </w:rPr>
  </w:style>
  <w:style w:type="character" w:customStyle="1" w:styleId="Normal2BoldChar">
    <w:name w:val="Normal 2 Bold Char"/>
    <w:basedOn w:val="Normal1BoldChar"/>
    <w:link w:val="Normal2Bold"/>
    <w:rsid w:val="00A21BDB"/>
    <w:rPr>
      <w:rFonts w:ascii="Arial" w:hAnsi="Arial"/>
      <w:b/>
      <w:color w:val="185072" w:themeColor="accent1" w:themeShade="80"/>
    </w:rPr>
  </w:style>
  <w:style w:type="character" w:customStyle="1" w:styleId="Normal2Char">
    <w:name w:val="Normal 2 Char"/>
    <w:basedOn w:val="DefaultParagraphFont"/>
    <w:link w:val="Normal2"/>
    <w:rsid w:val="00A21BDB"/>
    <w:rPr>
      <w:rFonts w:ascii="Arial" w:hAnsi="Arial"/>
      <w:color w:val="185072" w:themeColor="accent1" w:themeShade="80"/>
    </w:rPr>
  </w:style>
  <w:style w:type="paragraph" w:customStyle="1" w:styleId="Caption1">
    <w:name w:val="Caption 1"/>
    <w:basedOn w:val="Normal"/>
    <w:link w:val="Caption1Char"/>
    <w:qFormat/>
    <w:rsid w:val="007963DC"/>
    <w:rPr>
      <w:i/>
      <w:color w:val="185072" w:themeColor="accent1" w:themeShade="80"/>
      <w:sz w:val="20"/>
    </w:rPr>
  </w:style>
  <w:style w:type="character" w:customStyle="1" w:styleId="Caption1Char">
    <w:name w:val="Caption 1 Char"/>
    <w:basedOn w:val="DefaultParagraphFont"/>
    <w:link w:val="Caption1"/>
    <w:rsid w:val="007963DC"/>
    <w:rPr>
      <w:rFonts w:ascii="Arial" w:hAnsi="Arial"/>
      <w:i/>
      <w:color w:val="185072" w:themeColor="accent1" w:themeShade="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AI Palette">
      <a:dk1>
        <a:srgbClr val="2A283C"/>
      </a:dk1>
      <a:lt1>
        <a:sysClr val="window" lastClr="FFFFFF"/>
      </a:lt1>
      <a:dk2>
        <a:srgbClr val="01063D"/>
      </a:dk2>
      <a:lt2>
        <a:srgbClr val="CFFEFF"/>
      </a:lt2>
      <a:accent1>
        <a:srgbClr val="409DD6"/>
      </a:accent1>
      <a:accent2>
        <a:srgbClr val="4BF0F4"/>
      </a:accent2>
      <a:accent3>
        <a:srgbClr val="42D6DA"/>
      </a:accent3>
      <a:accent4>
        <a:srgbClr val="50F2A9"/>
      </a:accent4>
      <a:accent5>
        <a:srgbClr val="024F57"/>
      </a:accent5>
      <a:accent6>
        <a:srgbClr val="45D6A5"/>
      </a:accent6>
      <a:hlink>
        <a:srgbClr val="42D6DA"/>
      </a:hlink>
      <a:folHlink>
        <a:srgbClr val="024F5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9D70F-BE68-40E0-A904-A6CDA337C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Canada\Gouvernement du Canada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Levesque</dc:creator>
  <cp:keywords/>
  <dc:description/>
  <cp:lastModifiedBy>Tomkins, Jason (SSC/SPC)</cp:lastModifiedBy>
  <cp:revision>13</cp:revision>
  <dcterms:created xsi:type="dcterms:W3CDTF">2020-07-28T19:08:00Z</dcterms:created>
  <dcterms:modified xsi:type="dcterms:W3CDTF">2026-04-29T17:10:00Z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58c50975,30a819f8,394f759d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| Non classifié</vt:lpwstr>
  </property>
  <property fmtid="{D5CDD505-2E9C-101B-9397-08002B2CF9AE}" pid="5" name="MSIP_Label_8951c139-e885-4e7f-8042-c4c17a61b6ec_Enabled">
    <vt:lpwstr>true</vt:lpwstr>
  </property>
  <property fmtid="{D5CDD505-2E9C-101B-9397-08002B2CF9AE}" pid="6" name="MSIP_Label_8951c139-e885-4e7f-8042-c4c17a61b6ec_SetDate">
    <vt:lpwstr>2026-04-29T14:41:31Z</vt:lpwstr>
  </property>
  <property fmtid="{D5CDD505-2E9C-101B-9397-08002B2CF9AE}" pid="7" name="MSIP_Label_8951c139-e885-4e7f-8042-c4c17a61b6ec_Method">
    <vt:lpwstr>Standard</vt:lpwstr>
  </property>
  <property fmtid="{D5CDD505-2E9C-101B-9397-08002B2CF9AE}" pid="8" name="MSIP_Label_8951c139-e885-4e7f-8042-c4c17a61b6ec_Name">
    <vt:lpwstr>Unclassified</vt:lpwstr>
  </property>
  <property fmtid="{D5CDD505-2E9C-101B-9397-08002B2CF9AE}" pid="9" name="MSIP_Label_8951c139-e885-4e7f-8042-c4c17a61b6ec_SiteId">
    <vt:lpwstr>d05bc194-94bf-4ad6-ae2e-1db0f2e38f5e</vt:lpwstr>
  </property>
  <property fmtid="{D5CDD505-2E9C-101B-9397-08002B2CF9AE}" pid="10" name="MSIP_Label_8951c139-e885-4e7f-8042-c4c17a61b6ec_ActionId">
    <vt:lpwstr>debfaf0d-b08d-4dda-bfcf-d6be80cf6d75</vt:lpwstr>
  </property>
  <property fmtid="{D5CDD505-2E9C-101B-9397-08002B2CF9AE}" pid="11" name="MSIP_Label_8951c139-e885-4e7f-8042-c4c17a61b6ec_ContentBits">
    <vt:lpwstr>1</vt:lpwstr>
  </property>
  <property fmtid="{D5CDD505-2E9C-101B-9397-08002B2CF9AE}" pid="12" name="MSIP_Label_8951c139-e885-4e7f-8042-c4c17a61b6ec_Tag">
    <vt:lpwstr>10, 3, 0, 1</vt:lpwstr>
  </property>
</Properties>
</file>