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3C738611" w:rsidR="0043518D" w:rsidRDefault="006A7AF4" w:rsidP="00DB6EE5">
      <w:pPr>
        <w:ind w:left="1075" w:right="360"/>
        <w:rPr>
          <w:rFonts w:ascii="Helvetica Neue LT Std 75"/>
          <w:b/>
          <w:sz w:val="52"/>
        </w:rPr>
      </w:pPr>
      <w:r>
        <w:rPr>
          <w:rFonts w:ascii="Helvetica Neue LT Std 75"/>
          <w:b/>
          <w:color w:val="231F20"/>
          <w:sz w:val="52"/>
        </w:rPr>
        <w:t>Scully MODBUS</w:t>
      </w:r>
    </w:p>
    <w:p w14:paraId="2345FD48" w14:textId="7E28F8D9" w:rsidR="0043518D" w:rsidRDefault="006A7AF4" w:rsidP="00DB6EE5">
      <w:pPr>
        <w:ind w:left="1080" w:right="360"/>
        <w:rPr>
          <w:sz w:val="40"/>
        </w:rPr>
      </w:pPr>
      <w:r>
        <w:rPr>
          <w:color w:val="231F20"/>
          <w:sz w:val="40"/>
        </w:rPr>
        <w:t>User Guide</w:t>
      </w:r>
    </w:p>
    <w:p w14:paraId="4F12813B" w14:textId="04DF8729" w:rsidR="0043518D" w:rsidRDefault="00983497" w:rsidP="00DB6EE5">
      <w:pPr>
        <w:pStyle w:val="BodyText"/>
        <w:spacing w:before="13"/>
        <w:ind w:right="360"/>
        <w:rPr>
          <w:sz w:val="17"/>
        </w:rPr>
      </w:pPr>
      <w:r>
        <w:rPr>
          <w:noProof/>
        </w:rPr>
        <w:drawing>
          <wp:anchor distT="0" distB="0" distL="0" distR="0" simplePos="0" relativeHeight="251663872" behindDoc="0" locked="0" layoutInCell="1" allowOverlap="1" wp14:anchorId="39A1586E" wp14:editId="0D8C80CB">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13F4989E" w14:textId="77777777" w:rsidR="0043518D" w:rsidRDefault="006A7AF4" w:rsidP="00DB6EE5">
      <w:pPr>
        <w:ind w:left="1249" w:right="360"/>
        <w:jc w:val="center"/>
        <w:rPr>
          <w:sz w:val="37"/>
        </w:rPr>
      </w:pPr>
      <w:r>
        <w:rPr>
          <w:color w:val="231F20"/>
          <w:sz w:val="37"/>
        </w:rPr>
        <w:t xml:space="preserve">Scully </w:t>
      </w:r>
      <w:proofErr w:type="spellStart"/>
      <w:r>
        <w:rPr>
          <w:color w:val="231F20"/>
          <w:sz w:val="37"/>
        </w:rPr>
        <w:t>Intellitrol</w:t>
      </w:r>
      <w:proofErr w:type="spellEnd"/>
      <w:r>
        <w:rPr>
          <w:color w:val="231F20"/>
          <w:position w:val="12"/>
          <w:sz w:val="21"/>
        </w:rPr>
        <w:t>®</w:t>
      </w:r>
      <w:r>
        <w:rPr>
          <w:color w:val="231F20"/>
          <w:sz w:val="37"/>
        </w:rPr>
        <w:t>2 Overfill Prevention Control</w:t>
      </w:r>
    </w:p>
    <w:p w14:paraId="298F9342" w14:textId="77777777" w:rsidR="0043518D" w:rsidRDefault="0043518D" w:rsidP="00DB6EE5">
      <w:pPr>
        <w:pStyle w:val="BodyText"/>
        <w:ind w:right="360"/>
        <w:rPr>
          <w:sz w:val="20"/>
        </w:rPr>
      </w:pPr>
    </w:p>
    <w:p w14:paraId="041104C0" w14:textId="5A986201" w:rsidR="0043518D" w:rsidRDefault="00983497" w:rsidP="00DB6EE5">
      <w:pPr>
        <w:pStyle w:val="BodyText"/>
        <w:ind w:right="360"/>
        <w:rPr>
          <w:sz w:val="20"/>
        </w:rPr>
      </w:pPr>
      <w:r>
        <w:pict w14:anchorId="7A161454">
          <v:group id="_x0000_s1065" style="position:absolute;margin-left:94.95pt;margin-top:12.8pt;width:107.05pt;height:40.6pt;z-index:-251662848;mso-wrap-distance-left:0;mso-wrap-distance-right:0;mso-position-horizontal-relative:page" coordorigin="1899,306" coordsize="2141,812">
            <v:shape id="_x0000_s1077" style="position:absolute;left:1901;top:515;width:342;height:432" coordorigin="1902,515" coordsize="342,432" o:spt="100" adj="0,,0" path="m1902,832r7,96l1951,937r36,5l2019,945r29,1l2128,937r61,-28l2226,870r-179,l2016,868r-34,-7l1944,849r-42,-17xm2094,515r-76,9l1959,550r-38,39l1908,640r4,29l1923,694r19,21l1967,732r14,6l1999,745r30,9l2077,769r30,10l2126,790r10,13l2139,819r-6,21l2114,856r-29,11l2047,870r179,l2229,866r15,-55l2240,781r-12,-27l2210,730r-25,-19l2173,705r-12,-6l2136,691r-43,-12l2063,670r-25,-7l2023,655r-8,-10l2012,634r5,-17l2031,604r23,-8l2084,593r129,l2208,526r-15,-1l2160,520r-26,-3l2113,516r-19,-1xm2213,593r-129,l2104,594r23,4l2150,603r22,7l2181,613r9,3l2201,621r15,7l2213,593xe" fillcolor="#00764a" stroked="f">
              <v:stroke joinstyle="round"/>
              <v:formulas/>
              <v:path arrowok="t" o:connecttype="segments"/>
            </v:shape>
            <v:shape id="_x0000_s1076" style="position:absolute;left:1901;top:515;width:342;height:432" coordorigin="1902,515" coordsize="342,432" path="m2047,870r38,-3l2114,856r19,-16l2139,819r-3,-16l2126,790r-19,-11l2077,769r-48,-15l1999,745r-57,-30l1908,640r13,-51l1959,550r59,-26l2094,515r19,1l2134,517r26,3l2193,525r15,1l2216,628r-15,-7l2190,616r-63,-18l2084,593r-30,3l2031,604r-14,13l2012,634r3,11l2023,655r15,8l2063,670r30,9l2117,686r19,5l2149,695r12,4l2228,754r16,57l2229,866r-40,43l2128,937r-80,9l2019,945r-32,-3l1951,937r-42,-9l1902,832r42,17l1982,861r34,7l2047,870xe" filled="f" strokecolor="#00764a" strokeweight=".08292mm">
              <v:path arrowok="t"/>
            </v:shape>
            <v:shape id="_x0000_s1075" style="position:absolute;left:2280;top:515;width:402;height:432" coordorigin="2281,515" coordsize="402,432" o:spt="100" adj="0,,0" path="m2527,515r-82,10l2377,554r-52,46l2292,660r-11,72l2286,780r14,43l2324,862r32,33l2392,918r41,16l2479,943r55,3l2562,946r23,-1l2611,941r49,-9l2673,868r-145,l2471,859r-44,-28l2399,788r-9,-57l2399,675r28,-43l2470,605r57,-10l2657,595r-11,-69l2637,525r-31,-4l2577,518r-27,-2l2527,515xm2683,820r-21,11l2646,840r-16,6l2612,853r-23,7l2567,865r-20,2l2528,868r145,l2683,820xm2657,595r-130,l2561,597r34,7l2629,615r33,16l2657,595xe" fillcolor="#00764a" stroked="f">
              <v:stroke joinstyle="round"/>
              <v:formulas/>
              <v:path arrowok="t" o:connecttype="segments"/>
            </v:shape>
            <v:shape id="_x0000_s1074" style="position:absolute;left:2280;top:515;width:402;height:432" coordorigin="2281,515" coordsize="402,432" path="m2662,631r-33,-16l2595,604r-34,-7l2527,595r-57,10l2427,632r-28,43l2390,731r9,57l2427,831r44,28l2528,868r19,-1l2612,853r71,-33l2660,932r-14,2l2611,941r-26,4l2562,946r-28,l2479,943r-87,-25l2324,862r-38,-82l2281,732r11,-72l2325,600r52,-46l2445,525r82,-10l2550,516r27,2l2606,521r31,4l2646,526r16,105xe" filled="f" strokecolor="#00764a" strokeweight=".08292mm">
              <v:path arrowok="t"/>
            </v:shape>
            <v:shape id="_x0000_s1073" style="position:absolute;left:2702;top:512;width:433;height:434" coordorigin="2702,513" coordsize="433,434" o:spt="100" adj="0,,0" path="m2833,513r-131,18l2717,542r9,13l2731,572r1,24l2732,730r2,66l2739,842r10,32l2766,898r25,20l2822,934r35,9l2897,946r31,-2l2957,938r28,-11l3011,913r106,l3113,898r-1,-29l2913,869r-22,-2l2871,860r-17,-12l2843,833r-5,-10l2835,813r-1,-15l2833,778r,-265xm3117,913r-106,l3011,935r124,l3123,924r-6,-11xm3112,513r-131,18l2995,542r9,13l3009,572r2,24l3011,755r-7,49l2985,840r-30,22l2913,869r199,l3112,860r,-347xe" fillcolor="#00764a" stroked="f">
              <v:stroke joinstyle="round"/>
              <v:formulas/>
              <v:path arrowok="t" o:connecttype="segments"/>
            </v:shape>
            <v:shape id="_x0000_s1072" style="position:absolute;left:2702;top:512;width:433;height:434" coordorigin="2702,513" coordsize="433,434" path="m3011,913r-26,14l2957,938r-29,6l2897,946r-40,-3l2791,918r-42,-44l2734,796r-2,-66l2732,596r-1,-24l2726,555r-9,-13l2702,531r131,-18l2833,778r1,20l2871,860r42,9l2955,862r30,-22l3004,804r7,-49l3011,596r-2,-24l3004,555r-9,-13l2981,531r131,-18l3112,836r,20l3113,878r,20l3117,913r6,11l3135,935r-124,l3011,913xe" filled="f" strokecolor="#00764a" strokeweight=".08292mm">
              <v:path arrowok="t"/>
            </v:shape>
            <v:shape id="_x0000_s1071" style="position:absolute;left:3185;top:307;width:162;height:628" coordorigin="3185,308" coordsize="162,628" path="m3317,308r-124,37l3204,356r7,11l3214,382r1,21l3215,870r-1,23l3209,911r-9,13l3185,935r161,l3332,924r-9,-13l3318,893r-1,-23l3317,308xe" fillcolor="#00764a" stroked="f">
              <v:path arrowok="t"/>
            </v:shape>
            <v:shape id="_x0000_s1070" style="position:absolute;left:3185;top:307;width:162;height:628" coordorigin="3185,308" coordsize="162,628" path="m3215,870r,-426l3215,424r,-21l3214,382r-3,-15l3204,356r-11,-11l3317,308r,562l3318,893r5,18l3332,924r14,11l3185,935r15,-11l3209,911r5,-18l3215,870xe" filled="f" strokecolor="#00764a" strokeweight=".08292mm">
              <v:path arrowok="t"/>
            </v:shape>
            <v:shape id="_x0000_s1069" style="position:absolute;left:3386;top:307;width:162;height:628" coordorigin="3387,308" coordsize="162,628" path="m3518,308r-124,37l3405,356r7,11l3415,382r2,21l3417,870r-2,23l3410,911r-9,13l3387,935r161,l3534,924r-10,-13l3519,893r-1,-23l3518,308xe" fillcolor="#00764a" stroked="f">
              <v:path arrowok="t"/>
            </v:shape>
            <v:shape id="_x0000_s1068" style="position:absolute;left:3386;top:307;width:162;height:628" coordorigin="3387,308" coordsize="162,628" path="m3417,870r,-426l3417,424r,-21l3415,382r-3,-15l3405,356r-11,-11l3518,308r,562l3519,893r5,18l3534,924r14,11l3387,935r14,-11l3410,911r5,-18l3417,870xe" filled="f" strokecolor="#00764a" strokeweight=".08292mm">
              <v:path arrowok="t"/>
            </v:shape>
            <v:shape id="_x0000_s1067" style="position:absolute;left:3557;top:526;width:480;height:589" coordorigin="3558,526" coordsize="480,589" o:spt="100" adj="0,,0" path="m3720,526r-162,l3574,541r13,17l3599,579r13,28l3742,935r-63,125l3673,1071r-8,15l3661,1093r-6,9l3651,1106r-9,9l3775,1115r-6,-9l3767,1102r,-16l3771,1071r5,-11l3892,808r-93,l3715,592r-6,-15l3706,564r,-20l3709,538r11,-12xm4038,526r-148,l3902,535r4,7l3906,564r-4,13l3895,592r-96,216l3892,808r92,-199l3992,591r11,-20l4010,559r7,-11l4027,537r11,-11xe" fillcolor="#00764a" stroked="f">
              <v:stroke joinstyle="round"/>
              <v:formulas/>
              <v:path arrowok="t" o:connecttype="segments"/>
            </v:shape>
            <v:shape id="_x0000_s1066" style="position:absolute;left:3557;top:526;width:480;height:589" coordorigin="3558,526" coordsize="480,589" path="m3720,526r-11,12l3706,544r,12l3706,563r3,14l3715,592r84,216l3895,592r7,-15l3906,564r,-10l3906,542r-4,-7l3890,526r148,l4027,537r-10,11l3984,609r-208,451l3767,1086r,8l3767,1102r2,4l3775,1115r-133,l3673,1071r6,-11l3742,935,3612,607r-38,-66l3558,526r162,xe" filled="f" strokecolor="#00764a" strokeweight=".08292mm">
              <v:path arrowok="t"/>
            </v:shape>
            <w10:wrap type="topAndBottom" anchorx="page"/>
          </v:group>
        </w:pict>
      </w:r>
      <w:r>
        <w:pict w14:anchorId="55AA1C8C">
          <v:group id="_x0000_s1078" style="position:absolute;margin-left:53.35pt;margin-top:14.9pt;width:36.95pt;height:36.8pt;z-index:-251663872;mso-wrap-distance-left:0;mso-wrap-distance-right:0;mso-position-horizontal-relative:page" coordorigin="1067,348" coordsize="739,736">
            <v:shape id="_x0000_s1081" style="position:absolute;left:1085;top:366;width:701;height:698" coordorigin="1086,367" coordsize="701,698" path="m1436,1064l1276,990r-86,-58l1150,860,1126,743,1105,607,1093,503r-6,-67l1086,413r350,-46l1786,413r-6,81l1774,555r-10,73l1746,743r-62,135l1579,979r-99,63l1436,1064xe" filled="f" strokecolor="#231f20" strokeweight=".66286mm">
              <v:path arrowok="t"/>
            </v:shape>
            <v:shape id="_x0000_s1080" style="position:absolute;left:1179;top:621;width:513;height:378" coordorigin="1179,621" coordsize="513,378" o:spt="100" adj="0,,0" path="m1345,710r-166,l1182,728r2,10l1235,847r85,82l1400,981r36,18l1567,940r35,-24l1345,916r,-206xm1493,621l1345,916r257,l1637,893r32,-60l1688,738r3,-20l1692,708r-199,l1493,621xe" fillcolor="#00764a" stroked="f">
              <v:stroke joinstyle="round"/>
              <v:formulas/>
              <v:path arrowok="t" o:connecttype="segments"/>
            </v:shape>
            <v:shape id="_x0000_s1079" style="position:absolute;left:1151;top:431;width:570;height:327" coordorigin="1151,432" coordsize="570,327" o:spt="100" adj="0,,0" path="m1436,432r-285,38l1154,517r3,37l1163,599r11,73l1382,672r,86l1531,463r143,l1436,432xm1674,463r-143,l1531,671r167,l1708,588r7,-63l1719,484r1,-14l1674,463xe" fillcolor="#a9ae37" stroked="f">
              <v:stroke joinstyle="round"/>
              <v:formulas/>
              <v:path arrowok="t" o:connecttype="segments"/>
            </v:shape>
            <w10:wrap type="topAndBottom" anchorx="page"/>
          </v:group>
        </w:pict>
      </w:r>
    </w:p>
    <w:p w14:paraId="6FF324E5" w14:textId="79568E21" w:rsidR="0043518D" w:rsidRDefault="0043518D" w:rsidP="00DB6EE5">
      <w:pPr>
        <w:pStyle w:val="BodyText"/>
        <w:ind w:right="360"/>
        <w:rPr>
          <w:sz w:val="20"/>
        </w:rPr>
      </w:pPr>
    </w:p>
    <w:p w14:paraId="445AAA9C" w14:textId="71E36F3F" w:rsidR="0043518D" w:rsidRDefault="0043518D" w:rsidP="00DB6EE5">
      <w:pPr>
        <w:pStyle w:val="BodyText"/>
        <w:ind w:right="360"/>
        <w:rPr>
          <w:sz w:val="20"/>
        </w:rPr>
      </w:pPr>
    </w:p>
    <w:p w14:paraId="4B46005A" w14:textId="0D2FCD69" w:rsidR="0043518D" w:rsidRDefault="006A7AF4" w:rsidP="00DB6EE5">
      <w:pPr>
        <w:pStyle w:val="BodyText"/>
        <w:spacing w:before="6"/>
        <w:ind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9">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0">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983497">
          <w:type w:val="continuous"/>
          <w:pgSz w:w="12240" w:h="15840"/>
          <w:pgMar w:top="1123" w:right="1080" w:bottom="720" w:left="1080" w:header="720" w:footer="720" w:gutter="0"/>
          <w:cols w:space="720"/>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77777777" w:rsidR="00E7614A" w:rsidRDefault="00E7614A" w:rsidP="00E7614A">
            <w:pPr>
              <w:pStyle w:val="TableParagraph"/>
              <w:spacing w:line="240" w:lineRule="auto"/>
              <w:ind w:left="360"/>
              <w:jc w:val="right"/>
              <w:rPr>
                <w:rFonts w:ascii="Helvetica Neue LT Std 75"/>
                <w:b/>
                <w:sz w:val="21"/>
              </w:rPr>
            </w:pPr>
            <w:r>
              <w:rPr>
                <w:rFonts w:ascii="Helvetica Neue LT Std 75"/>
                <w:b/>
                <w:sz w:val="21"/>
              </w:rPr>
              <w:t>2.</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77777777" w:rsidR="0043518D" w:rsidRDefault="006A7AF4" w:rsidP="00E7614A">
            <w:pPr>
              <w:pStyle w:val="TableParagraph"/>
              <w:spacing w:before="67" w:line="240" w:lineRule="auto"/>
              <w:ind w:left="360"/>
              <w:jc w:val="right"/>
              <w:rPr>
                <w:rFonts w:ascii="Helvetica Neue LT Std 75"/>
                <w:b/>
                <w:sz w:val="21"/>
              </w:rPr>
            </w:pPr>
            <w:r>
              <w:rPr>
                <w:rFonts w:ascii="Helvetica Neue LT Std 75"/>
                <w:b/>
                <w:sz w:val="21"/>
              </w:rPr>
              <w:t>2.</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77777777" w:rsidR="0043518D" w:rsidRDefault="006A7AF4" w:rsidP="00E7614A">
            <w:pPr>
              <w:pStyle w:val="TableParagraph"/>
              <w:spacing w:before="22" w:line="240" w:lineRule="auto"/>
              <w:ind w:left="360"/>
              <w:jc w:val="right"/>
              <w:rPr>
                <w:rFonts w:ascii="Helvetica Neue LT Std 75"/>
                <w:b/>
                <w:sz w:val="21"/>
              </w:rPr>
            </w:pPr>
            <w:r>
              <w:rPr>
                <w:rFonts w:ascii="Helvetica Neue LT Std 75"/>
                <w:b/>
                <w:sz w:val="21"/>
              </w:rPr>
              <w:t>2.</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77777777" w:rsidR="0043518D" w:rsidRDefault="006A7AF4" w:rsidP="00E7614A">
            <w:pPr>
              <w:pStyle w:val="TableParagraph"/>
              <w:spacing w:before="22" w:line="240" w:lineRule="auto"/>
              <w:ind w:left="360"/>
              <w:jc w:val="right"/>
              <w:rPr>
                <w:rFonts w:ascii="Helvetica Neue LT Std 75"/>
                <w:b/>
                <w:sz w:val="21"/>
              </w:rPr>
            </w:pPr>
            <w:r>
              <w:rPr>
                <w:rFonts w:ascii="Helvetica Neue LT Std 75"/>
                <w:b/>
                <w:sz w:val="21"/>
              </w:rPr>
              <w:t>3.</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57B47C9D" w:rsidR="0043518D" w:rsidRDefault="006A7AF4" w:rsidP="00E7614A">
            <w:pPr>
              <w:pStyle w:val="TableParagraph"/>
              <w:spacing w:before="22" w:line="240" w:lineRule="auto"/>
              <w:ind w:left="360"/>
              <w:jc w:val="right"/>
              <w:rPr>
                <w:rFonts w:ascii="Helvetica Neue LT Std 75"/>
                <w:b/>
                <w:sz w:val="21"/>
              </w:rPr>
            </w:pPr>
            <w:r>
              <w:rPr>
                <w:rFonts w:ascii="Helvetica Neue LT Std 75"/>
                <w:b/>
                <w:sz w:val="21"/>
              </w:rPr>
              <w:t>3.</w:t>
            </w:r>
          </w:p>
        </w:tc>
      </w:tr>
    </w:tbl>
    <w:p w14:paraId="5C1EAB6E" w14:textId="77777777" w:rsidR="0043518D" w:rsidRDefault="0043518D" w:rsidP="00E7614A">
      <w:pPr>
        <w:pStyle w:val="BodyText"/>
        <w:spacing w:before="9"/>
        <w:rPr>
          <w:rFonts w:ascii="HelveticaNeueLTStd-It"/>
          <w:i/>
          <w:sz w:val="27"/>
        </w:rPr>
      </w:pPr>
    </w:p>
    <w:p w14:paraId="1FA373FA" w14:textId="77777777"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Pr>
          <w:sz w:val="21"/>
        </w:rPr>
        <w:t>4.</w:t>
      </w:r>
    </w:p>
    <w:p w14:paraId="5CA50F91" w14:textId="77777777" w:rsidR="0043518D" w:rsidRDefault="00B1303B"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77777777"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Pr>
          <w:rFonts w:ascii="Helvetica Neue LT Std 75"/>
          <w:b/>
          <w:sz w:val="21"/>
        </w:rPr>
        <w:t>5.</w:t>
      </w:r>
    </w:p>
    <w:p w14:paraId="27FBE401" w14:textId="77777777" w:rsidR="0043518D" w:rsidRDefault="00B1303B"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52391A8F"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t>5.</w:t>
      </w:r>
    </w:p>
    <w:p w14:paraId="524CBE91" w14:textId="3268AFDC"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Pr>
          <w:rFonts w:ascii="Helvetica Neue LT Std 75"/>
          <w:b/>
          <w:sz w:val="21"/>
        </w:rPr>
        <w:tab/>
        <w:t>7.</w:t>
      </w:r>
    </w:p>
    <w:p w14:paraId="65379711" w14:textId="66A2528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t>17.</w:t>
      </w:r>
    </w:p>
    <w:p w14:paraId="20AB5194" w14:textId="6F008D77"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t>18.</w:t>
      </w:r>
    </w:p>
    <w:p w14:paraId="67654B8B" w14:textId="77777777"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t>19.</w:t>
      </w:r>
    </w:p>
    <w:p w14:paraId="340FF6DA" w14:textId="77777777"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41 Write</w:t>
      </w:r>
      <w:r>
        <w:rPr>
          <w:rFonts w:ascii="Helvetica Neue LT Std 75"/>
          <w:b/>
          <w:spacing w:val="-9"/>
          <w:sz w:val="21"/>
        </w:rPr>
        <w:t xml:space="preserve"> </w:t>
      </w:r>
      <w:r>
        <w:rPr>
          <w:rFonts w:ascii="Helvetica Neue LT Std 75"/>
          <w:b/>
          <w:sz w:val="21"/>
        </w:rPr>
        <w:t>Single</w:t>
      </w:r>
      <w:r>
        <w:rPr>
          <w:rFonts w:ascii="Helvetica Neue LT Std 75"/>
          <w:b/>
          <w:spacing w:val="-2"/>
          <w:sz w:val="21"/>
        </w:rPr>
        <w:t xml:space="preserve"> </w:t>
      </w:r>
      <w:r>
        <w:rPr>
          <w:rFonts w:ascii="Helvetica Neue LT Std 75"/>
          <w:b/>
          <w:sz w:val="21"/>
        </w:rPr>
        <w:t>Vehicle</w:t>
      </w:r>
      <w:r>
        <w:rPr>
          <w:rFonts w:ascii="Helvetica Neue LT Std 75"/>
          <w:b/>
          <w:sz w:val="21"/>
        </w:rPr>
        <w:tab/>
        <w:t>19.</w:t>
      </w:r>
    </w:p>
    <w:p w14:paraId="637DDD7D" w14:textId="77777777"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42 Read</w:t>
      </w:r>
      <w:r>
        <w:rPr>
          <w:rFonts w:ascii="Helvetica Neue LT Std 75"/>
          <w:b/>
          <w:spacing w:val="-7"/>
          <w:sz w:val="21"/>
        </w:rPr>
        <w:t xml:space="preserve"> </w:t>
      </w:r>
      <w:r>
        <w:rPr>
          <w:rFonts w:ascii="Helvetica Neue LT Std 75"/>
          <w:b/>
          <w:sz w:val="21"/>
        </w:rPr>
        <w:t>Single</w:t>
      </w:r>
      <w:r>
        <w:rPr>
          <w:rFonts w:ascii="Helvetica Neue LT Std 75"/>
          <w:b/>
          <w:spacing w:val="-1"/>
          <w:sz w:val="21"/>
        </w:rPr>
        <w:t xml:space="preserve"> </w:t>
      </w:r>
      <w:r>
        <w:rPr>
          <w:rFonts w:ascii="Helvetica Neue LT Std 75"/>
          <w:b/>
          <w:sz w:val="21"/>
        </w:rPr>
        <w:t>Vehicle</w:t>
      </w:r>
      <w:r>
        <w:rPr>
          <w:rFonts w:ascii="Helvetica Neue LT Std 75"/>
          <w:b/>
          <w:sz w:val="21"/>
        </w:rPr>
        <w:tab/>
        <w:t>19.</w:t>
      </w:r>
    </w:p>
    <w:p w14:paraId="6EA6EB82" w14:textId="77777777"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t>19.</w:t>
      </w:r>
    </w:p>
    <w:p w14:paraId="14A5D809" w14:textId="77777777"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Hex Read Event Log</w:t>
      </w:r>
      <w:r>
        <w:rPr>
          <w:rFonts w:ascii="Helvetica Neue LT Std 75"/>
          <w:b/>
          <w:sz w:val="21"/>
        </w:rPr>
        <w:tab/>
        <w:t>20.</w:t>
      </w:r>
    </w:p>
    <w:p w14:paraId="395D83D9" w14:textId="77777777" w:rsidR="0043518D" w:rsidRDefault="0043518D" w:rsidP="00E7614A">
      <w:pPr>
        <w:pStyle w:val="BodyText"/>
        <w:spacing w:before="13"/>
        <w:rPr>
          <w:rFonts w:ascii="Helvetica Neue LT Std 75"/>
          <w:b/>
          <w:sz w:val="30"/>
        </w:rPr>
      </w:pPr>
    </w:p>
    <w:p w14:paraId="5397E69C" w14:textId="77777777"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Pr>
          <w:rFonts w:ascii="Helvetica Neue LT Std 75"/>
          <w:b/>
          <w:sz w:val="21"/>
        </w:rPr>
        <w:t>23.</w:t>
      </w:r>
    </w:p>
    <w:p w14:paraId="0576D328" w14:textId="77777777" w:rsidR="0043518D" w:rsidRDefault="00B1303B"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77777777"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Pr>
          <w:rFonts w:ascii="Helvetica Neue LT Std 75"/>
          <w:b/>
          <w:sz w:val="21"/>
        </w:rPr>
        <w:t>24.</w:t>
      </w:r>
    </w:p>
    <w:p w14:paraId="7A72FAF3" w14:textId="77777777" w:rsidR="0043518D" w:rsidRDefault="00B1303B"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pgSz w:w="12240" w:h="15840"/>
          <w:pgMar w:top="720" w:right="1080" w:bottom="720" w:left="0" w:header="720" w:footer="720" w:gutter="0"/>
          <w:cols w:space="720"/>
          <w:docGrid w:linePitch="299"/>
        </w:sectPr>
      </w:pPr>
    </w:p>
    <w:p w14:paraId="5C56E712" w14:textId="1BBC7A83" w:rsidR="0043518D" w:rsidRDefault="006A7AF4" w:rsidP="00E7614A">
      <w:pPr>
        <w:tabs>
          <w:tab w:val="left" w:pos="710"/>
          <w:tab w:val="left" w:pos="12239"/>
        </w:tabs>
        <w:spacing w:before="56"/>
        <w:rPr>
          <w:rFonts w:ascii="HelveticaNeueLTStd-It"/>
          <w:i/>
          <w:sz w:val="28"/>
        </w:rPr>
      </w:pPr>
      <w:r>
        <w:rPr>
          <w:rFonts w:ascii="HelveticaNeueLTStd-It"/>
          <w:i/>
          <w:color w:val="FFFFFF"/>
          <w:sz w:val="28"/>
          <w:shd w:val="clear" w:color="auto" w:fill="00764A"/>
        </w:rPr>
        <w:lastRenderedPageBreak/>
        <w:t xml:space="preserve"> </w:t>
      </w:r>
      <w:r>
        <w:rPr>
          <w:rFonts w:ascii="HelveticaNeueLTStd-It"/>
          <w:i/>
          <w:color w:val="FFFFFF"/>
          <w:sz w:val="28"/>
          <w:shd w:val="clear" w:color="auto" w:fill="00764A"/>
        </w:rPr>
        <w:tab/>
      </w:r>
      <w:r w:rsidR="00304700">
        <w:rPr>
          <w:rFonts w:ascii="HelveticaNeueLTStd-It"/>
          <w:i/>
          <w:color w:val="FFFFFF"/>
          <w:sz w:val="28"/>
          <w:shd w:val="clear" w:color="auto" w:fill="00764A"/>
        </w:rPr>
        <w:t xml:space="preserve">     </w:t>
      </w:r>
      <w:r>
        <w:rPr>
          <w:rFonts w:ascii="HelveticaNeueLTStd-It"/>
          <w:i/>
          <w:color w:val="FFFFFF"/>
          <w:sz w:val="28"/>
          <w:shd w:val="clear" w:color="auto" w:fill="00764A"/>
        </w:rPr>
        <w:t>Overview</w:t>
      </w:r>
      <w:r w:rsidR="00304700">
        <w:rPr>
          <w:rFonts w:ascii="HelveticaNeueLTStd-It"/>
          <w:i/>
          <w:color w:val="FFFFFF"/>
          <w:sz w:val="28"/>
          <w:shd w:val="clear" w:color="auto" w:fill="00764A"/>
        </w:rPr>
        <w:t xml:space="preserve">  </w:t>
      </w:r>
      <w:r>
        <w:rPr>
          <w:rFonts w:ascii="HelveticaNeueLTStd-It"/>
          <w:i/>
          <w:color w:val="FFFFFF"/>
          <w:sz w:val="28"/>
          <w:shd w:val="clear" w:color="auto" w:fill="00764A"/>
        </w:rPr>
        <w:tab/>
      </w:r>
    </w:p>
    <w:p w14:paraId="0CEB82D8" w14:textId="740C09C3" w:rsidR="0043518D" w:rsidRDefault="006A7AF4" w:rsidP="00DB6EE5">
      <w:pPr>
        <w:pStyle w:val="BodyText"/>
        <w:spacing w:before="215"/>
        <w:ind w:left="1080" w:right="360"/>
      </w:pPr>
      <w:r>
        <w:rPr>
          <w:rFonts w:ascii="Helvetica Neue LT Std 75"/>
          <w:b/>
          <w:color w:val="231F20"/>
        </w:rPr>
        <w:t xml:space="preserve">Caution: </w:t>
      </w:r>
      <w:r>
        <w:rPr>
          <w:color w:val="231F20"/>
        </w:rPr>
        <w:t xml:space="preserve">The intent of this manual is to allow a user to view and, in some cases, to modify certain </w:t>
      </w:r>
      <w:proofErr w:type="spellStart"/>
      <w:r>
        <w:rPr>
          <w:color w:val="231F20"/>
        </w:rPr>
        <w:t>Intellitrol</w:t>
      </w:r>
      <w:proofErr w:type="spellEnd"/>
      <w:r>
        <w:rPr>
          <w:color w:val="231F20"/>
        </w:rPr>
        <w:t xml:space="preserve"> registers using a RS485 serial port with a Modbus Protocol.</w:t>
      </w:r>
    </w:p>
    <w:p w14:paraId="42076220" w14:textId="77777777" w:rsidR="0043518D" w:rsidRDefault="006A7AF4" w:rsidP="00DB6EE5">
      <w:pPr>
        <w:pStyle w:val="BodyText"/>
        <w:ind w:left="1080" w:right="360"/>
      </w:pPr>
      <w:r>
        <w:rPr>
          <w:color w:val="231F20"/>
        </w:rPr>
        <w:t xml:space="preserve">The </w:t>
      </w:r>
      <w:proofErr w:type="spellStart"/>
      <w:r>
        <w:rPr>
          <w:color w:val="231F20"/>
        </w:rPr>
        <w:t>Intellitrol’s</w:t>
      </w:r>
      <w:proofErr w:type="spellEnd"/>
      <w:r>
        <w:rPr>
          <w:color w:val="231F20"/>
        </w:rPr>
        <w:t xml:space="preserve"> control function is to manage the state of the relay outputs and the Modbus is simply a means of obtaining status of that monitoring.</w:t>
      </w:r>
    </w:p>
    <w:p w14:paraId="304C2E4F" w14:textId="77777777" w:rsidR="0043518D" w:rsidRDefault="0043518D" w:rsidP="00DB6EE5">
      <w:pPr>
        <w:pStyle w:val="BodyText"/>
        <w:spacing w:before="10"/>
        <w:ind w:left="1080" w:right="360"/>
        <w:rPr>
          <w:sz w:val="15"/>
        </w:rPr>
      </w:pPr>
    </w:p>
    <w:p w14:paraId="75994784" w14:textId="77777777" w:rsidR="0043518D" w:rsidRDefault="006A7AF4" w:rsidP="00DB6EE5">
      <w:pPr>
        <w:pStyle w:val="BodyText"/>
        <w:spacing w:before="58"/>
        <w:ind w:left="1080" w:right="360"/>
      </w:pPr>
      <w:r>
        <w:rPr>
          <w:color w:val="231F20"/>
        </w:rPr>
        <w:t>The Modbus interface is NOT intended for the use as an alternative to the customer relays.</w:t>
      </w:r>
    </w:p>
    <w:p w14:paraId="14598359" w14:textId="77777777" w:rsidR="0043518D" w:rsidRDefault="006A7AF4" w:rsidP="00DB6EE5">
      <w:pPr>
        <w:pStyle w:val="BodyText"/>
        <w:spacing w:before="2"/>
        <w:ind w:left="1080" w:right="360"/>
      </w:pPr>
      <w:r>
        <w:rPr>
          <w:color w:val="231F20"/>
        </w:rPr>
        <w:t xml:space="preserve">The </w:t>
      </w:r>
      <w:proofErr w:type="spellStart"/>
      <w:r>
        <w:rPr>
          <w:color w:val="231F20"/>
        </w:rPr>
        <w:t>Intellitrol’s</w:t>
      </w:r>
      <w:proofErr w:type="spellEnd"/>
      <w:r>
        <w:rPr>
          <w:color w:val="231F20"/>
        </w:rPr>
        <w:t xml:space="preserve"> primary purpose is to monitor the Truck Sensors and Ground (optional), verify Truck ID (VIP) (optional), and the Deadman switch (optional). When deemed safe, the </w:t>
      </w:r>
      <w:proofErr w:type="spellStart"/>
      <w:r>
        <w:rPr>
          <w:color w:val="231F20"/>
        </w:rPr>
        <w:t>Intellitrol</w:t>
      </w:r>
      <w:proofErr w:type="spellEnd"/>
      <w:r>
        <w:rPr>
          <w:color w:val="231F20"/>
        </w:rPr>
        <w:t xml:space="preserve">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DB6EE5">
      <w:pPr>
        <w:pStyle w:val="Heading3"/>
        <w:ind w:left="1080" w:right="360" w:firstLine="0"/>
      </w:pPr>
      <w:r>
        <w:rPr>
          <w:color w:val="231F20"/>
        </w:rPr>
        <w:t xml:space="preserve">the user must never use the </w:t>
      </w:r>
      <w:proofErr w:type="spellStart"/>
      <w:r>
        <w:rPr>
          <w:color w:val="231F20"/>
        </w:rPr>
        <w:t>Intellitrol</w:t>
      </w:r>
      <w:proofErr w:type="spellEnd"/>
      <w:r>
        <w:rPr>
          <w:color w:val="231F20"/>
        </w:rPr>
        <w:t xml:space="preserve"> Modbus interface for monitoring and control of the product valves by other than the </w:t>
      </w:r>
      <w:proofErr w:type="spellStart"/>
      <w:r>
        <w:rPr>
          <w:color w:val="231F20"/>
        </w:rPr>
        <w:t>Intellitrol’s</w:t>
      </w:r>
      <w:proofErr w:type="spellEnd"/>
      <w:r>
        <w:rPr>
          <w:color w:val="231F20"/>
        </w:rPr>
        <w:t xml:space="preserve"> relay outputs.</w:t>
      </w:r>
    </w:p>
    <w:p w14:paraId="209C585A" w14:textId="77777777" w:rsidR="0043518D" w:rsidRDefault="0043518D" w:rsidP="00DB6EE5">
      <w:pPr>
        <w:pStyle w:val="BodyText"/>
        <w:spacing w:before="12"/>
        <w:ind w:left="1080" w:right="360"/>
        <w:rPr>
          <w:rFonts w:ascii="Helvetica Neue LT Std 75"/>
          <w:b/>
          <w:sz w:val="24"/>
        </w:rPr>
      </w:pPr>
    </w:p>
    <w:p w14:paraId="28F64099" w14:textId="77777777" w:rsidR="0043518D" w:rsidRPr="00983497" w:rsidRDefault="006A7AF4" w:rsidP="008B5B59">
      <w:pPr>
        <w:pStyle w:val="ListParagraph"/>
        <w:numPr>
          <w:ilvl w:val="0"/>
          <w:numId w:val="9"/>
        </w:numPr>
        <w:tabs>
          <w:tab w:val="left" w:pos="1355"/>
        </w:tabs>
        <w:spacing w:line="240" w:lineRule="auto"/>
        <w:ind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DB6EE5">
      <w:pPr>
        <w:pStyle w:val="BodyText"/>
        <w:ind w:left="1080" w:right="360"/>
      </w:pPr>
      <w:r>
        <w:rPr>
          <w:color w:val="231F20"/>
        </w:rPr>
        <w:t xml:space="preserve">This document describes the communications protocol supported by the </w:t>
      </w:r>
      <w:proofErr w:type="spellStart"/>
      <w:r>
        <w:rPr>
          <w:color w:val="231F20"/>
        </w:rPr>
        <w:t>Intellitrol</w:t>
      </w:r>
      <w:proofErr w:type="spellEnd"/>
      <w:r>
        <w:rPr>
          <w:color w:val="231F20"/>
        </w:rPr>
        <w:t xml:space="preserve"> rack controller to support the exchange of control and status information with Terminal Automation System (TAS) software. The </w:t>
      </w:r>
      <w:proofErr w:type="spellStart"/>
      <w:r>
        <w:rPr>
          <w:color w:val="231F20"/>
        </w:rPr>
        <w:t>Intellitrol</w:t>
      </w:r>
      <w:proofErr w:type="spellEnd"/>
      <w:r>
        <w:rPr>
          <w:color w:val="231F20"/>
        </w:rPr>
        <w:t xml:space="preserve"> supports an RS-485 communications line. The inter-unit or network protocol implemented is based on the </w:t>
      </w:r>
      <w:proofErr w:type="spellStart"/>
      <w:r>
        <w:rPr>
          <w:color w:val="231F20"/>
        </w:rPr>
        <w:t>Modicon</w:t>
      </w:r>
      <w:proofErr w:type="spellEnd"/>
      <w:r>
        <w:rPr>
          <w:color w:val="231F20"/>
        </w:rPr>
        <w:t>, Inc. “Modbus™” industrial automation control protocol.</w:t>
      </w:r>
    </w:p>
    <w:p w14:paraId="7D416BC6" w14:textId="36C762B7" w:rsidR="0043518D" w:rsidRDefault="006A7AF4" w:rsidP="00DB6EE5">
      <w:pPr>
        <w:pStyle w:val="BodyText"/>
        <w:ind w:left="1080" w:right="360"/>
      </w:pPr>
      <w:r>
        <w:rPr>
          <w:color w:val="231F20"/>
        </w:rPr>
        <w:t xml:space="preserve">The Scully </w:t>
      </w:r>
      <w:proofErr w:type="spellStart"/>
      <w:r>
        <w:rPr>
          <w:color w:val="231F20"/>
        </w:rPr>
        <w:t>Intellitrol</w:t>
      </w:r>
      <w:proofErr w:type="spellEnd"/>
      <w:r>
        <w:rPr>
          <w:color w:val="231F20"/>
        </w:rPr>
        <w:t xml:space="preserve"> Communications Protocol is designed to comply with The </w:t>
      </w:r>
      <w:proofErr w:type="spellStart"/>
      <w:r>
        <w:rPr>
          <w:color w:val="231F20"/>
        </w:rPr>
        <w:t>Modicon</w:t>
      </w:r>
      <w:proofErr w:type="spellEnd"/>
      <w:r>
        <w:rPr>
          <w:color w:val="231F20"/>
        </w:rPr>
        <w:t xml:space="preserve"> Modbus Protocol Reference Guide (PI-MBUS 300 Rev J) of June 1996 where possible. Consult the Reference Guide for Modbus details not specified in this document. The </w:t>
      </w:r>
      <w:proofErr w:type="spellStart"/>
      <w:r>
        <w:rPr>
          <w:color w:val="231F20"/>
        </w:rPr>
        <w:t>Intellitrol</w:t>
      </w:r>
      <w:proofErr w:type="spellEnd"/>
      <w:r>
        <w:rPr>
          <w:color w:val="231F20"/>
        </w:rPr>
        <w:t xml:space="preserve"> rack controller unit uses Modi- 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w:t>
      </w:r>
      <w:proofErr w:type="spellStart"/>
      <w:r>
        <w:rPr>
          <w:color w:val="231F20"/>
        </w:rPr>
        <w:t>Intellitrol</w:t>
      </w:r>
      <w:proofErr w:type="spellEnd"/>
      <w:r>
        <w:rPr>
          <w:color w:val="231F20"/>
        </w:rPr>
        <w:t xml:space="preserve"> rack controller units.</w:t>
      </w:r>
    </w:p>
    <w:p w14:paraId="51D08690" w14:textId="77777777" w:rsidR="0043518D" w:rsidRDefault="006A7AF4" w:rsidP="00DB6EE5">
      <w:pPr>
        <w:pStyle w:val="BodyText"/>
        <w:ind w:left="1080" w:right="360"/>
      </w:pPr>
      <w:r>
        <w:rPr>
          <w:color w:val="231F20"/>
        </w:rPr>
        <w:t xml:space="preserve">Extensive dynamic status information on the internal state of the </w:t>
      </w:r>
      <w:proofErr w:type="spellStart"/>
      <w:r>
        <w:rPr>
          <w:color w:val="231F20"/>
        </w:rPr>
        <w:t>Intellitrol</w:t>
      </w:r>
      <w:proofErr w:type="spellEnd"/>
      <w:r>
        <w:rPr>
          <w:color w:val="231F20"/>
        </w:rPr>
        <w:t xml:space="preserve"> rack controller is available for TAS operations to monitor, log, and/or display.</w:t>
      </w:r>
    </w:p>
    <w:p w14:paraId="47C71110" w14:textId="77777777" w:rsidR="0043518D" w:rsidRDefault="0043518D" w:rsidP="00DB6EE5">
      <w:pPr>
        <w:pStyle w:val="BodyText"/>
        <w:spacing w:before="4"/>
        <w:ind w:left="1080" w:right="360"/>
        <w:rPr>
          <w:sz w:val="19"/>
        </w:rPr>
      </w:pPr>
    </w:p>
    <w:p w14:paraId="3AE668FB" w14:textId="77777777" w:rsidR="0043518D" w:rsidRDefault="006A7AF4" w:rsidP="00DB6EE5">
      <w:pPr>
        <w:pStyle w:val="BodyText"/>
        <w:ind w:left="1080" w:right="360"/>
      </w:pPr>
      <w:r>
        <w:rPr>
          <w:color w:val="231F20"/>
        </w:rPr>
        <w:t xml:space="preserve">The </w:t>
      </w:r>
      <w:proofErr w:type="spellStart"/>
      <w:r>
        <w:rPr>
          <w:color w:val="231F20"/>
        </w:rPr>
        <w:t>Intellitrol</w:t>
      </w:r>
      <w:proofErr w:type="spellEnd"/>
      <w:r>
        <w:rPr>
          <w:color w:val="231F20"/>
        </w:rPr>
        <w:t xml:space="preserve"> is a slave device. This means that the </w:t>
      </w:r>
      <w:proofErr w:type="spellStart"/>
      <w:r>
        <w:rPr>
          <w:color w:val="231F20"/>
        </w:rPr>
        <w:t>Intellitrol</w:t>
      </w:r>
      <w:proofErr w:type="spellEnd"/>
      <w:r>
        <w:rPr>
          <w:color w:val="231F20"/>
        </w:rPr>
        <w:t xml:space="preserve"> will only respond to commands and never send status over the Modbus without first receiving a request.</w:t>
      </w:r>
    </w:p>
    <w:p w14:paraId="34563AAE" w14:textId="77777777" w:rsidR="0043518D" w:rsidRDefault="0043518D" w:rsidP="00DB6EE5">
      <w:pPr>
        <w:pStyle w:val="BodyText"/>
        <w:spacing w:before="4"/>
        <w:ind w:left="1080" w:right="360"/>
        <w:rPr>
          <w:sz w:val="20"/>
        </w:rPr>
      </w:pPr>
    </w:p>
    <w:p w14:paraId="6B15E25A" w14:textId="77777777" w:rsidR="0043518D" w:rsidRDefault="006A7AF4" w:rsidP="00DB6EE5">
      <w:pPr>
        <w:pStyle w:val="BodyText"/>
        <w:spacing w:before="1"/>
        <w:ind w:left="1080" w:right="360"/>
      </w:pPr>
      <w:r>
        <w:rPr>
          <w:color w:val="231F20"/>
        </w:rPr>
        <w:t xml:space="preserve">This document is intended to provide information on the Modbus Commands required by the </w:t>
      </w:r>
      <w:proofErr w:type="spellStart"/>
      <w:r>
        <w:rPr>
          <w:color w:val="231F20"/>
        </w:rPr>
        <w:t>Intellitrol</w:t>
      </w:r>
      <w:proofErr w:type="spellEnd"/>
      <w:r>
        <w:rPr>
          <w:color w:val="231F20"/>
        </w:rPr>
        <w:t xml:space="preserve"> user. If the reader needs functionality not specifically mentioned, please contact Scully.</w:t>
      </w:r>
    </w:p>
    <w:p w14:paraId="419978ED" w14:textId="77777777" w:rsidR="0043518D" w:rsidRDefault="0043518D" w:rsidP="00DB6EE5">
      <w:pPr>
        <w:pStyle w:val="BodyText"/>
        <w:spacing w:before="4"/>
        <w:ind w:left="1080" w:right="360"/>
        <w:rPr>
          <w:sz w:val="20"/>
        </w:rPr>
      </w:pPr>
    </w:p>
    <w:p w14:paraId="37C0FB08" w14:textId="54571324" w:rsidR="0043518D" w:rsidRDefault="006A7AF4" w:rsidP="00DB6EE5">
      <w:pPr>
        <w:pStyle w:val="Heading3"/>
        <w:ind w:left="1080" w:right="360" w:firstLine="0"/>
      </w:pPr>
      <w:r>
        <w:rPr>
          <w:color w:val="231F20"/>
        </w:rPr>
        <w:t xml:space="preserve">All Modbus commands and responses are in hex format. ASCII Modbus packets are not supported. The </w:t>
      </w:r>
      <w:proofErr w:type="spellStart"/>
      <w:r>
        <w:rPr>
          <w:color w:val="231F20"/>
        </w:rPr>
        <w:t>Intellitrol</w:t>
      </w:r>
      <w:proofErr w:type="spellEnd"/>
      <w:r>
        <w:rPr>
          <w:color w:val="231F20"/>
        </w:rPr>
        <w:t xml:space="preserve">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DB6EE5">
      <w:pPr>
        <w:pStyle w:val="Heading4"/>
        <w:numPr>
          <w:ilvl w:val="1"/>
          <w:numId w:val="9"/>
        </w:numPr>
        <w:tabs>
          <w:tab w:val="left" w:pos="1807"/>
          <w:tab w:val="left" w:pos="1808"/>
        </w:tabs>
        <w:spacing w:line="240" w:lineRule="auto"/>
        <w:ind w:left="180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proofErr w:type="spellStart"/>
      <w:r>
        <w:rPr>
          <w:color w:val="231F20"/>
          <w:sz w:val="21"/>
        </w:rPr>
        <w:t>Modicon</w:t>
      </w:r>
      <w:proofErr w:type="spellEnd"/>
      <w:r>
        <w:rPr>
          <w:color w:val="231F20"/>
          <w:sz w:val="21"/>
        </w:rPr>
        <w:t xml:space="preserve"> Modbus Protocol Reference Guide (PI-MBUS 300 Rev J) June</w:t>
      </w:r>
      <w:r>
        <w:rPr>
          <w:color w:val="231F20"/>
          <w:spacing w:val="-2"/>
          <w:sz w:val="21"/>
        </w:rPr>
        <w:t xml:space="preserve"> </w:t>
      </w:r>
      <w:r>
        <w:rPr>
          <w:color w:val="231F20"/>
          <w:sz w:val="21"/>
        </w:rPr>
        <w:t>1996.</w:t>
      </w:r>
    </w:p>
    <w:p w14:paraId="4089E83B" w14:textId="77777777" w:rsidR="0043518D" w:rsidRDefault="006A7AF4" w:rsidP="00DB6EE5">
      <w:pPr>
        <w:pStyle w:val="ListParagraph"/>
        <w:numPr>
          <w:ilvl w:val="2"/>
          <w:numId w:val="9"/>
        </w:numPr>
        <w:tabs>
          <w:tab w:val="left" w:pos="1971"/>
        </w:tabs>
        <w:spacing w:line="240" w:lineRule="auto"/>
        <w:ind w:right="360"/>
        <w:rPr>
          <w:sz w:val="21"/>
        </w:rPr>
      </w:pPr>
      <w:proofErr w:type="spellStart"/>
      <w:r>
        <w:rPr>
          <w:color w:val="231F20"/>
          <w:sz w:val="21"/>
        </w:rPr>
        <w:t>Intellitrol</w:t>
      </w:r>
      <w:proofErr w:type="spellEnd"/>
      <w:r>
        <w:rPr>
          <w:color w:val="231F20"/>
          <w:sz w:val="21"/>
        </w:rPr>
        <w:t xml:space="preserve">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DB6EE5">
      <w:pPr>
        <w:pStyle w:val="Heading4"/>
        <w:numPr>
          <w:ilvl w:val="1"/>
          <w:numId w:val="9"/>
        </w:numPr>
        <w:tabs>
          <w:tab w:val="left" w:pos="1807"/>
          <w:tab w:val="left" w:pos="1808"/>
        </w:tabs>
        <w:spacing w:before="212" w:line="240" w:lineRule="auto"/>
        <w:ind w:left="1801" w:right="360" w:hanging="721"/>
        <w:jc w:val="left"/>
      </w:pPr>
      <w:r>
        <w:rPr>
          <w:color w:val="231F20"/>
        </w:rPr>
        <w:t>Communications Interface</w:t>
      </w:r>
    </w:p>
    <w:p w14:paraId="491476F4" w14:textId="77777777" w:rsidR="00983497" w:rsidRDefault="006A7AF4" w:rsidP="00DB6EE5">
      <w:pPr>
        <w:pStyle w:val="BodyText"/>
        <w:ind w:left="108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E7614A">
          <w:headerReference w:type="even" r:id="rId11"/>
          <w:headerReference w:type="default" r:id="rId12"/>
          <w:footerReference w:type="even" r:id="rId13"/>
          <w:footerReference w:type="default" r:id="rId14"/>
          <w:pgSz w:w="12240" w:h="15840"/>
          <w:pgMar w:top="720" w:right="1080" w:bottom="720" w:left="0" w:header="306" w:footer="473" w:gutter="0"/>
          <w:pgNumType w:start="2"/>
          <w:cols w:space="720"/>
          <w:docGrid w:linePitch="299"/>
        </w:sectPr>
      </w:pPr>
    </w:p>
    <w:p w14:paraId="53FAD9CA" w14:textId="77777777" w:rsidR="0043518D" w:rsidRDefault="006A7AF4" w:rsidP="00DB6EE5">
      <w:pPr>
        <w:pStyle w:val="Heading1"/>
        <w:tabs>
          <w:tab w:val="left" w:pos="1059"/>
          <w:tab w:val="left" w:pos="12239"/>
        </w:tabs>
        <w:spacing w:before="34"/>
        <w:ind w:left="-1080" w:right="360"/>
      </w:pPr>
      <w:r>
        <w:rPr>
          <w:color w:val="FFFFFF"/>
          <w:shd w:val="clear" w:color="auto" w:fill="00764A"/>
        </w:rPr>
        <w:lastRenderedPageBreak/>
        <w:t xml:space="preserve"> </w:t>
      </w:r>
      <w:r>
        <w:rPr>
          <w:color w:val="FFFFFF"/>
          <w:shd w:val="clear" w:color="auto" w:fill="00764A"/>
        </w:rPr>
        <w:tab/>
        <w:t>Overview</w:t>
      </w:r>
      <w:r>
        <w:rPr>
          <w:color w:val="FFFFFF"/>
          <w:shd w:val="clear" w:color="auto" w:fill="00764A"/>
        </w:rPr>
        <w:tab/>
      </w: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proofErr w:type="spellStart"/>
      <w:r>
        <w:rPr>
          <w:color w:val="231F20"/>
        </w:rPr>
        <w:t>Intellitrol</w:t>
      </w:r>
      <w:proofErr w:type="spellEnd"/>
      <w:r>
        <w:rPr>
          <w:color w:val="231F20"/>
        </w:rPr>
        <w:t xml:space="preserve">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 xml:space="preserve">to allow for the </w:t>
      </w:r>
      <w:proofErr w:type="spellStart"/>
      <w:r>
        <w:rPr>
          <w:color w:val="231F20"/>
        </w:rPr>
        <w:t>Intellitrol</w:t>
      </w:r>
      <w:proofErr w:type="spellEnd"/>
      <w:r>
        <w:rPr>
          <w:color w:val="231F20"/>
        </w:rPr>
        <w:t xml:space="preserve">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 xml:space="preserve">Unknown function codes, out of range addresses, hardware failures (e.g. stuck bits in EEPROM), and similar problems will cause an exception response in accordance with </w:t>
      </w:r>
      <w:proofErr w:type="spellStart"/>
      <w:r>
        <w:rPr>
          <w:color w:val="231F20"/>
        </w:rPr>
        <w:t>Modicon</w:t>
      </w:r>
      <w:proofErr w:type="spellEnd"/>
      <w:r>
        <w:rPr>
          <w:color w:val="231F20"/>
        </w:rPr>
        <w:t xml:space="preserve">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 xml:space="preserve">Other Modbus RTU equipment (e.g. card readers, meters, etc.) will operate with </w:t>
      </w:r>
      <w:proofErr w:type="spellStart"/>
      <w:r>
        <w:rPr>
          <w:color w:val="231F20"/>
        </w:rPr>
        <w:t>Intellitrol</w:t>
      </w:r>
      <w:proofErr w:type="spellEnd"/>
      <w:r>
        <w:rPr>
          <w:color w:val="231F20"/>
        </w:rPr>
        <w:t xml:space="preserve">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 xml:space="preserve">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w:t>
      </w:r>
      <w:proofErr w:type="spellStart"/>
      <w:r>
        <w:rPr>
          <w:color w:val="231F20"/>
        </w:rPr>
        <w:t>Intellitrol</w:t>
      </w:r>
      <w:proofErr w:type="spellEnd"/>
      <w:r>
        <w:rPr>
          <w:color w:val="231F20"/>
        </w:rPr>
        <w:t xml:space="preserve">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59FE75C4" w14:textId="24EFACD4" w:rsidR="0043518D" w:rsidRDefault="006A7AF4" w:rsidP="00DB6EE5">
      <w:pPr>
        <w:pStyle w:val="BodyText"/>
        <w:spacing w:before="1"/>
        <w:ind w:left="360" w:right="360"/>
      </w:pPr>
      <w:r>
        <w:rPr>
          <w:color w:val="231F20"/>
        </w:rPr>
        <w:t xml:space="preserve">Scully recommends </w:t>
      </w:r>
      <w:r>
        <w:rPr>
          <w:color w:val="231F20"/>
          <w:u w:val="single" w:color="231F20"/>
        </w:rPr>
        <w:t>not</w:t>
      </w:r>
      <w:r>
        <w:rPr>
          <w:color w:val="231F20"/>
        </w:rPr>
        <w:t xml:space="preserve"> putting non-Modbus RTU equipment on the same serial line as the Modbus with the </w:t>
      </w:r>
      <w:proofErr w:type="spellStart"/>
      <w:r>
        <w:rPr>
          <w:color w:val="231F20"/>
        </w:rPr>
        <w:t>Intellitrol</w:t>
      </w:r>
      <w:proofErr w:type="spellEnd"/>
      <w:r>
        <w:rPr>
          <w:color w:val="231F20"/>
        </w:rPr>
        <w:t>.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11F8BCBE" w14:textId="77777777" w:rsidR="0043518D" w:rsidRDefault="0043518D" w:rsidP="00DB6EE5">
      <w:pPr>
        <w:ind w:right="360"/>
        <w:sectPr w:rsidR="0043518D" w:rsidSect="00983497">
          <w:headerReference w:type="default" r:id="rId15"/>
          <w:pgSz w:w="12240" w:h="15840"/>
          <w:pgMar w:top="1123" w:right="1080" w:bottom="720" w:left="1080" w:header="389" w:footer="473" w:gutter="0"/>
          <w:cols w:space="720"/>
        </w:sectPr>
      </w:pPr>
    </w:p>
    <w:p w14:paraId="0E6D8504" w14:textId="77777777" w:rsidR="0043518D" w:rsidRDefault="006A7AF4" w:rsidP="00DB6EE5">
      <w:pPr>
        <w:pStyle w:val="Heading1"/>
        <w:tabs>
          <w:tab w:val="left" w:pos="710"/>
          <w:tab w:val="left" w:pos="12239"/>
        </w:tabs>
        <w:ind w:right="360"/>
      </w:pPr>
      <w:r>
        <w:rPr>
          <w:color w:val="FFFFFF"/>
          <w:shd w:val="clear" w:color="auto" w:fill="00764A"/>
        </w:rPr>
        <w:lastRenderedPageBreak/>
        <w:t xml:space="preserve"> </w:t>
      </w:r>
      <w:r>
        <w:rPr>
          <w:color w:val="FFFFFF"/>
          <w:shd w:val="clear" w:color="auto" w:fill="00764A"/>
        </w:rPr>
        <w:tab/>
        <w:t>Normal Modbus Message Format</w:t>
      </w:r>
      <w:r>
        <w:rPr>
          <w:color w:val="FFFFFF"/>
          <w:shd w:val="clear" w:color="auto" w:fill="00764A"/>
        </w:rPr>
        <w:tab/>
      </w:r>
    </w:p>
    <w:p w14:paraId="1A94A294" w14:textId="77777777" w:rsidR="0043518D" w:rsidRDefault="0043518D" w:rsidP="00DB6EE5">
      <w:pPr>
        <w:pStyle w:val="BodyText"/>
        <w:spacing w:before="13"/>
        <w:ind w:right="360"/>
        <w:rPr>
          <w:rFonts w:ascii="HelveticaNeueLTStd-It"/>
          <w:i/>
          <w:sz w:val="13"/>
        </w:rPr>
      </w:pP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pgSz w:w="12240" w:h="15840"/>
          <w:pgMar w:top="1123" w:right="1080" w:bottom="720" w:left="1080" w:header="306" w:footer="473" w:gutter="0"/>
          <w:cols w:space="720"/>
        </w:sectPr>
      </w:pPr>
    </w:p>
    <w:p w14:paraId="44B653C1" w14:textId="77777777" w:rsidR="0043518D" w:rsidRDefault="0043518D" w:rsidP="00DB6EE5">
      <w:pPr>
        <w:pStyle w:val="BodyText"/>
        <w:ind w:right="360"/>
        <w:rPr>
          <w:sz w:val="14"/>
        </w:r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A077FBD" w14:textId="77777777" w:rsidTr="001E6206">
        <w:trPr>
          <w:trHeight w:val="243"/>
        </w:trPr>
        <w:tc>
          <w:tcPr>
            <w:tcW w:w="2597" w:type="dxa"/>
          </w:tcPr>
          <w:p w14:paraId="71ECDF58" w14:textId="2ABAFE5B"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0x51</w:t>
            </w:r>
          </w:p>
        </w:tc>
        <w:tc>
          <w:tcPr>
            <w:tcW w:w="6763" w:type="dxa"/>
          </w:tcPr>
          <w:p w14:paraId="27412A7B" w14:textId="6B993E7F"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w:t>
            </w:r>
            <w:r w:rsidR="0043540C">
              <w:rPr>
                <w:rFonts w:ascii="HelveticaNeueLTStd-BdIt" w:hAnsi="HelveticaNeueLTStd-BdIt" w:cstheme="minorHAnsi"/>
                <w:sz w:val="20"/>
                <w:szCs w:val="20"/>
              </w:rPr>
              <w:t>IM</w:t>
            </w:r>
            <w:r w:rsidRPr="00D25DE9">
              <w:rPr>
                <w:rFonts w:ascii="HelveticaNeueLTStd-BdIt" w:hAnsi="HelveticaNeueLTStd-BdIt" w:cstheme="minorHAnsi"/>
                <w:sz w:val="20"/>
                <w:szCs w:val="20"/>
              </w:rPr>
              <w:t xml:space="preserve"> </w:t>
            </w:r>
            <w:r w:rsidR="0043540C">
              <w:rPr>
                <w:rFonts w:ascii="HelveticaNeueLTStd-BdIt" w:hAnsi="HelveticaNeueLTStd-BdIt" w:cstheme="minorHAnsi"/>
                <w:sz w:val="20"/>
                <w:szCs w:val="20"/>
              </w:rPr>
              <w:t>Data</w:t>
            </w:r>
          </w:p>
        </w:tc>
      </w:tr>
      <w:tr w:rsidR="00D25DE9" w14:paraId="165E7ABE" w14:textId="77777777" w:rsidTr="001E6206">
        <w:trPr>
          <w:trHeight w:val="243"/>
        </w:trPr>
        <w:tc>
          <w:tcPr>
            <w:tcW w:w="2597" w:type="dxa"/>
          </w:tcPr>
          <w:p w14:paraId="42950B63" w14:textId="7E5725AE"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0x52</w:t>
            </w:r>
          </w:p>
        </w:tc>
        <w:tc>
          <w:tcPr>
            <w:tcW w:w="6763" w:type="dxa"/>
          </w:tcPr>
          <w:p w14:paraId="6AE2B59F" w14:textId="0F64D015"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w:t>
            </w:r>
            <w:r w:rsidR="0043540C">
              <w:rPr>
                <w:rFonts w:ascii="HelveticaNeueLTStd-BdIt" w:hAnsi="HelveticaNeueLTStd-BdIt" w:cstheme="minorHAnsi"/>
                <w:sz w:val="20"/>
                <w:szCs w:val="20"/>
              </w:rPr>
              <w:t>IM</w:t>
            </w:r>
            <w:r w:rsidRPr="00D25DE9">
              <w:rPr>
                <w:rFonts w:ascii="HelveticaNeueLTStd-BdIt" w:hAnsi="HelveticaNeueLTStd-BdIt" w:cstheme="minorHAnsi"/>
                <w:sz w:val="20"/>
                <w:szCs w:val="20"/>
              </w:rPr>
              <w:t xml:space="preserve"> </w:t>
            </w:r>
            <w:r w:rsidR="0043540C">
              <w:rPr>
                <w:rFonts w:ascii="HelveticaNeueLTStd-BdIt" w:hAnsi="HelveticaNeueLTStd-BdIt" w:cstheme="minorHAnsi"/>
                <w:sz w:val="20"/>
                <w:szCs w:val="20"/>
              </w:rPr>
              <w:t>Data</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204DD172" w14:textId="77777777" w:rsidTr="001E6206">
        <w:trPr>
          <w:trHeight w:val="243"/>
        </w:trPr>
        <w:tc>
          <w:tcPr>
            <w:tcW w:w="2597" w:type="dxa"/>
          </w:tcPr>
          <w:p w14:paraId="114DFB11" w14:textId="2895C9F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0x57</w:t>
            </w:r>
          </w:p>
        </w:tc>
        <w:tc>
          <w:tcPr>
            <w:tcW w:w="6763" w:type="dxa"/>
          </w:tcPr>
          <w:p w14:paraId="77A56CDA" w14:textId="53BFD08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 xml:space="preserve">Builder </w:t>
            </w:r>
            <w:r w:rsidR="0043540C">
              <w:rPr>
                <w:rFonts w:ascii="HelveticaNeueLTStd-BdIt" w:hAnsi="HelveticaNeueLTStd-BdIt" w:cstheme="minorHAnsi"/>
                <w:sz w:val="20"/>
                <w:szCs w:val="20"/>
              </w:rPr>
              <w:t>Data</w:t>
            </w:r>
          </w:p>
        </w:tc>
      </w:tr>
      <w:tr w:rsidR="00D25DE9" w14:paraId="217678C3" w14:textId="77777777" w:rsidTr="001E6206">
        <w:trPr>
          <w:trHeight w:val="243"/>
        </w:trPr>
        <w:tc>
          <w:tcPr>
            <w:tcW w:w="2597" w:type="dxa"/>
          </w:tcPr>
          <w:p w14:paraId="25B67F36" w14:textId="5ACF0E4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0x58</w:t>
            </w:r>
          </w:p>
        </w:tc>
        <w:tc>
          <w:tcPr>
            <w:tcW w:w="6763" w:type="dxa"/>
          </w:tcPr>
          <w:p w14:paraId="653AF283" w14:textId="34D1E07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 xml:space="preserve">Builder </w:t>
            </w:r>
            <w:r w:rsidR="0043540C">
              <w:rPr>
                <w:rFonts w:ascii="HelveticaNeueLTStd-BdIt" w:hAnsi="HelveticaNeueLTStd-BdIt" w:cstheme="minorHAnsi"/>
                <w:sz w:val="20"/>
                <w:szCs w:val="20"/>
              </w:rPr>
              <w:t>Data</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77777777" w:rsidR="0043518D" w:rsidRDefault="006A7AF4" w:rsidP="00DB6EE5">
      <w:pPr>
        <w:pStyle w:val="Heading3"/>
        <w:ind w:left="360" w:right="360" w:firstLine="0"/>
        <w:jc w:val="center"/>
      </w:pPr>
      <w:r>
        <w:rPr>
          <w:color w:val="231F20"/>
        </w:rPr>
        <w:t>Table 1: 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7C381507" w:rsidR="001E6206" w:rsidRDefault="001E6206" w:rsidP="00DB6EE5">
      <w:pPr>
        <w:pStyle w:val="BodyText"/>
        <w:spacing w:before="2"/>
        <w:ind w:right="360"/>
        <w:rPr>
          <w:rFonts w:ascii="Helvetica Neue LT Std 75"/>
          <w:b/>
          <w:sz w:val="17"/>
        </w:rPr>
      </w:pPr>
    </w:p>
    <w:p w14:paraId="6507437B" w14:textId="77777777" w:rsidR="001E6206" w:rsidRDefault="001E620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 xml:space="preserve">The </w:t>
      </w:r>
      <w:proofErr w:type="spellStart"/>
      <w:r>
        <w:rPr>
          <w:color w:val="231F20"/>
        </w:rPr>
        <w:t>Intellitrol</w:t>
      </w:r>
      <w:proofErr w:type="spellEnd"/>
      <w:r>
        <w:rPr>
          <w:color w:val="231F20"/>
        </w:rPr>
        <w:t xml:space="preserve">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777777" w:rsidR="0043518D" w:rsidRDefault="006A7AF4" w:rsidP="00F96D79">
            <w:pPr>
              <w:pStyle w:val="TableParagraph"/>
              <w:spacing w:line="240" w:lineRule="auto"/>
              <w:ind w:left="0"/>
              <w:rPr>
                <w:sz w:val="21"/>
              </w:rPr>
            </w:pPr>
            <w:r>
              <w:rPr>
                <w:color w:val="231F20"/>
                <w:sz w:val="21"/>
              </w:rPr>
              <w:t>01-99</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77777777" w:rsidR="0043518D" w:rsidRDefault="006A7AF4" w:rsidP="00DB6EE5">
      <w:pPr>
        <w:pStyle w:val="Heading3"/>
        <w:ind w:left="360" w:right="360" w:firstLine="0"/>
        <w:jc w:val="center"/>
      </w:pPr>
      <w:r>
        <w:rPr>
          <w:color w:val="231F20"/>
        </w:rPr>
        <w:t>Example Query Message: Reading Status Bits 0 - 15</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77777777" w:rsidR="0043518D" w:rsidRDefault="006A7AF4" w:rsidP="00F96D79">
            <w:pPr>
              <w:pStyle w:val="TableParagraph"/>
              <w:spacing w:line="240" w:lineRule="auto"/>
              <w:ind w:left="0"/>
              <w:rPr>
                <w:sz w:val="21"/>
              </w:rPr>
            </w:pPr>
            <w:r>
              <w:rPr>
                <w:color w:val="231F20"/>
                <w:sz w:val="21"/>
              </w:rPr>
              <w:t>01-99</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62B4BBB2"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 0 - 15</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F96D79">
        <w:trPr>
          <w:trHeight w:val="296"/>
        </w:trPr>
        <w:tc>
          <w:tcPr>
            <w:tcW w:w="1258"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458"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F96D79">
        <w:trPr>
          <w:trHeight w:val="236"/>
        </w:trPr>
        <w:tc>
          <w:tcPr>
            <w:tcW w:w="1258"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458"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 xml:space="preserve">Fault (Service LED blinking on the </w:t>
            </w:r>
            <w:proofErr w:type="spellStart"/>
            <w:r w:rsidRPr="009D3790">
              <w:rPr>
                <w:sz w:val="20"/>
                <w:szCs w:val="20"/>
              </w:rPr>
              <w:t>Intellitrol</w:t>
            </w:r>
            <w:proofErr w:type="spellEnd"/>
            <w:r w:rsidRPr="009D3790">
              <w:rPr>
                <w:sz w:val="20"/>
                <w:szCs w:val="20"/>
              </w:rPr>
              <w:t>).</w:t>
            </w:r>
          </w:p>
        </w:tc>
      </w:tr>
      <w:tr w:rsidR="00D7023C" w14:paraId="2FF5DFA8" w14:textId="77777777" w:rsidTr="00F96D79">
        <w:trPr>
          <w:trHeight w:val="236"/>
        </w:trPr>
        <w:tc>
          <w:tcPr>
            <w:tcW w:w="1258"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458"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F96D79">
        <w:trPr>
          <w:trHeight w:val="276"/>
        </w:trPr>
        <w:tc>
          <w:tcPr>
            <w:tcW w:w="1258"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458"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 xml:space="preserve">Communications established with TIM or </w:t>
            </w:r>
            <w:proofErr w:type="spellStart"/>
            <w:r w:rsidRPr="009D3790">
              <w:rPr>
                <w:sz w:val="20"/>
                <w:szCs w:val="20"/>
              </w:rPr>
              <w:t>IntelliCheck</w:t>
            </w:r>
            <w:proofErr w:type="spellEnd"/>
            <w:r w:rsidRPr="009D3790">
              <w:rPr>
                <w:sz w:val="20"/>
                <w:szCs w:val="20"/>
              </w:rPr>
              <w:t>.</w:t>
            </w:r>
          </w:p>
        </w:tc>
      </w:tr>
      <w:tr w:rsidR="00D7023C" w14:paraId="68CBF9A2" w14:textId="77777777" w:rsidTr="00F96D79">
        <w:trPr>
          <w:trHeight w:val="256"/>
        </w:trPr>
        <w:tc>
          <w:tcPr>
            <w:tcW w:w="1258"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458"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F96D79">
        <w:trPr>
          <w:trHeight w:val="276"/>
        </w:trPr>
        <w:tc>
          <w:tcPr>
            <w:tcW w:w="1258"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458"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F96D79">
        <w:trPr>
          <w:trHeight w:val="256"/>
        </w:trPr>
        <w:tc>
          <w:tcPr>
            <w:tcW w:w="1258"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458"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F96D79">
        <w:trPr>
          <w:trHeight w:val="276"/>
        </w:trPr>
        <w:tc>
          <w:tcPr>
            <w:tcW w:w="1258"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458"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F96D79">
        <w:trPr>
          <w:trHeight w:val="236"/>
        </w:trPr>
        <w:tc>
          <w:tcPr>
            <w:tcW w:w="1258"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458"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 xml:space="preserve">Rack controller is non-permissive (but </w:t>
            </w:r>
            <w:proofErr w:type="spellStart"/>
            <w:r w:rsidRPr="009D3790">
              <w:rPr>
                <w:sz w:val="20"/>
                <w:szCs w:val="20"/>
              </w:rPr>
              <w:t>bypassable</w:t>
            </w:r>
            <w:proofErr w:type="spellEnd"/>
            <w:r w:rsidRPr="009D3790">
              <w:rPr>
                <w:sz w:val="20"/>
                <w:szCs w:val="20"/>
              </w:rPr>
              <w:t>).</w:t>
            </w:r>
          </w:p>
        </w:tc>
      </w:tr>
      <w:tr w:rsidR="00D7023C" w14:paraId="64E3DC5A" w14:textId="77777777" w:rsidTr="00F96D79">
        <w:trPr>
          <w:trHeight w:val="272"/>
        </w:trPr>
        <w:tc>
          <w:tcPr>
            <w:tcW w:w="1258"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458" w:type="dxa"/>
          </w:tcPr>
          <w:p w14:paraId="025DD5E8" w14:textId="4145DB7B" w:rsidR="00D7023C" w:rsidRPr="009D3790" w:rsidRDefault="00D7023C" w:rsidP="00F96D79">
            <w:pPr>
              <w:pStyle w:val="TableParagraph"/>
              <w:spacing w:line="240" w:lineRule="auto"/>
              <w:ind w:left="0"/>
              <w:rPr>
                <w:color w:val="231F20"/>
                <w:sz w:val="20"/>
                <w:szCs w:val="20"/>
              </w:rPr>
            </w:pPr>
            <w:r w:rsidRPr="009D3790">
              <w:rPr>
                <w:sz w:val="20"/>
                <w:szCs w:val="20"/>
              </w:rPr>
              <w:t>Channel 5 resistance is higher than expected</w:t>
            </w:r>
          </w:p>
        </w:tc>
      </w:tr>
      <w:tr w:rsidR="00D7023C" w14:paraId="2B9A2384" w14:textId="77777777" w:rsidTr="00F96D79">
        <w:trPr>
          <w:trHeight w:val="272"/>
        </w:trPr>
        <w:tc>
          <w:tcPr>
            <w:tcW w:w="1258"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458"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F96D79">
        <w:trPr>
          <w:trHeight w:val="272"/>
        </w:trPr>
        <w:tc>
          <w:tcPr>
            <w:tcW w:w="1258"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458"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F96D79">
        <w:trPr>
          <w:trHeight w:val="272"/>
        </w:trPr>
        <w:tc>
          <w:tcPr>
            <w:tcW w:w="1258"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458"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F96D79">
        <w:trPr>
          <w:trHeight w:val="272"/>
        </w:trPr>
        <w:tc>
          <w:tcPr>
            <w:tcW w:w="1258"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458"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 xml:space="preserve">Connected to </w:t>
            </w:r>
            <w:proofErr w:type="spellStart"/>
            <w:r w:rsidRPr="009D3790">
              <w:rPr>
                <w:sz w:val="20"/>
                <w:szCs w:val="20"/>
              </w:rPr>
              <w:t>Intellicheck</w:t>
            </w:r>
            <w:proofErr w:type="spellEnd"/>
          </w:p>
        </w:tc>
      </w:tr>
      <w:tr w:rsidR="00D7023C" w14:paraId="05E5EE28" w14:textId="77777777" w:rsidTr="00F96D79">
        <w:trPr>
          <w:trHeight w:val="272"/>
        </w:trPr>
        <w:tc>
          <w:tcPr>
            <w:tcW w:w="1258"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458"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0CA61273" w14:textId="77777777" w:rsidTr="00F96D79">
        <w:trPr>
          <w:trHeight w:val="272"/>
        </w:trPr>
        <w:tc>
          <w:tcPr>
            <w:tcW w:w="1258" w:type="dxa"/>
          </w:tcPr>
          <w:p w14:paraId="1B1A5868" w14:textId="7256B75D" w:rsidR="00D7023C" w:rsidRPr="009D3790" w:rsidRDefault="00D7023C" w:rsidP="00F96D79">
            <w:pPr>
              <w:pStyle w:val="TableParagraph"/>
              <w:spacing w:line="240" w:lineRule="auto"/>
              <w:ind w:left="0"/>
              <w:rPr>
                <w:color w:val="231F20"/>
                <w:sz w:val="20"/>
                <w:szCs w:val="20"/>
              </w:rPr>
            </w:pPr>
            <w:r w:rsidRPr="009D3790">
              <w:rPr>
                <w:sz w:val="20"/>
                <w:szCs w:val="20"/>
              </w:rPr>
              <w:t>18</w:t>
            </w:r>
          </w:p>
        </w:tc>
        <w:tc>
          <w:tcPr>
            <w:tcW w:w="8458" w:type="dxa"/>
          </w:tcPr>
          <w:p w14:paraId="5CBE53EA" w14:textId="4C3C7E93" w:rsidR="00D7023C" w:rsidRPr="009D3790" w:rsidRDefault="00D7023C" w:rsidP="00F96D79">
            <w:pPr>
              <w:pStyle w:val="TableParagraph"/>
              <w:spacing w:line="240" w:lineRule="auto"/>
              <w:ind w:left="0"/>
              <w:rPr>
                <w:sz w:val="20"/>
                <w:szCs w:val="20"/>
              </w:rPr>
            </w:pPr>
            <w:r w:rsidRPr="009D3790">
              <w:rPr>
                <w:sz w:val="20"/>
                <w:szCs w:val="20"/>
              </w:rPr>
              <w:t>This bit is set if the ADC times-out during a conversion.</w:t>
            </w:r>
          </w:p>
        </w:tc>
      </w:tr>
      <w:tr w:rsidR="00D7023C" w14:paraId="2F7826A2" w14:textId="77777777" w:rsidTr="00F96D79">
        <w:trPr>
          <w:trHeight w:val="272"/>
        </w:trPr>
        <w:tc>
          <w:tcPr>
            <w:tcW w:w="1258"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458"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F96D79">
        <w:trPr>
          <w:trHeight w:val="272"/>
        </w:trPr>
        <w:tc>
          <w:tcPr>
            <w:tcW w:w="1258"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458" w:type="dxa"/>
          </w:tcPr>
          <w:p w14:paraId="471C1959" w14:textId="1DB1C1A3" w:rsidR="00D7023C" w:rsidRPr="009D3790" w:rsidRDefault="00D7023C" w:rsidP="00F96D79">
            <w:pPr>
              <w:pStyle w:val="TableParagraph"/>
              <w:spacing w:line="240" w:lineRule="auto"/>
              <w:ind w:left="0"/>
              <w:rPr>
                <w:sz w:val="20"/>
                <w:szCs w:val="20"/>
              </w:rPr>
            </w:pPr>
            <w:r w:rsidRPr="009D3790">
              <w:rPr>
                <w:sz w:val="20"/>
                <w:szCs w:val="20"/>
              </w:rPr>
              <w:t>On board Dallas™ real time clock/calendar failure occurred.</w:t>
            </w:r>
          </w:p>
        </w:tc>
      </w:tr>
      <w:tr w:rsidR="00D7023C" w14:paraId="4C51F10A" w14:textId="77777777" w:rsidTr="00F96D79">
        <w:trPr>
          <w:trHeight w:val="272"/>
        </w:trPr>
        <w:tc>
          <w:tcPr>
            <w:tcW w:w="1258"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458"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F96D79">
        <w:trPr>
          <w:trHeight w:val="272"/>
        </w:trPr>
        <w:tc>
          <w:tcPr>
            <w:tcW w:w="1258"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458"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F96D79">
        <w:trPr>
          <w:trHeight w:val="272"/>
        </w:trPr>
        <w:tc>
          <w:tcPr>
            <w:tcW w:w="1258"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458"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F96D79">
        <w:trPr>
          <w:trHeight w:val="272"/>
        </w:trPr>
        <w:tc>
          <w:tcPr>
            <w:tcW w:w="1258"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458"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F96D79">
        <w:trPr>
          <w:trHeight w:val="272"/>
        </w:trPr>
        <w:tc>
          <w:tcPr>
            <w:tcW w:w="1258"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458"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F96D79">
        <w:trPr>
          <w:trHeight w:val="272"/>
        </w:trPr>
        <w:tc>
          <w:tcPr>
            <w:tcW w:w="1258"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458"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F96D79">
        <w:trPr>
          <w:trHeight w:val="272"/>
        </w:trPr>
        <w:tc>
          <w:tcPr>
            <w:tcW w:w="1258"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458"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F96D79">
        <w:trPr>
          <w:trHeight w:val="272"/>
        </w:trPr>
        <w:tc>
          <w:tcPr>
            <w:tcW w:w="1258"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458"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53B09E3C"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 (32)</w:t>
      </w:r>
    </w:p>
    <w:p w14:paraId="39B33EB0" w14:textId="77777777" w:rsidR="008F2201" w:rsidRDefault="008F2201" w:rsidP="00DB6EE5">
      <w:pPr>
        <w:ind w:left="360" w:right="360"/>
        <w:jc w:val="center"/>
        <w:rPr>
          <w:rFonts w:ascii="Helvetica Neue LT Std 75"/>
          <w:b/>
          <w:sz w:val="12"/>
        </w:rPr>
      </w:pPr>
    </w:p>
    <w:p w14:paraId="63D20A8C" w14:textId="1A4D6D32" w:rsidR="0043518D" w:rsidRPr="00936D58" w:rsidRDefault="006A7AF4" w:rsidP="00DB6EE5">
      <w:pPr>
        <w:pStyle w:val="BodyText"/>
        <w:tabs>
          <w:tab w:val="left" w:pos="3233"/>
        </w:tabs>
        <w:spacing w:before="58"/>
        <w:ind w:left="360" w:right="360"/>
        <w:rPr>
          <w:b/>
          <w:bCs/>
          <w:i/>
          <w:iCs/>
        </w:rPr>
      </w:pPr>
      <w:r w:rsidRPr="00936D58">
        <w:rPr>
          <w:b/>
          <w:bCs/>
          <w:i/>
          <w:iCs/>
          <w:color w:val="231F20"/>
        </w:rPr>
        <w:lastRenderedPageBreak/>
        <w:t>[Input Status Bit 00]</w:t>
      </w:r>
      <w:r w:rsidR="00304700" w:rsidRPr="00936D58">
        <w:rPr>
          <w:b/>
          <w:bCs/>
          <w:i/>
          <w:iCs/>
          <w:color w:val="231F20"/>
        </w:rPr>
        <w:tab/>
      </w:r>
      <w:r w:rsidR="00304700" w:rsidRPr="00936D58">
        <w:rPr>
          <w:b/>
          <w:bCs/>
          <w:i/>
          <w:iCs/>
          <w:color w:val="231F20"/>
        </w:rPr>
        <w:tab/>
        <w:t xml:space="preserve">       </w:t>
      </w:r>
      <w:r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24C13DCF" w:rsidR="0043518D" w:rsidRPr="00936D58" w:rsidRDefault="006A7AF4" w:rsidP="00DB6EE5">
      <w:pPr>
        <w:pStyle w:val="BodyText"/>
        <w:tabs>
          <w:tab w:val="left" w:pos="3953"/>
        </w:tabs>
        <w:spacing w:before="1"/>
        <w:ind w:left="360" w:right="360"/>
        <w:rPr>
          <w:b/>
          <w:bCs/>
          <w:i/>
          <w:iCs/>
        </w:rPr>
      </w:pPr>
      <w:r w:rsidRPr="00936D58">
        <w:rPr>
          <w:b/>
          <w:bCs/>
          <w:i/>
          <w:iCs/>
          <w:color w:val="231F20"/>
        </w:rPr>
        <w:t>[Input Status Bit 01]</w:t>
      </w:r>
      <w:r w:rsidR="00304700" w:rsidRPr="00936D58">
        <w:rPr>
          <w:b/>
          <w:bCs/>
          <w:i/>
          <w:iCs/>
          <w:color w:val="231F20"/>
        </w:rPr>
        <w:tab/>
      </w:r>
      <w:r w:rsidRPr="00936D58">
        <w:rPr>
          <w:b/>
          <w:bCs/>
          <w:i/>
          <w:iCs/>
          <w:color w:val="231F20"/>
          <w:spacing w:val="-4"/>
        </w:rPr>
        <w:t>Truck</w:t>
      </w:r>
      <w:r w:rsidRPr="00936D58">
        <w:rPr>
          <w:b/>
          <w:bCs/>
          <w:i/>
          <w:iCs/>
          <w:color w:val="231F20"/>
          <w:spacing w:val="-1"/>
        </w:rPr>
        <w:t xml:space="preserve"> </w:t>
      </w:r>
      <w:r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730C5F33" w:rsidR="0043518D" w:rsidRPr="00936D58" w:rsidRDefault="006A7AF4" w:rsidP="00DB6EE5">
      <w:pPr>
        <w:pStyle w:val="BodyText"/>
        <w:tabs>
          <w:tab w:val="left" w:pos="3953"/>
        </w:tabs>
        <w:ind w:left="360" w:right="360"/>
        <w:rPr>
          <w:b/>
          <w:bCs/>
          <w:i/>
          <w:iCs/>
        </w:rPr>
      </w:pPr>
      <w:r w:rsidRPr="00936D58">
        <w:rPr>
          <w:b/>
          <w:bCs/>
          <w:i/>
          <w:iCs/>
          <w:color w:val="231F20"/>
        </w:rPr>
        <w:t>[Input Status Bit 02]</w:t>
      </w:r>
      <w:r w:rsidR="00304700" w:rsidRPr="00936D58">
        <w:rPr>
          <w:b/>
          <w:bCs/>
          <w:i/>
          <w:iCs/>
          <w:color w:val="231F20"/>
        </w:rPr>
        <w:tab/>
      </w:r>
      <w:r w:rsidRPr="00936D58">
        <w:rPr>
          <w:b/>
          <w:bCs/>
          <w:i/>
          <w:iCs/>
          <w:color w:val="231F20"/>
          <w:spacing w:val="-4"/>
        </w:rPr>
        <w:t>Truck</w:t>
      </w:r>
      <w:r w:rsidRPr="00936D58">
        <w:rPr>
          <w:b/>
          <w:bCs/>
          <w:i/>
          <w:iCs/>
          <w:color w:val="231F20"/>
        </w:rPr>
        <w:t xml:space="preserve"> </w:t>
      </w:r>
      <w:r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7CA60C58" w:rsidR="0043518D" w:rsidRPr="00936D58" w:rsidRDefault="006A7AF4" w:rsidP="00DB6EE5">
      <w:pPr>
        <w:pStyle w:val="BodyText"/>
        <w:tabs>
          <w:tab w:val="left" w:pos="3233"/>
        </w:tabs>
        <w:ind w:left="360" w:right="360"/>
        <w:rPr>
          <w:b/>
          <w:bCs/>
          <w:i/>
          <w:iCs/>
        </w:rPr>
      </w:pPr>
      <w:r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Pr="00936D58">
        <w:rPr>
          <w:b/>
          <w:bCs/>
          <w:i/>
          <w:iCs/>
          <w:color w:val="231F20"/>
          <w:spacing w:val="-4"/>
        </w:rPr>
        <w:t xml:space="preserve">Truck </w:t>
      </w:r>
      <w:r w:rsidRPr="00936D58">
        <w:rPr>
          <w:b/>
          <w:bCs/>
          <w:i/>
          <w:iCs/>
          <w:color w:val="231F20"/>
        </w:rPr>
        <w:t>in</w:t>
      </w:r>
      <w:r w:rsidRPr="00936D58">
        <w:rPr>
          <w:b/>
          <w:bCs/>
          <w:i/>
          <w:iCs/>
          <w:color w:val="231F20"/>
          <w:spacing w:val="4"/>
        </w:rPr>
        <w:t xml:space="preserve"> </w:t>
      </w:r>
      <w:r w:rsidRPr="00936D58">
        <w:rPr>
          <w:b/>
          <w:bCs/>
          <w:i/>
          <w:iCs/>
          <w:color w:val="231F20"/>
        </w:rPr>
        <w:t>VLIST</w:t>
      </w:r>
    </w:p>
    <w:p w14:paraId="70E9D268" w14:textId="77777777" w:rsidR="0043518D" w:rsidRDefault="006A7AF4" w:rsidP="00DB6EE5">
      <w:pPr>
        <w:pStyle w:val="BodyText"/>
        <w:ind w:left="360" w:right="360"/>
        <w:rPr>
          <w:rFonts w:ascii="HelveticaNeueLTStd-It"/>
          <w:i/>
        </w:rPr>
      </w:pPr>
      <w:r>
        <w:rPr>
          <w:color w:val="231F20"/>
        </w:rPr>
        <w:t xml:space="preserve">The Truck in VLIST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771BAD12" w:rsidR="0043518D" w:rsidRPr="00936D58" w:rsidRDefault="006A7AF4" w:rsidP="00DB6EE5">
      <w:pPr>
        <w:pStyle w:val="BodyText"/>
        <w:tabs>
          <w:tab w:val="left" w:pos="3953"/>
        </w:tabs>
        <w:ind w:left="360" w:right="360"/>
        <w:rPr>
          <w:b/>
          <w:bCs/>
          <w:i/>
          <w:iCs/>
        </w:rPr>
      </w:pPr>
      <w:r w:rsidRPr="00936D58">
        <w:rPr>
          <w:b/>
          <w:bCs/>
          <w:i/>
          <w:iCs/>
          <w:color w:val="231F20"/>
        </w:rPr>
        <w:t>[Input Status Bit 04]</w:t>
      </w:r>
      <w:r w:rsidR="00107481" w:rsidRPr="00936D58">
        <w:rPr>
          <w:b/>
          <w:bCs/>
          <w:i/>
          <w:iCs/>
          <w:color w:val="231F20"/>
        </w:rPr>
        <w:tab/>
      </w:r>
      <w:r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77777777" w:rsidR="0043518D" w:rsidRPr="00936D58" w:rsidRDefault="006A7AF4" w:rsidP="00DB6EE5">
      <w:pPr>
        <w:pStyle w:val="BodyText"/>
        <w:tabs>
          <w:tab w:val="left" w:pos="3953"/>
        </w:tabs>
        <w:ind w:left="360" w:right="360"/>
        <w:rPr>
          <w:b/>
          <w:bCs/>
          <w:i/>
          <w:iCs/>
        </w:rPr>
      </w:pPr>
      <w:r w:rsidRPr="00936D58">
        <w:rPr>
          <w:b/>
          <w:bCs/>
          <w:i/>
          <w:iCs/>
          <w:color w:val="231F20"/>
        </w:rPr>
        <w:t>[Input Status Bit 05]</w:t>
      </w:r>
      <w:r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77777777" w:rsidR="0043518D" w:rsidRPr="00936D58" w:rsidRDefault="006A7AF4" w:rsidP="00DB6EE5">
      <w:pPr>
        <w:pStyle w:val="BodyText"/>
        <w:tabs>
          <w:tab w:val="left" w:pos="3953"/>
        </w:tabs>
        <w:ind w:left="360" w:right="360"/>
        <w:rPr>
          <w:b/>
          <w:bCs/>
          <w:i/>
          <w:iCs/>
        </w:rPr>
      </w:pPr>
      <w:r w:rsidRPr="00936D58">
        <w:rPr>
          <w:b/>
          <w:bCs/>
          <w:i/>
          <w:iCs/>
          <w:color w:val="231F20"/>
        </w:rPr>
        <w:t>[Input Status Bit 06]</w:t>
      </w:r>
      <w:r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77777777" w:rsidR="0043518D" w:rsidRPr="00936D58" w:rsidRDefault="006A7AF4" w:rsidP="00DB6EE5">
      <w:pPr>
        <w:pStyle w:val="BodyText"/>
        <w:tabs>
          <w:tab w:val="left" w:pos="3953"/>
        </w:tabs>
        <w:ind w:left="360" w:right="360"/>
        <w:rPr>
          <w:b/>
          <w:bCs/>
          <w:i/>
          <w:iCs/>
        </w:rPr>
      </w:pPr>
      <w:r w:rsidRPr="00936D58">
        <w:rPr>
          <w:b/>
          <w:bCs/>
          <w:i/>
          <w:iCs/>
          <w:color w:val="231F20"/>
        </w:rPr>
        <w:t>[Input Status Bit 07]</w:t>
      </w:r>
      <w:r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 xml:space="preserve">The Non-Permissive status bit indicates that the rack controller unit is not permitting due to a </w:t>
      </w:r>
      <w:proofErr w:type="spellStart"/>
      <w:r>
        <w:rPr>
          <w:color w:val="231F20"/>
        </w:rPr>
        <w:t>bypassable</w:t>
      </w:r>
      <w:proofErr w:type="spellEnd"/>
      <w:r>
        <w:rPr>
          <w:color w:val="231F20"/>
        </w:rPr>
        <w:t xml:space="preserve"> fault condition. This is not set when idle or when the non-permit is due to a monitored </w:t>
      </w:r>
      <w:proofErr w:type="spellStart"/>
      <w:r>
        <w:rPr>
          <w:color w:val="231F20"/>
        </w:rPr>
        <w:t>deadman</w:t>
      </w:r>
      <w:proofErr w:type="spellEnd"/>
      <w:r>
        <w:rPr>
          <w:color w:val="231F20"/>
        </w:rPr>
        <w:t xml:space="preserve">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6CDE2BBA" w:rsidR="00B1303B" w:rsidRPr="00936D58" w:rsidRDefault="00B1303B" w:rsidP="00DB6EE5">
      <w:pPr>
        <w:pStyle w:val="BodyText"/>
        <w:tabs>
          <w:tab w:val="left" w:pos="3953"/>
        </w:tabs>
        <w:ind w:left="360" w:right="360"/>
        <w:rPr>
          <w:b/>
          <w:bCs/>
          <w:i/>
          <w:iCs/>
        </w:rPr>
      </w:pPr>
      <w:r w:rsidRPr="00936D58">
        <w:rPr>
          <w:b/>
          <w:bCs/>
          <w:i/>
          <w:iCs/>
          <w:color w:val="231F20"/>
        </w:rPr>
        <w:t>[Input Status Bit 0</w:t>
      </w:r>
      <w:r w:rsidR="00367582" w:rsidRPr="00936D58">
        <w:rPr>
          <w:b/>
          <w:bCs/>
          <w:i/>
          <w:iCs/>
          <w:color w:val="231F20"/>
        </w:rPr>
        <w:t>9</w:t>
      </w:r>
      <w:r w:rsidRPr="00936D58">
        <w:rPr>
          <w:b/>
          <w:bCs/>
          <w:i/>
          <w:iCs/>
          <w:color w:val="231F20"/>
        </w:rPr>
        <w:t>]</w:t>
      </w:r>
      <w:r w:rsidRPr="00936D58">
        <w:rPr>
          <w:b/>
          <w:bCs/>
          <w:i/>
          <w:iCs/>
          <w:color w:val="231F20"/>
        </w:rPr>
        <w:tab/>
      </w:r>
      <w:r w:rsidR="00367582" w:rsidRPr="00936D58">
        <w:rPr>
          <w:b/>
          <w:bCs/>
          <w:i/>
          <w:iCs/>
          <w:color w:val="231F20"/>
        </w:rPr>
        <w:t>Channel 5 High Resistance</w:t>
      </w:r>
    </w:p>
    <w:p w14:paraId="09DFECF0" w14:textId="77777777" w:rsidR="00B1303B" w:rsidRDefault="00B1303B" w:rsidP="00DB6EE5">
      <w:pPr>
        <w:pStyle w:val="BodyText"/>
        <w:ind w:left="360" w:right="360"/>
      </w:pPr>
      <w:r>
        <w:rPr>
          <w:color w:val="231F20"/>
        </w:rPr>
        <w:t>The</w:t>
      </w:r>
      <w:r w:rsidR="00367582">
        <w:rPr>
          <w:color w:val="231F20"/>
        </w:rPr>
        <w:t xml:space="preserve"> Channel 5 High Resistance status bit indicates </w:t>
      </w:r>
      <w:r w:rsidR="00367582">
        <w:t xml:space="preserve">that the </w:t>
      </w:r>
      <w:r w:rsidR="00367582" w:rsidRPr="00D9082B">
        <w:t>Channel 5</w:t>
      </w:r>
      <w:r w:rsidR="00367582">
        <w:t xml:space="preserv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6ED6A680" w:rsidR="0056600A" w:rsidRPr="00936D58" w:rsidRDefault="0056600A" w:rsidP="00DB6EE5">
      <w:pPr>
        <w:pStyle w:val="BodyText"/>
        <w:tabs>
          <w:tab w:val="left" w:pos="3953"/>
        </w:tabs>
        <w:ind w:left="360" w:right="360"/>
        <w:rPr>
          <w:b/>
          <w:bCs/>
          <w:i/>
          <w:iCs/>
        </w:rPr>
      </w:pPr>
      <w:r w:rsidRPr="00936D58">
        <w:rPr>
          <w:b/>
          <w:bCs/>
          <w:i/>
          <w:iCs/>
          <w:color w:val="231F20"/>
        </w:rPr>
        <w:t>[Input Status Bit 12]</w:t>
      </w:r>
      <w:r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6845E49C" w:rsidR="0056600A" w:rsidRPr="00936D58" w:rsidRDefault="0056600A" w:rsidP="00DB6EE5">
      <w:pPr>
        <w:pStyle w:val="BodyText"/>
        <w:tabs>
          <w:tab w:val="left" w:pos="3953"/>
        </w:tabs>
        <w:ind w:left="360" w:right="360"/>
        <w:rPr>
          <w:b/>
          <w:bCs/>
          <w:i/>
          <w:iCs/>
        </w:rPr>
      </w:pPr>
      <w:r w:rsidRPr="00936D58">
        <w:rPr>
          <w:b/>
          <w:bCs/>
          <w:i/>
          <w:iCs/>
          <w:color w:val="231F20"/>
        </w:rPr>
        <w:t>[Input Status Bit 13]</w:t>
      </w:r>
      <w:r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2ACF8900" w:rsidR="0056600A" w:rsidRPr="00936D58" w:rsidRDefault="0056600A" w:rsidP="00DB6EE5">
      <w:pPr>
        <w:pStyle w:val="BodyText"/>
        <w:tabs>
          <w:tab w:val="left" w:pos="3953"/>
        </w:tabs>
        <w:ind w:left="360" w:right="360"/>
        <w:rPr>
          <w:b/>
          <w:bCs/>
          <w:i/>
          <w:iCs/>
        </w:rPr>
      </w:pPr>
      <w:r w:rsidRPr="00936D58">
        <w:rPr>
          <w:b/>
          <w:bCs/>
          <w:i/>
          <w:iCs/>
          <w:color w:val="231F20"/>
        </w:rPr>
        <w:t>[Input Status Bit 14]</w:t>
      </w:r>
      <w:r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3F2E44DA" w:rsidR="0056600A" w:rsidRPr="00936D58" w:rsidRDefault="0056600A" w:rsidP="00DB6EE5">
      <w:pPr>
        <w:pStyle w:val="BodyText"/>
        <w:tabs>
          <w:tab w:val="left" w:pos="3953"/>
        </w:tabs>
        <w:ind w:left="360" w:right="360"/>
        <w:rPr>
          <w:b/>
          <w:bCs/>
          <w:i/>
          <w:iCs/>
        </w:rPr>
      </w:pPr>
      <w:r w:rsidRPr="00936D58">
        <w:rPr>
          <w:b/>
          <w:bCs/>
          <w:i/>
          <w:iCs/>
          <w:color w:val="231F20"/>
        </w:rPr>
        <w:t>[Input Status Bit 15]</w:t>
      </w:r>
      <w:r w:rsidRPr="00936D58">
        <w:rPr>
          <w:b/>
          <w:bCs/>
          <w:i/>
          <w:iCs/>
          <w:color w:val="231F20"/>
        </w:rPr>
        <w:tab/>
      </w:r>
      <w:proofErr w:type="spellStart"/>
      <w:r w:rsidRPr="00936D58">
        <w:rPr>
          <w:b/>
          <w:bCs/>
          <w:i/>
          <w:iCs/>
          <w:color w:val="231F20"/>
        </w:rPr>
        <w:t>Intellicheck</w:t>
      </w:r>
      <w:proofErr w:type="spellEnd"/>
    </w:p>
    <w:p w14:paraId="4C7AF194" w14:textId="0718FB34" w:rsidR="00AF4A7E" w:rsidRDefault="0056600A" w:rsidP="00DB6EE5">
      <w:pPr>
        <w:pStyle w:val="BodyText"/>
        <w:ind w:left="360" w:right="360"/>
        <w:rPr>
          <w:color w:val="231F20"/>
        </w:rPr>
      </w:pPr>
      <w:r>
        <w:t xml:space="preserve">The </w:t>
      </w:r>
      <w:proofErr w:type="spellStart"/>
      <w:r>
        <w:t>Intellicheck</w:t>
      </w:r>
      <w:proofErr w:type="spellEnd"/>
      <w:r>
        <w:t xml:space="preserve"> status bit indicates that the unit is connected to an </w:t>
      </w:r>
      <w:proofErr w:type="spellStart"/>
      <w:r>
        <w:t>Intellicheck</w:t>
      </w:r>
      <w:proofErr w:type="spellEnd"/>
      <w:r w:rsidRPr="0056600A">
        <w:rPr>
          <w:color w:val="231F20"/>
        </w:rPr>
        <w:t>.</w:t>
      </w:r>
    </w:p>
    <w:p w14:paraId="4314812C" w14:textId="77777777" w:rsidR="00AF4A7E" w:rsidRDefault="00AF4A7E" w:rsidP="00DB6EE5">
      <w:pPr>
        <w:pStyle w:val="BodyText"/>
        <w:ind w:left="1073" w:right="360"/>
        <w:rPr>
          <w:color w:val="231F20"/>
        </w:rPr>
      </w:pPr>
    </w:p>
    <w:p w14:paraId="2392A8C3" w14:textId="6E14920D" w:rsidR="00AF4A7E" w:rsidRPr="00936D58" w:rsidRDefault="00AF4A7E" w:rsidP="00DB6EE5">
      <w:pPr>
        <w:pStyle w:val="BodyText"/>
        <w:tabs>
          <w:tab w:val="left" w:pos="3953"/>
        </w:tabs>
        <w:ind w:left="360" w:right="360"/>
        <w:rPr>
          <w:b/>
          <w:bCs/>
          <w:i/>
          <w:iCs/>
        </w:rPr>
      </w:pPr>
      <w:r w:rsidRPr="00936D58">
        <w:rPr>
          <w:b/>
          <w:bCs/>
          <w:i/>
          <w:iCs/>
          <w:color w:val="231F20"/>
        </w:rPr>
        <w:t>[Input Status Bit 17]</w:t>
      </w:r>
      <w:r w:rsidRPr="00936D58">
        <w:rPr>
          <w:b/>
          <w:bCs/>
          <w:i/>
          <w:iCs/>
          <w:color w:val="231F20"/>
        </w:rPr>
        <w:tab/>
        <w:t>Bad EEPROM</w:t>
      </w:r>
    </w:p>
    <w:p w14:paraId="3A71CF91" w14:textId="77777777" w:rsidR="00AF4A7E" w:rsidRDefault="00AF4A7E" w:rsidP="00DB6EE5">
      <w:pPr>
        <w:pStyle w:val="BodyText"/>
        <w:ind w:left="360" w:right="360"/>
      </w:pPr>
      <w:r w:rsidRPr="00AF4A7E">
        <w:t xml:space="preserve">The Bad EEPROM status bit indicates that the rack controller has detected one or more errors in </w:t>
      </w:r>
      <w:r w:rsidRPr="00AF4A7E">
        <w:lastRenderedPageBreak/>
        <w:t>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726109ED" w14:textId="77777777" w:rsidR="00AF4A7E" w:rsidRDefault="00AF4A7E" w:rsidP="00DB6EE5">
      <w:pPr>
        <w:pStyle w:val="BodyText"/>
        <w:ind w:left="360" w:right="360"/>
      </w:pPr>
    </w:p>
    <w:p w14:paraId="356ECF56" w14:textId="14FFBA0C" w:rsidR="00AF4A7E" w:rsidRPr="00936D58" w:rsidRDefault="00AF4A7E" w:rsidP="00DB6EE5">
      <w:pPr>
        <w:pStyle w:val="BodyText"/>
        <w:tabs>
          <w:tab w:val="left" w:pos="3953"/>
        </w:tabs>
        <w:ind w:left="360" w:right="360"/>
        <w:rPr>
          <w:b/>
          <w:bCs/>
          <w:i/>
          <w:iCs/>
        </w:rPr>
      </w:pPr>
      <w:r w:rsidRPr="00936D58">
        <w:rPr>
          <w:b/>
          <w:bCs/>
          <w:i/>
          <w:iCs/>
          <w:color w:val="231F20"/>
        </w:rPr>
        <w:t>[Input Status Bit 18]</w:t>
      </w:r>
      <w:r w:rsidRPr="00936D58">
        <w:rPr>
          <w:b/>
          <w:bCs/>
          <w:i/>
          <w:iCs/>
          <w:color w:val="231F20"/>
        </w:rPr>
        <w:tab/>
        <w:t>ADC Time-Out</w:t>
      </w:r>
    </w:p>
    <w:p w14:paraId="42F16611" w14:textId="77777777" w:rsidR="0056600A" w:rsidRDefault="00AF4A7E" w:rsidP="00DB6EE5">
      <w:pPr>
        <w:pStyle w:val="BodyText"/>
        <w:ind w:left="360" w:right="360"/>
      </w:pPr>
      <w:r w:rsidRPr="00AF4A7E">
        <w:t>The ADC Time-out status bit indicates that a problem has been detected with the on-board Analog-to-Digital converter.</w:t>
      </w:r>
    </w:p>
    <w:p w14:paraId="19981B07" w14:textId="77777777" w:rsidR="00AF4A7E" w:rsidRDefault="00AF4A7E" w:rsidP="00DB6EE5">
      <w:pPr>
        <w:pStyle w:val="BodyText"/>
        <w:ind w:left="360" w:right="360"/>
      </w:pPr>
    </w:p>
    <w:p w14:paraId="3F083C04" w14:textId="26102E31" w:rsidR="00AF4A7E" w:rsidRPr="00936D58" w:rsidRDefault="00AF4A7E" w:rsidP="00DB6EE5">
      <w:pPr>
        <w:pStyle w:val="BodyText"/>
        <w:tabs>
          <w:tab w:val="left" w:pos="3953"/>
        </w:tabs>
        <w:ind w:left="360" w:right="360"/>
        <w:rPr>
          <w:b/>
          <w:bCs/>
          <w:i/>
          <w:iCs/>
        </w:rPr>
      </w:pPr>
      <w:r w:rsidRPr="00936D58">
        <w:rPr>
          <w:b/>
          <w:bCs/>
          <w:i/>
          <w:iCs/>
          <w:color w:val="231F20"/>
        </w:rPr>
        <w:t>[Input Status Bit 19]</w:t>
      </w:r>
      <w:r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7EACD4D8" w:rsidR="00AF4A7E" w:rsidRPr="00936D58" w:rsidRDefault="00AF4A7E" w:rsidP="00DB6EE5">
      <w:pPr>
        <w:pStyle w:val="BodyText"/>
        <w:tabs>
          <w:tab w:val="left" w:pos="3953"/>
        </w:tabs>
        <w:ind w:left="360" w:right="360"/>
        <w:rPr>
          <w:b/>
          <w:bCs/>
          <w:i/>
          <w:iCs/>
        </w:rPr>
      </w:pPr>
      <w:r w:rsidRPr="00936D58">
        <w:rPr>
          <w:b/>
          <w:bCs/>
          <w:i/>
          <w:iCs/>
          <w:color w:val="231F20"/>
        </w:rPr>
        <w:t>[Input Status Bit 20]</w:t>
      </w:r>
      <w:r w:rsidRPr="00936D58">
        <w:rPr>
          <w:b/>
          <w:bCs/>
          <w:i/>
          <w:iCs/>
          <w:color w:val="231F20"/>
        </w:rPr>
        <w:tab/>
        <w:t>Clock Error</w:t>
      </w:r>
    </w:p>
    <w:p w14:paraId="3A26D731" w14:textId="77777777" w:rsidR="00AF4A7E" w:rsidRDefault="00AF4A7E" w:rsidP="00DB6EE5">
      <w:pPr>
        <w:pStyle w:val="BodyText"/>
        <w:ind w:left="360" w:right="360"/>
      </w:pPr>
      <w:r w:rsidRPr="00AF4A7E">
        <w:t>The Clock Error status bit indicates that the rack controller cannot correctly read the on-board (battery-backed where legal) real-time calendar clock. This is typically not a Fault condition, unless the rack controller is running in “</w:t>
      </w:r>
      <w:proofErr w:type="spellStart"/>
      <w:r w:rsidRPr="00AF4A7E">
        <w:t>DateStamp</w:t>
      </w:r>
      <w:proofErr w:type="spellEnd"/>
      <w:r w:rsidRPr="00AF4A7E">
        <w:t>” mode, which required accurate Date/Time information.</w:t>
      </w:r>
    </w:p>
    <w:p w14:paraId="2FD2978D" w14:textId="77777777" w:rsidR="00AF4A7E" w:rsidRDefault="00AF4A7E" w:rsidP="00DB6EE5">
      <w:pPr>
        <w:pStyle w:val="BodyText"/>
        <w:ind w:left="360" w:right="360"/>
      </w:pPr>
    </w:p>
    <w:p w14:paraId="1F885F28" w14:textId="4DAD1E03" w:rsidR="00AF4A7E" w:rsidRPr="00936D58" w:rsidRDefault="00AF4A7E" w:rsidP="00DB6EE5">
      <w:pPr>
        <w:pStyle w:val="BodyText"/>
        <w:tabs>
          <w:tab w:val="left" w:pos="3953"/>
        </w:tabs>
        <w:ind w:left="360" w:right="360"/>
        <w:rPr>
          <w:b/>
          <w:bCs/>
          <w:i/>
          <w:iCs/>
        </w:rPr>
      </w:pPr>
      <w:r w:rsidRPr="00936D58">
        <w:rPr>
          <w:b/>
          <w:bCs/>
          <w:i/>
          <w:iCs/>
          <w:color w:val="231F20"/>
        </w:rPr>
        <w:t>[Input Status Bit 21]</w:t>
      </w:r>
      <w:r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39F84648" w:rsidR="00AF4A7E" w:rsidRPr="00936D58" w:rsidRDefault="00AF4A7E" w:rsidP="00DB6EE5">
      <w:pPr>
        <w:pStyle w:val="BodyText"/>
        <w:tabs>
          <w:tab w:val="left" w:pos="3953"/>
        </w:tabs>
        <w:ind w:left="360" w:right="360"/>
        <w:rPr>
          <w:b/>
          <w:bCs/>
          <w:i/>
          <w:iCs/>
        </w:rPr>
      </w:pPr>
      <w:r w:rsidRPr="00936D58">
        <w:rPr>
          <w:b/>
          <w:bCs/>
          <w:i/>
          <w:iCs/>
          <w:color w:val="231F20"/>
        </w:rPr>
        <w:t>[Input Status Bit 2</w:t>
      </w:r>
      <w:r w:rsidR="00B56B5A" w:rsidRPr="00936D58">
        <w:rPr>
          <w:b/>
          <w:bCs/>
          <w:i/>
          <w:iCs/>
          <w:color w:val="231F20"/>
        </w:rPr>
        <w:t>3</w:t>
      </w:r>
      <w:r w:rsidRPr="00936D58">
        <w:rPr>
          <w:b/>
          <w:bCs/>
          <w:i/>
          <w:iCs/>
          <w:color w:val="231F20"/>
        </w:rPr>
        <w:t>]</w:t>
      </w:r>
      <w:r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3C35CF89" w:rsidR="00B56B5A" w:rsidRPr="00936D58" w:rsidRDefault="00B56B5A" w:rsidP="00DB6EE5">
      <w:pPr>
        <w:pStyle w:val="BodyText"/>
        <w:tabs>
          <w:tab w:val="left" w:pos="3953"/>
        </w:tabs>
        <w:ind w:left="360" w:right="360"/>
        <w:rPr>
          <w:b/>
          <w:bCs/>
          <w:i/>
          <w:iCs/>
        </w:rPr>
      </w:pPr>
      <w:r w:rsidRPr="00936D58">
        <w:rPr>
          <w:b/>
          <w:bCs/>
          <w:i/>
          <w:iCs/>
          <w:color w:val="231F20"/>
        </w:rPr>
        <w:t>[Input Status Bit 24]</w:t>
      </w:r>
      <w:r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7F750D1F" w:rsidR="00B56B5A" w:rsidRPr="00936D58" w:rsidRDefault="00B56B5A" w:rsidP="00DB6EE5">
      <w:pPr>
        <w:pStyle w:val="BodyText"/>
        <w:tabs>
          <w:tab w:val="left" w:pos="3953"/>
        </w:tabs>
        <w:ind w:left="360" w:right="360"/>
        <w:rPr>
          <w:b/>
          <w:bCs/>
          <w:i/>
          <w:iCs/>
        </w:rPr>
      </w:pPr>
      <w:r w:rsidRPr="00936D58">
        <w:rPr>
          <w:b/>
          <w:bCs/>
          <w:i/>
          <w:iCs/>
          <w:color w:val="231F20"/>
        </w:rPr>
        <w:t>[Input Status Bit 26]</w:t>
      </w:r>
      <w:r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3835E369" w:rsidR="00B56B5A" w:rsidRPr="00936D58" w:rsidRDefault="00B56B5A" w:rsidP="00DB6EE5">
      <w:pPr>
        <w:pStyle w:val="BodyText"/>
        <w:tabs>
          <w:tab w:val="left" w:pos="3953"/>
        </w:tabs>
        <w:ind w:left="360" w:right="360"/>
        <w:rPr>
          <w:b/>
          <w:bCs/>
          <w:i/>
          <w:iCs/>
        </w:rPr>
      </w:pPr>
      <w:r w:rsidRPr="00936D58">
        <w:rPr>
          <w:b/>
          <w:bCs/>
          <w:i/>
          <w:iCs/>
          <w:color w:val="231F20"/>
        </w:rPr>
        <w:t>[Input Status Bit 28]</w:t>
      </w:r>
      <w:r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043202A6" w:rsidR="00B56B5A" w:rsidRPr="00936D58" w:rsidRDefault="00B56B5A" w:rsidP="00DB6EE5">
      <w:pPr>
        <w:pStyle w:val="BodyText"/>
        <w:tabs>
          <w:tab w:val="left" w:pos="3953"/>
        </w:tabs>
        <w:ind w:left="360" w:right="360"/>
        <w:rPr>
          <w:b/>
          <w:bCs/>
          <w:i/>
          <w:iCs/>
        </w:rPr>
      </w:pPr>
      <w:r w:rsidRPr="00936D58">
        <w:rPr>
          <w:b/>
          <w:bCs/>
          <w:i/>
          <w:iCs/>
          <w:color w:val="231F20"/>
        </w:rPr>
        <w:t>[Input Status Bit 29]</w:t>
      </w:r>
      <w:r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365FDA5C" w:rsidR="00B56B5A" w:rsidRPr="00936D58" w:rsidRDefault="00B56B5A" w:rsidP="00DB6EE5">
      <w:pPr>
        <w:pStyle w:val="BodyText"/>
        <w:tabs>
          <w:tab w:val="left" w:pos="3953"/>
        </w:tabs>
        <w:ind w:left="360" w:right="360"/>
        <w:rPr>
          <w:b/>
          <w:bCs/>
          <w:i/>
          <w:iCs/>
        </w:rPr>
      </w:pPr>
      <w:r w:rsidRPr="00936D58">
        <w:rPr>
          <w:b/>
          <w:bCs/>
          <w:i/>
          <w:iCs/>
          <w:color w:val="231F20"/>
        </w:rPr>
        <w:t>[Input Status Bit 30]</w:t>
      </w:r>
      <w:r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w:t>
      </w:r>
      <w:proofErr w:type="spellStart"/>
      <w:r>
        <w:t>Intellitrol</w:t>
      </w:r>
      <w:proofErr w:type="spellEnd"/>
      <w:r>
        <w:t xml:space="preserve"> out of a shutdown state.</w:t>
      </w:r>
    </w:p>
    <w:p w14:paraId="2CDBB21F" w14:textId="77777777" w:rsidR="00BA6746" w:rsidRDefault="00BA6746" w:rsidP="00DB6EE5">
      <w:pPr>
        <w:pStyle w:val="BodyText"/>
        <w:ind w:left="1073" w:right="360"/>
      </w:pPr>
    </w:p>
    <w:p w14:paraId="59B20ED0" w14:textId="010D31EF" w:rsidR="00B56B5A" w:rsidRPr="00936D58" w:rsidRDefault="00B56B5A" w:rsidP="00DB6EE5">
      <w:pPr>
        <w:pStyle w:val="BodyText"/>
        <w:tabs>
          <w:tab w:val="left" w:pos="3953"/>
        </w:tabs>
        <w:ind w:left="360" w:right="360"/>
        <w:rPr>
          <w:b/>
          <w:bCs/>
          <w:i/>
          <w:iCs/>
        </w:rPr>
      </w:pPr>
      <w:r w:rsidRPr="00936D58">
        <w:rPr>
          <w:b/>
          <w:bCs/>
          <w:i/>
          <w:iCs/>
          <w:color w:val="231F20"/>
        </w:rPr>
        <w:t>[Input Status Bit 31]</w:t>
      </w:r>
      <w:r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6F16199" w:rsidR="008F2201" w:rsidRDefault="008F2201" w:rsidP="00DB6EE5">
      <w:pPr>
        <w:pStyle w:val="BodyText"/>
        <w:ind w:left="360" w:right="360"/>
      </w:pPr>
    </w:p>
    <w:p w14:paraId="1539FF54" w14:textId="6D04FDB3" w:rsidR="008F2201" w:rsidRDefault="008F2201" w:rsidP="00DB6EE5">
      <w:pPr>
        <w:pStyle w:val="BodyText"/>
        <w:ind w:left="360" w:right="360"/>
      </w:pPr>
    </w:p>
    <w:p w14:paraId="7385A11A" w14:textId="688263FF" w:rsidR="008F2201" w:rsidRDefault="008F2201" w:rsidP="00DB6EE5">
      <w:pPr>
        <w:pStyle w:val="BodyText"/>
        <w:ind w:left="360" w:right="360"/>
      </w:pPr>
    </w:p>
    <w:p w14:paraId="6D4309B9" w14:textId="3FD8E11D" w:rsidR="008F2201" w:rsidRDefault="008F2201" w:rsidP="00DB6EE5">
      <w:pPr>
        <w:pStyle w:val="BodyText"/>
        <w:ind w:left="360" w:right="360"/>
      </w:pPr>
    </w:p>
    <w:p w14:paraId="333DAC0E" w14:textId="5FFE67BB" w:rsidR="001E6206" w:rsidRDefault="001E6206" w:rsidP="001E6206">
      <w:pPr>
        <w:pStyle w:val="BodyText"/>
        <w:ind w:right="360"/>
        <w:rPr>
          <w:sz w:val="10"/>
        </w:rPr>
      </w:pPr>
    </w:p>
    <w:p w14:paraId="3DDE582F" w14:textId="77777777" w:rsidR="001E6206" w:rsidRDefault="001E6206" w:rsidP="00DB6EE5">
      <w:pPr>
        <w:pStyle w:val="BodyText"/>
        <w:ind w:left="360" w:right="360"/>
        <w:rPr>
          <w:sz w:val="10"/>
        </w:rPr>
      </w:pPr>
    </w:p>
    <w:p w14:paraId="38BAE784" w14:textId="7D4568D3" w:rsidR="0043518D" w:rsidRDefault="006A7AF4" w:rsidP="00B04BC6">
      <w:pPr>
        <w:pStyle w:val="Heading4"/>
        <w:numPr>
          <w:ilvl w:val="1"/>
          <w:numId w:val="16"/>
        </w:numPr>
        <w:tabs>
          <w:tab w:val="left" w:pos="2173"/>
          <w:tab w:val="left" w:pos="2174"/>
          <w:tab w:val="left" w:pos="4333"/>
        </w:tabs>
        <w:spacing w:before="58" w:line="240" w:lineRule="auto"/>
        <w:ind w:right="360"/>
      </w:pPr>
      <w:bookmarkStart w:id="0" w:name="_GoBack"/>
      <w:bookmarkEnd w:id="0"/>
      <w:r>
        <w:rPr>
          <w:color w:val="231F20"/>
        </w:rPr>
        <w:lastRenderedPageBreak/>
        <w:t>Function Code 03</w:t>
      </w:r>
      <w:r>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 xml:space="preserve">Function code 03 reads one or more 16-bit registers. Function code 03 query and response messages are in accordance with the </w:t>
      </w:r>
      <w:proofErr w:type="spellStart"/>
      <w:r>
        <w:rPr>
          <w:color w:val="231F20"/>
        </w:rPr>
        <w:t>Modicon</w:t>
      </w:r>
      <w:proofErr w:type="spellEnd"/>
      <w:r>
        <w:rPr>
          <w:color w:val="231F20"/>
        </w:rPr>
        <w:t xml:space="preserve">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6467ECD1" w:rsidR="0043518D" w:rsidRDefault="006A7AF4" w:rsidP="00605592">
            <w:pPr>
              <w:pStyle w:val="TableParagraph"/>
              <w:spacing w:line="240" w:lineRule="auto"/>
              <w:ind w:left="0"/>
              <w:jc w:val="center"/>
              <w:rPr>
                <w:sz w:val="21"/>
              </w:rPr>
            </w:pPr>
            <w:r>
              <w:rPr>
                <w:color w:val="231F20"/>
                <w:sz w:val="21"/>
              </w:rPr>
              <w:t>01</w:t>
            </w:r>
            <w:r w:rsidR="005B2BF8">
              <w:rPr>
                <w:color w:val="231F20"/>
                <w:sz w:val="21"/>
              </w:rPr>
              <w:t xml:space="preserve"> </w:t>
            </w:r>
            <w:r>
              <w:rPr>
                <w:color w:val="231F20"/>
                <w:sz w:val="21"/>
              </w:rPr>
              <w:t>-</w:t>
            </w:r>
            <w:r w:rsidR="005B2BF8">
              <w:rPr>
                <w:color w:val="231F20"/>
                <w:sz w:val="21"/>
              </w:rPr>
              <w:t xml:space="preserve"> </w:t>
            </w:r>
            <w:r>
              <w:rPr>
                <w:color w:val="231F20"/>
                <w:sz w:val="21"/>
              </w:rPr>
              <w:t>99</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2F65AE18" w:rsidR="0043518D" w:rsidRDefault="006A7AF4" w:rsidP="00605592">
            <w:pPr>
              <w:pStyle w:val="TableParagraph"/>
              <w:spacing w:line="240" w:lineRule="auto"/>
              <w:ind w:left="0"/>
              <w:jc w:val="center"/>
              <w:rPr>
                <w:sz w:val="21"/>
              </w:rPr>
            </w:pPr>
            <w:r>
              <w:rPr>
                <w:color w:val="231F20"/>
                <w:sz w:val="21"/>
              </w:rPr>
              <w:t>01</w:t>
            </w:r>
            <w:r w:rsidR="005B2BF8">
              <w:rPr>
                <w:color w:val="231F20"/>
                <w:sz w:val="21"/>
              </w:rPr>
              <w:t xml:space="preserve"> </w:t>
            </w:r>
            <w:r>
              <w:rPr>
                <w:color w:val="231F20"/>
                <w:sz w:val="21"/>
              </w:rPr>
              <w:t>-</w:t>
            </w:r>
            <w:r w:rsidR="005B2BF8">
              <w:rPr>
                <w:color w:val="231F20"/>
                <w:sz w:val="21"/>
              </w:rPr>
              <w:t xml:space="preserve"> </w:t>
            </w:r>
            <w:r>
              <w:rPr>
                <w:color w:val="231F20"/>
                <w:sz w:val="21"/>
              </w:rPr>
              <w:t>99</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 xml:space="preserve">The </w:t>
      </w:r>
      <w:proofErr w:type="spellStart"/>
      <w:r>
        <w:rPr>
          <w:color w:val="231F20"/>
        </w:rPr>
        <w:t>Intellitrol</w:t>
      </w:r>
      <w:proofErr w:type="spellEnd"/>
      <w:r>
        <w:rPr>
          <w:color w:val="231F20"/>
        </w:rPr>
        <w:t xml:space="preserve"> utilizes the Modbus Register Set as a mechanism for the passing of information to the Terminal Automation System. Mostly, the registers are used by the </w:t>
      </w:r>
      <w:proofErr w:type="spellStart"/>
      <w:r>
        <w:rPr>
          <w:color w:val="231F20"/>
        </w:rPr>
        <w:t>Intellitrol</w:t>
      </w:r>
      <w:proofErr w:type="spellEnd"/>
      <w:r>
        <w:rPr>
          <w:color w:val="231F20"/>
        </w:rPr>
        <w:t xml:space="preserve">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16"/>
          <w:headerReference w:type="default" r:id="rId17"/>
          <w:footerReference w:type="even" r:id="rId18"/>
          <w:footerReference w:type="default" r:id="rId19"/>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 xml:space="preserve">Number of probes on current truck. </w:t>
            </w:r>
            <w:proofErr w:type="spellStart"/>
            <w:r w:rsidRPr="008607A6">
              <w:rPr>
                <w:color w:val="231F20"/>
                <w:sz w:val="20"/>
                <w:szCs w:val="20"/>
              </w:rPr>
              <w:t>Intellitrol</w:t>
            </w:r>
            <w:proofErr w:type="spellEnd"/>
            <w:r w:rsidRPr="008607A6">
              <w:rPr>
                <w:color w:val="231F20"/>
                <w:sz w:val="20"/>
                <w:szCs w:val="20"/>
              </w:rPr>
              <w:t xml:space="preserve">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 xml:space="preserve">When this register is set to 1 the </w:t>
            </w:r>
            <w:proofErr w:type="spellStart"/>
            <w:r w:rsidRPr="008607A6">
              <w:rPr>
                <w:color w:val="231F20"/>
                <w:sz w:val="20"/>
                <w:szCs w:val="20"/>
              </w:rPr>
              <w:t>Intellitrol</w:t>
            </w:r>
            <w:proofErr w:type="spellEnd"/>
            <w:r w:rsidRPr="008607A6">
              <w:rPr>
                <w:color w:val="231F20"/>
                <w:sz w:val="20"/>
                <w:szCs w:val="20"/>
              </w:rPr>
              <w:t xml:space="preserve">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6261113B" w14:textId="77777777" w:rsidR="0043518D" w:rsidRDefault="0043518D" w:rsidP="00DB6EE5">
      <w:pPr>
        <w:pStyle w:val="BodyText"/>
        <w:spacing w:before="7"/>
        <w:ind w:right="360"/>
        <w:rPr>
          <w:sz w:val="17"/>
        </w:rPr>
      </w:pPr>
    </w:p>
    <w:p w14:paraId="40DEE577" w14:textId="484AA7E8" w:rsidR="0043518D" w:rsidRDefault="006A7AF4" w:rsidP="00B04BC6">
      <w:pPr>
        <w:pStyle w:val="Heading4"/>
        <w:numPr>
          <w:ilvl w:val="2"/>
          <w:numId w:val="16"/>
        </w:numPr>
        <w:tabs>
          <w:tab w:val="left" w:pos="2173"/>
          <w:tab w:val="left" w:pos="2174"/>
          <w:tab w:val="left" w:pos="4333"/>
        </w:tabs>
        <w:spacing w:before="1" w:line="240" w:lineRule="auto"/>
        <w:ind w:right="360"/>
      </w:pPr>
      <w:r>
        <w:rPr>
          <w:color w:val="231F20"/>
        </w:rPr>
        <w:lastRenderedPageBreak/>
        <w:t xml:space="preserve">[Register </w:t>
      </w:r>
      <w:r w:rsidR="00B91535">
        <w:rPr>
          <w:color w:val="231F20"/>
        </w:rPr>
        <w:t>0</w:t>
      </w:r>
      <w:r>
        <w:rPr>
          <w:color w:val="231F20"/>
        </w:rPr>
        <w:t>005]</w:t>
      </w:r>
      <w:r w:rsidR="007438D9">
        <w:rPr>
          <w:color w:val="231F20"/>
        </w:rPr>
        <w:tab/>
      </w:r>
      <w:r>
        <w:rPr>
          <w:color w:val="231F20"/>
        </w:rPr>
        <w:t>Firmware</w:t>
      </w:r>
      <w:r>
        <w:rPr>
          <w:color w:val="231F20"/>
          <w:spacing w:val="-1"/>
        </w:rPr>
        <w:t xml:space="preserve"> </w:t>
      </w:r>
      <w:r>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0588BC9" w14:textId="77777777" w:rsidR="0043518D" w:rsidRDefault="0043518D" w:rsidP="00DB6EE5">
      <w:pPr>
        <w:pStyle w:val="BodyText"/>
        <w:spacing w:before="6"/>
        <w:ind w:left="360" w:right="360"/>
        <w:rPr>
          <w:sz w:val="17"/>
        </w:rPr>
      </w:pPr>
    </w:p>
    <w:p w14:paraId="5FF745A8" w14:textId="0538A1C2" w:rsidR="0043518D" w:rsidRDefault="006A7AF4" w:rsidP="00B04BC6">
      <w:pPr>
        <w:pStyle w:val="Heading4"/>
        <w:numPr>
          <w:ilvl w:val="2"/>
          <w:numId w:val="16"/>
        </w:numPr>
        <w:tabs>
          <w:tab w:val="left" w:pos="2173"/>
          <w:tab w:val="left" w:pos="2174"/>
          <w:tab w:val="left" w:pos="4333"/>
        </w:tabs>
        <w:spacing w:line="240" w:lineRule="auto"/>
        <w:ind w:right="360"/>
      </w:pPr>
      <w:r>
        <w:rPr>
          <w:color w:val="231F20"/>
        </w:rPr>
        <w:t xml:space="preserve">[Register </w:t>
      </w:r>
      <w:r w:rsidR="00B91535">
        <w:rPr>
          <w:color w:val="231F20"/>
        </w:rPr>
        <w:t>0</w:t>
      </w:r>
      <w:r>
        <w:rPr>
          <w:color w:val="231F20"/>
        </w:rPr>
        <w:t>008]</w:t>
      </w:r>
      <w:r w:rsidR="007438D9">
        <w:rPr>
          <w:color w:val="231F20"/>
        </w:rPr>
        <w:tab/>
      </w:r>
      <w:r>
        <w:rPr>
          <w:color w:val="231F20"/>
        </w:rPr>
        <w:t xml:space="preserve">Wait for </w:t>
      </w:r>
      <w:r>
        <w:rPr>
          <w:color w:val="231F20"/>
          <w:spacing w:val="-4"/>
        </w:rPr>
        <w:t>TAS</w:t>
      </w:r>
      <w:r>
        <w:rPr>
          <w:color w:val="231F20"/>
          <w:spacing w:val="-1"/>
        </w:rPr>
        <w:t xml:space="preserve"> </w:t>
      </w:r>
      <w:r>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proofErr w:type="spellStart"/>
      <w:r>
        <w:rPr>
          <w:color w:val="231F20"/>
        </w:rPr>
        <w:t>Intellitrols</w:t>
      </w:r>
      <w:proofErr w:type="spellEnd"/>
      <w:r>
        <w:rPr>
          <w:color w:val="231F20"/>
        </w:rPr>
        <w:t xml:space="preserve">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32ECA7F4" w:rsidR="0043518D" w:rsidRDefault="006A7AF4" w:rsidP="00B04BC6">
      <w:pPr>
        <w:pStyle w:val="Heading4"/>
        <w:numPr>
          <w:ilvl w:val="2"/>
          <w:numId w:val="16"/>
        </w:numPr>
        <w:tabs>
          <w:tab w:val="left" w:pos="2173"/>
          <w:tab w:val="left" w:pos="2174"/>
          <w:tab w:val="left" w:pos="4333"/>
        </w:tabs>
        <w:spacing w:line="240" w:lineRule="auto"/>
        <w:ind w:right="360"/>
      </w:pPr>
      <w:r>
        <w:rPr>
          <w:color w:val="231F20"/>
        </w:rPr>
        <w:t xml:space="preserve">[Register </w:t>
      </w:r>
      <w:r w:rsidR="00B91535">
        <w:rPr>
          <w:color w:val="231F20"/>
        </w:rPr>
        <w:t>0</w:t>
      </w:r>
      <w:r>
        <w:rPr>
          <w:color w:val="231F20"/>
        </w:rPr>
        <w:t>009]</w:t>
      </w:r>
      <w:r w:rsidR="007438D9">
        <w:rPr>
          <w:color w:val="231F20"/>
        </w:rPr>
        <w:tab/>
      </w:r>
      <w:r>
        <w:rPr>
          <w:color w:val="231F20"/>
        </w:rPr>
        <w:t>Bypass Active</w:t>
      </w:r>
      <w:r>
        <w:rPr>
          <w:color w:val="231F20"/>
          <w:spacing w:val="-1"/>
        </w:rPr>
        <w:t xml:space="preserve"> </w:t>
      </w:r>
      <w:r>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77777777" w:rsidR="0043518D" w:rsidRDefault="006A7AF4" w:rsidP="00DB6EE5">
      <w:pPr>
        <w:pStyle w:val="BodyText"/>
        <w:ind w:left="360" w:right="360"/>
      </w:pPr>
      <w:r>
        <w:rPr>
          <w:color w:val="231F20"/>
        </w:rPr>
        <w:t xml:space="preserve">The </w:t>
      </w:r>
      <w:proofErr w:type="spellStart"/>
      <w:r>
        <w:rPr>
          <w:color w:val="231F20"/>
        </w:rPr>
        <w:t>Intellitrol</w:t>
      </w:r>
      <w:proofErr w:type="spellEnd"/>
      <w:r>
        <w:rPr>
          <w:color w:val="231F20"/>
        </w:rPr>
        <w:t xml:space="preserve"> will allow the full 16-bits’ worth of timer value (FFFF hex), or about 18 hours as the maxi- 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proofErr w:type="spellStart"/>
      <w:r>
        <w:rPr>
          <w:color w:val="231F20"/>
        </w:rPr>
        <w:t>Intellitrols</w:t>
      </w:r>
      <w:proofErr w:type="spellEnd"/>
      <w:r>
        <w:rPr>
          <w:color w:val="231F20"/>
        </w:rPr>
        <w:t xml:space="preserve"> will be shipped with Bypass Active Time set to 3600 seconds (1 hour).</w:t>
      </w:r>
    </w:p>
    <w:p w14:paraId="1BDBDA4F" w14:textId="48354476" w:rsidR="00002715" w:rsidRDefault="00002715" w:rsidP="00DB6EE5">
      <w:pPr>
        <w:pStyle w:val="BodyText"/>
        <w:spacing w:before="1"/>
        <w:ind w:left="360" w:right="360"/>
      </w:pPr>
    </w:p>
    <w:p w14:paraId="4047687A" w14:textId="1BEEF81F" w:rsidR="00002715" w:rsidRDefault="00002715" w:rsidP="00B04BC6">
      <w:pPr>
        <w:pStyle w:val="Heading4"/>
        <w:numPr>
          <w:ilvl w:val="2"/>
          <w:numId w:val="16"/>
        </w:numPr>
        <w:tabs>
          <w:tab w:val="left" w:pos="2173"/>
          <w:tab w:val="left" w:pos="2174"/>
          <w:tab w:val="left" w:pos="4333"/>
        </w:tabs>
        <w:spacing w:line="240" w:lineRule="auto"/>
        <w:ind w:right="360"/>
      </w:pPr>
      <w:r>
        <w:rPr>
          <w:color w:val="231F20"/>
        </w:rPr>
        <w:t xml:space="preserve">[Register </w:t>
      </w:r>
      <w:r w:rsidR="00B91535">
        <w:rPr>
          <w:color w:val="231F20"/>
        </w:rPr>
        <w:t>0</w:t>
      </w:r>
      <w:r>
        <w:rPr>
          <w:color w:val="231F20"/>
        </w:rPr>
        <w:t>00A]</w:t>
      </w:r>
      <w:r w:rsidR="007438D9">
        <w:rPr>
          <w:color w:val="231F20"/>
        </w:rPr>
        <w:tab/>
      </w:r>
      <w:r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 xml:space="preserve">9999).  This register is only required for </w:t>
      </w:r>
      <w:proofErr w:type="spellStart"/>
      <w:r w:rsidRPr="00002715">
        <w:rPr>
          <w:color w:val="231F20"/>
        </w:rPr>
        <w:t>DateStamp</w:t>
      </w:r>
      <w:proofErr w:type="spellEnd"/>
      <w:r w:rsidRPr="00002715">
        <w:rPr>
          <w:color w:val="231F20"/>
        </w:rPr>
        <w:t xml:space="preserve"> systems (See Modbus functions Write Company ID Name and Write Password) but is allowed anytime.</w:t>
      </w:r>
    </w:p>
    <w:p w14:paraId="3E9048D8" w14:textId="19BFC8A8" w:rsidR="00002715" w:rsidRDefault="00002715" w:rsidP="00DB6EE5">
      <w:pPr>
        <w:pStyle w:val="BodyText"/>
        <w:spacing w:before="1"/>
        <w:ind w:left="360" w:right="360"/>
      </w:pPr>
      <w:r w:rsidRPr="00002715">
        <w:rPr>
          <w:color w:val="231F20"/>
        </w:rPr>
        <w:t xml:space="preserve">Newly manufactured VIP’s and </w:t>
      </w:r>
      <w:proofErr w:type="spellStart"/>
      <w:r w:rsidRPr="00002715">
        <w:rPr>
          <w:color w:val="231F20"/>
        </w:rPr>
        <w:t>Intellitrols</w:t>
      </w:r>
      <w:proofErr w:type="spellEnd"/>
      <w:r w:rsidRPr="00002715">
        <w:rPr>
          <w:color w:val="231F20"/>
        </w:rPr>
        <w:t xml:space="preserve"> will be shipped with the terminal number set to 0.</w:t>
      </w:r>
    </w:p>
    <w:p w14:paraId="5F447BF1" w14:textId="77777777" w:rsidR="0043518D" w:rsidRDefault="0043518D" w:rsidP="00DB6EE5">
      <w:pPr>
        <w:pStyle w:val="BodyText"/>
        <w:spacing w:before="7"/>
        <w:ind w:left="360" w:right="360"/>
        <w:rPr>
          <w:sz w:val="17"/>
        </w:rPr>
      </w:pPr>
    </w:p>
    <w:p w14:paraId="6153AC28" w14:textId="78CF5412" w:rsidR="0043518D" w:rsidRDefault="006A7AF4" w:rsidP="00B04BC6">
      <w:pPr>
        <w:pStyle w:val="Heading4"/>
        <w:numPr>
          <w:ilvl w:val="2"/>
          <w:numId w:val="16"/>
        </w:numPr>
        <w:tabs>
          <w:tab w:val="left" w:pos="2173"/>
          <w:tab w:val="left" w:pos="2174"/>
          <w:tab w:val="left" w:pos="4333"/>
        </w:tabs>
        <w:spacing w:before="1" w:line="240" w:lineRule="auto"/>
        <w:ind w:right="360"/>
      </w:pPr>
      <w:r>
        <w:rPr>
          <w:color w:val="231F20"/>
        </w:rPr>
        <w:t xml:space="preserve">[Register </w:t>
      </w:r>
      <w:r w:rsidR="00B91535">
        <w:rPr>
          <w:color w:val="231F20"/>
        </w:rPr>
        <w:t>0</w:t>
      </w:r>
      <w:r>
        <w:rPr>
          <w:color w:val="231F20"/>
        </w:rPr>
        <w:t>00B]</w:t>
      </w:r>
      <w:r>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proofErr w:type="spellStart"/>
      <w:r>
        <w:rPr>
          <w:color w:val="231F20"/>
        </w:rPr>
        <w:t>Intellitrols</w:t>
      </w:r>
      <w:proofErr w:type="spellEnd"/>
      <w:r>
        <w:rPr>
          <w:color w:val="231F20"/>
        </w:rPr>
        <w:t xml:space="preserve">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BDDD405" w:rsidR="0043518D" w:rsidRDefault="006A7AF4" w:rsidP="00B04BC6">
      <w:pPr>
        <w:pStyle w:val="Heading4"/>
        <w:numPr>
          <w:ilvl w:val="2"/>
          <w:numId w:val="16"/>
        </w:numPr>
        <w:tabs>
          <w:tab w:val="left" w:pos="1799"/>
          <w:tab w:val="left" w:pos="1801"/>
          <w:tab w:val="left" w:pos="3959"/>
        </w:tabs>
        <w:spacing w:line="240" w:lineRule="auto"/>
        <w:ind w:right="360"/>
      </w:pPr>
      <w:r>
        <w:rPr>
          <w:color w:val="231F20"/>
        </w:rPr>
        <w:t xml:space="preserve">[Register </w:t>
      </w:r>
      <w:r w:rsidR="00B91535">
        <w:rPr>
          <w:color w:val="231F20"/>
        </w:rPr>
        <w:t>0</w:t>
      </w:r>
      <w:r>
        <w:rPr>
          <w:color w:val="231F20"/>
        </w:rPr>
        <w:t>00E]</w:t>
      </w:r>
      <w:r>
        <w:rPr>
          <w:color w:val="231F20"/>
        </w:rPr>
        <w:tab/>
      </w:r>
      <w:r w:rsidR="006C1ED5">
        <w:rPr>
          <w:color w:val="231F20"/>
        </w:rPr>
        <w:tab/>
      </w:r>
      <w:r>
        <w:rPr>
          <w:color w:val="231F20"/>
        </w:rPr>
        <w:t>VIP Mode Control</w:t>
      </w:r>
    </w:p>
    <w:p w14:paraId="6FDCB2AF" w14:textId="77777777" w:rsidR="0043518D" w:rsidRDefault="006A7AF4" w:rsidP="00DB6EE5">
      <w:pPr>
        <w:pStyle w:val="BodyText"/>
        <w:spacing w:before="1"/>
        <w:ind w:left="360" w:right="360"/>
      </w:pPr>
      <w:r>
        <w:rPr>
          <w:color w:val="231F20"/>
        </w:rPr>
        <w:t xml:space="preserve">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w:t>
      </w:r>
      <w:proofErr w:type="spellStart"/>
      <w:r>
        <w:rPr>
          <w:color w:val="231F20"/>
        </w:rPr>
        <w:t>Intellitrol</w:t>
      </w:r>
      <w:proofErr w:type="spellEnd"/>
      <w:r>
        <w:rPr>
          <w:color w:val="231F20"/>
        </w:rPr>
        <w:t xml:space="preserve">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B1303B"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6C4EF3" w14:paraId="55B17CE7" w14:textId="77777777" w:rsidTr="00432554">
                    <w:trPr>
                      <w:trHeight w:val="267"/>
                    </w:trPr>
                    <w:tc>
                      <w:tcPr>
                        <w:tcW w:w="1016" w:type="dxa"/>
                        <w:shd w:val="clear" w:color="auto" w:fill="D1D2D1"/>
                      </w:tcPr>
                      <w:p w14:paraId="7D5A314D" w14:textId="77777777" w:rsidR="006C4EF3" w:rsidRDefault="006C4EF3"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6C4EF3" w:rsidRDefault="006C4EF3"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6C4EF3" w:rsidRDefault="006C4EF3"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6C4EF3" w14:paraId="45AFB565" w14:textId="77777777" w:rsidTr="00432554">
                    <w:trPr>
                      <w:trHeight w:val="840"/>
                    </w:trPr>
                    <w:tc>
                      <w:tcPr>
                        <w:tcW w:w="1016" w:type="dxa"/>
                      </w:tcPr>
                      <w:p w14:paraId="151184CF" w14:textId="77777777" w:rsidR="006C4EF3" w:rsidRDefault="006C4EF3" w:rsidP="00605592">
                        <w:pPr>
                          <w:pStyle w:val="TableParagraph"/>
                          <w:spacing w:line="250" w:lineRule="exact"/>
                          <w:ind w:left="0"/>
                          <w:jc w:val="center"/>
                          <w:rPr>
                            <w:sz w:val="21"/>
                          </w:rPr>
                        </w:pPr>
                        <w:r>
                          <w:rPr>
                            <w:color w:val="231F20"/>
                            <w:sz w:val="21"/>
                          </w:rPr>
                          <w:t>0</w:t>
                        </w:r>
                      </w:p>
                    </w:tc>
                    <w:tc>
                      <w:tcPr>
                        <w:tcW w:w="3195" w:type="dxa"/>
                      </w:tcPr>
                      <w:p w14:paraId="5C20B956" w14:textId="3B9B1B42" w:rsidR="006C4EF3" w:rsidRDefault="006C4EF3" w:rsidP="00605592">
                        <w:pPr>
                          <w:pStyle w:val="TableParagraph"/>
                          <w:spacing w:line="250" w:lineRule="exact"/>
                          <w:ind w:left="0"/>
                          <w:rPr>
                            <w:sz w:val="21"/>
                          </w:rPr>
                        </w:pPr>
                        <w:r>
                          <w:rPr>
                            <w:color w:val="231F20"/>
                            <w:sz w:val="21"/>
                          </w:rPr>
                          <w:t>Local Operation</w:t>
                        </w:r>
                      </w:p>
                    </w:tc>
                    <w:tc>
                      <w:tcPr>
                        <w:tcW w:w="5505" w:type="dxa"/>
                      </w:tcPr>
                      <w:p w14:paraId="6E7304A9" w14:textId="77777777" w:rsidR="006C4EF3" w:rsidRDefault="006C4EF3" w:rsidP="00605592">
                        <w:pPr>
                          <w:pStyle w:val="TableParagraph"/>
                          <w:spacing w:line="246" w:lineRule="exact"/>
                          <w:ind w:left="0"/>
                          <w:rPr>
                            <w:sz w:val="21"/>
                          </w:rPr>
                        </w:pPr>
                        <w:r>
                          <w:rPr>
                            <w:color w:val="231F20"/>
                            <w:sz w:val="21"/>
                          </w:rPr>
                          <w:t>Normal operation without any Modbus override. Permits</w:t>
                        </w:r>
                      </w:p>
                      <w:p w14:paraId="4D86C13A" w14:textId="77777777" w:rsidR="006C4EF3" w:rsidRDefault="006C4EF3" w:rsidP="00605592">
                        <w:pPr>
                          <w:pStyle w:val="TableParagraph"/>
                          <w:spacing w:before="1" w:line="235" w:lineRule="auto"/>
                          <w:ind w:left="0" w:hanging="1"/>
                          <w:rPr>
                            <w:sz w:val="21"/>
                          </w:rPr>
                        </w:pPr>
                        <w:r>
                          <w:rPr>
                            <w:color w:val="231F20"/>
                            <w:sz w:val="21"/>
                          </w:rPr>
                          <w:t>trucks from the vehicle list or date from TIMs or Bypass keys.</w:t>
                        </w:r>
                      </w:p>
                    </w:tc>
                  </w:tr>
                  <w:tr w:rsidR="006C4EF3" w14:paraId="1347CB06" w14:textId="77777777" w:rsidTr="00432554">
                    <w:trPr>
                      <w:trHeight w:val="1360"/>
                    </w:trPr>
                    <w:tc>
                      <w:tcPr>
                        <w:tcW w:w="1016" w:type="dxa"/>
                      </w:tcPr>
                      <w:p w14:paraId="00CED00B" w14:textId="77777777" w:rsidR="006C4EF3" w:rsidRDefault="006C4EF3" w:rsidP="00605592">
                        <w:pPr>
                          <w:pStyle w:val="TableParagraph"/>
                          <w:spacing w:line="229" w:lineRule="exact"/>
                          <w:ind w:left="0"/>
                          <w:jc w:val="center"/>
                          <w:rPr>
                            <w:sz w:val="21"/>
                          </w:rPr>
                        </w:pPr>
                        <w:r>
                          <w:rPr>
                            <w:color w:val="231F20"/>
                            <w:sz w:val="21"/>
                          </w:rPr>
                          <w:t>1</w:t>
                        </w:r>
                      </w:p>
                    </w:tc>
                    <w:tc>
                      <w:tcPr>
                        <w:tcW w:w="3195" w:type="dxa"/>
                      </w:tcPr>
                      <w:p w14:paraId="190FDC23" w14:textId="077046EE" w:rsidR="006C4EF3" w:rsidRDefault="006C4EF3" w:rsidP="00605592">
                        <w:pPr>
                          <w:pStyle w:val="TableParagraph"/>
                          <w:spacing w:line="229" w:lineRule="exact"/>
                          <w:ind w:left="0"/>
                          <w:rPr>
                            <w:sz w:val="21"/>
                          </w:rPr>
                        </w:pPr>
                        <w:r>
                          <w:rPr>
                            <w:color w:val="231F20"/>
                            <w:sz w:val="21"/>
                          </w:rPr>
                          <w:t>Remote Bypass</w:t>
                        </w:r>
                      </w:p>
                    </w:tc>
                    <w:tc>
                      <w:tcPr>
                        <w:tcW w:w="5505" w:type="dxa"/>
                      </w:tcPr>
                      <w:p w14:paraId="107CEFA7" w14:textId="77777777" w:rsidR="006C4EF3" w:rsidRDefault="006C4EF3" w:rsidP="00605592">
                        <w:pPr>
                          <w:pStyle w:val="TableParagraph"/>
                          <w:spacing w:line="226" w:lineRule="exact"/>
                          <w:ind w:left="0"/>
                          <w:rPr>
                            <w:sz w:val="21"/>
                          </w:rPr>
                        </w:pPr>
                        <w:r>
                          <w:rPr>
                            <w:color w:val="231F20"/>
                            <w:sz w:val="21"/>
                          </w:rPr>
                          <w:t>Will cause the unit to bypass the VIP function and act as</w:t>
                        </w:r>
                      </w:p>
                      <w:p w14:paraId="24029CD8" w14:textId="77777777" w:rsidR="006C4EF3" w:rsidRDefault="006C4EF3"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6C4EF3" w14:paraId="1551EC46" w14:textId="77777777" w:rsidTr="00432554">
                    <w:trPr>
                      <w:trHeight w:val="813"/>
                    </w:trPr>
                    <w:tc>
                      <w:tcPr>
                        <w:tcW w:w="1016" w:type="dxa"/>
                      </w:tcPr>
                      <w:p w14:paraId="44445805" w14:textId="77777777" w:rsidR="006C4EF3" w:rsidRDefault="006C4EF3" w:rsidP="00605592">
                        <w:pPr>
                          <w:pStyle w:val="TableParagraph"/>
                          <w:spacing w:line="249" w:lineRule="exact"/>
                          <w:ind w:left="0"/>
                          <w:jc w:val="center"/>
                          <w:rPr>
                            <w:sz w:val="21"/>
                          </w:rPr>
                        </w:pPr>
                        <w:r>
                          <w:rPr>
                            <w:color w:val="231F20"/>
                            <w:sz w:val="21"/>
                          </w:rPr>
                          <w:t>2</w:t>
                        </w:r>
                      </w:p>
                    </w:tc>
                    <w:tc>
                      <w:tcPr>
                        <w:tcW w:w="3195" w:type="dxa"/>
                      </w:tcPr>
                      <w:p w14:paraId="0CF187CE" w14:textId="6835C80F" w:rsidR="006C4EF3" w:rsidRDefault="006C4EF3" w:rsidP="00605592">
                        <w:pPr>
                          <w:pStyle w:val="TableParagraph"/>
                          <w:spacing w:line="249" w:lineRule="exact"/>
                          <w:ind w:left="0"/>
                          <w:rPr>
                            <w:sz w:val="21"/>
                          </w:rPr>
                        </w:pPr>
                        <w:r>
                          <w:rPr>
                            <w:color w:val="231F20"/>
                            <w:sz w:val="21"/>
                          </w:rPr>
                          <w:t xml:space="preserve">Remote </w:t>
                        </w:r>
                        <w:proofErr w:type="spellStart"/>
                        <w:r>
                          <w:rPr>
                            <w:color w:val="231F20"/>
                            <w:sz w:val="21"/>
                          </w:rPr>
                          <w:t>Unauthorization</w:t>
                        </w:r>
                        <w:proofErr w:type="spellEnd"/>
                      </w:p>
                    </w:tc>
                    <w:tc>
                      <w:tcPr>
                        <w:tcW w:w="5505" w:type="dxa"/>
                      </w:tcPr>
                      <w:p w14:paraId="28F3ACAC" w14:textId="77777777" w:rsidR="006C4EF3" w:rsidRDefault="006C4EF3" w:rsidP="00605592">
                        <w:pPr>
                          <w:pStyle w:val="TableParagraph"/>
                          <w:spacing w:line="246" w:lineRule="exact"/>
                          <w:ind w:left="0"/>
                          <w:rPr>
                            <w:sz w:val="21"/>
                          </w:rPr>
                        </w:pPr>
                        <w:r>
                          <w:rPr>
                            <w:color w:val="231F20"/>
                            <w:sz w:val="21"/>
                          </w:rPr>
                          <w:t>Will cause the unit to not authorize the present vehicle.</w:t>
                        </w:r>
                      </w:p>
                      <w:p w14:paraId="27341D39" w14:textId="77777777" w:rsidR="006C4EF3" w:rsidRDefault="006C4EF3" w:rsidP="00605592">
                        <w:pPr>
                          <w:pStyle w:val="TableParagraph"/>
                          <w:spacing w:before="14" w:line="280" w:lineRule="exact"/>
                          <w:ind w:left="0" w:hanging="1"/>
                          <w:rPr>
                            <w:sz w:val="21"/>
                          </w:rPr>
                        </w:pPr>
                        <w:r>
                          <w:rPr>
                            <w:color w:val="231F20"/>
                            <w:sz w:val="21"/>
                          </w:rPr>
                          <w:t>When the truck departs, the unit resumes local operation mode.</w:t>
                        </w:r>
                      </w:p>
                    </w:tc>
                  </w:tr>
                  <w:tr w:rsidR="006C4EF3" w14:paraId="5DA134B9" w14:textId="77777777" w:rsidTr="00432554">
                    <w:trPr>
                      <w:trHeight w:val="1100"/>
                    </w:trPr>
                    <w:tc>
                      <w:tcPr>
                        <w:tcW w:w="1016" w:type="dxa"/>
                      </w:tcPr>
                      <w:p w14:paraId="02E207BC" w14:textId="77777777" w:rsidR="006C4EF3" w:rsidRDefault="006C4EF3" w:rsidP="00605592">
                        <w:pPr>
                          <w:pStyle w:val="TableParagraph"/>
                          <w:spacing w:line="249" w:lineRule="exact"/>
                          <w:ind w:left="0"/>
                          <w:jc w:val="center"/>
                          <w:rPr>
                            <w:sz w:val="21"/>
                          </w:rPr>
                        </w:pPr>
                        <w:r>
                          <w:rPr>
                            <w:color w:val="231F20"/>
                            <w:sz w:val="21"/>
                          </w:rPr>
                          <w:t>3</w:t>
                        </w:r>
                      </w:p>
                    </w:tc>
                    <w:tc>
                      <w:tcPr>
                        <w:tcW w:w="3195" w:type="dxa"/>
                      </w:tcPr>
                      <w:p w14:paraId="344F63A8" w14:textId="5A823B85" w:rsidR="006C4EF3" w:rsidRDefault="006C4EF3"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6C4EF3" w:rsidRDefault="006C4EF3" w:rsidP="00605592">
                        <w:pPr>
                          <w:pStyle w:val="TableParagraph"/>
                          <w:spacing w:line="246" w:lineRule="exact"/>
                          <w:ind w:left="0"/>
                          <w:rPr>
                            <w:sz w:val="21"/>
                          </w:rPr>
                        </w:pPr>
                        <w:r>
                          <w:rPr>
                            <w:color w:val="231F20"/>
                            <w:sz w:val="21"/>
                          </w:rPr>
                          <w:t>This is equivalent to setting the remote bypass mode for</w:t>
                        </w:r>
                      </w:p>
                      <w:p w14:paraId="259C5BBA" w14:textId="77777777" w:rsidR="006C4EF3" w:rsidRDefault="006C4EF3"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6C4EF3" w:rsidRDefault="006C4EF3" w:rsidP="00605592">
                        <w:pPr>
                          <w:pStyle w:val="TableParagraph"/>
                          <w:spacing w:line="271" w:lineRule="exact"/>
                          <w:ind w:left="0"/>
                          <w:rPr>
                            <w:sz w:val="21"/>
                          </w:rPr>
                        </w:pPr>
                        <w:r>
                          <w:rPr>
                            <w:color w:val="231F20"/>
                            <w:sz w:val="21"/>
                          </w:rPr>
                          <w:t>the unit resumes local operation mode.</w:t>
                        </w:r>
                      </w:p>
                    </w:tc>
                  </w:tr>
                  <w:tr w:rsidR="006C4EF3" w14:paraId="5D295CF4" w14:textId="77777777" w:rsidTr="00432554">
                    <w:trPr>
                      <w:trHeight w:val="546"/>
                    </w:trPr>
                    <w:tc>
                      <w:tcPr>
                        <w:tcW w:w="1016" w:type="dxa"/>
                      </w:tcPr>
                      <w:p w14:paraId="0C709086" w14:textId="77777777" w:rsidR="006C4EF3" w:rsidRDefault="006C4EF3" w:rsidP="00605592">
                        <w:pPr>
                          <w:pStyle w:val="TableParagraph"/>
                          <w:spacing w:line="250" w:lineRule="exact"/>
                          <w:ind w:left="0"/>
                          <w:jc w:val="center"/>
                          <w:rPr>
                            <w:sz w:val="21"/>
                          </w:rPr>
                        </w:pPr>
                        <w:r>
                          <w:rPr>
                            <w:color w:val="231F20"/>
                            <w:sz w:val="21"/>
                          </w:rPr>
                          <w:t>4</w:t>
                        </w:r>
                      </w:p>
                    </w:tc>
                    <w:tc>
                      <w:tcPr>
                        <w:tcW w:w="3195" w:type="dxa"/>
                      </w:tcPr>
                      <w:p w14:paraId="55652D0F" w14:textId="5BA91D05" w:rsidR="006C4EF3" w:rsidRDefault="006C4EF3"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6C4EF3" w:rsidRDefault="006C4EF3" w:rsidP="00605592">
                        <w:pPr>
                          <w:pStyle w:val="TableParagraph"/>
                          <w:spacing w:line="247" w:lineRule="exact"/>
                          <w:ind w:left="0"/>
                          <w:rPr>
                            <w:sz w:val="21"/>
                          </w:rPr>
                        </w:pPr>
                        <w:r>
                          <w:rPr>
                            <w:color w:val="231F20"/>
                            <w:sz w:val="21"/>
                          </w:rPr>
                          <w:t>Will cause the unit to authorize (VIP override) until the</w:t>
                        </w:r>
                      </w:p>
                      <w:p w14:paraId="019F73C7" w14:textId="77777777" w:rsidR="006C4EF3" w:rsidRDefault="006C4EF3" w:rsidP="00605592">
                        <w:pPr>
                          <w:pStyle w:val="TableParagraph"/>
                          <w:spacing w:line="280" w:lineRule="exact"/>
                          <w:ind w:left="0"/>
                          <w:rPr>
                            <w:sz w:val="21"/>
                          </w:rPr>
                        </w:pPr>
                        <w:r>
                          <w:rPr>
                            <w:color w:val="231F20"/>
                            <w:sz w:val="21"/>
                          </w:rPr>
                          <w:t>mode is changed via Modbus or reset.</w:t>
                        </w:r>
                      </w:p>
                    </w:tc>
                  </w:tr>
                  <w:tr w:rsidR="006C4EF3" w14:paraId="32C31633" w14:textId="77777777" w:rsidTr="00432554">
                    <w:trPr>
                      <w:trHeight w:val="533"/>
                    </w:trPr>
                    <w:tc>
                      <w:tcPr>
                        <w:tcW w:w="1016" w:type="dxa"/>
                      </w:tcPr>
                      <w:p w14:paraId="16DFD74F" w14:textId="77777777" w:rsidR="006C4EF3" w:rsidRDefault="006C4EF3" w:rsidP="00605592">
                        <w:pPr>
                          <w:pStyle w:val="TableParagraph"/>
                          <w:spacing w:line="243" w:lineRule="exact"/>
                          <w:ind w:left="0"/>
                          <w:jc w:val="center"/>
                          <w:rPr>
                            <w:sz w:val="21"/>
                          </w:rPr>
                        </w:pPr>
                        <w:r>
                          <w:rPr>
                            <w:color w:val="231F20"/>
                            <w:sz w:val="21"/>
                          </w:rPr>
                          <w:t>5</w:t>
                        </w:r>
                      </w:p>
                    </w:tc>
                    <w:tc>
                      <w:tcPr>
                        <w:tcW w:w="3195" w:type="dxa"/>
                      </w:tcPr>
                      <w:p w14:paraId="2453A866" w14:textId="2B9D645D" w:rsidR="006C4EF3" w:rsidRDefault="006C4EF3" w:rsidP="00605592">
                        <w:pPr>
                          <w:pStyle w:val="TableParagraph"/>
                          <w:spacing w:line="243" w:lineRule="exact"/>
                          <w:ind w:left="0"/>
                          <w:rPr>
                            <w:sz w:val="21"/>
                          </w:rPr>
                        </w:pPr>
                        <w:r>
                          <w:rPr>
                            <w:color w:val="231F20"/>
                            <w:sz w:val="21"/>
                          </w:rPr>
                          <w:t>Passive ID Mode</w:t>
                        </w:r>
                      </w:p>
                    </w:tc>
                    <w:tc>
                      <w:tcPr>
                        <w:tcW w:w="5505" w:type="dxa"/>
                      </w:tcPr>
                      <w:p w14:paraId="38701B76" w14:textId="77777777" w:rsidR="006C4EF3" w:rsidRDefault="006C4EF3" w:rsidP="00605592">
                        <w:pPr>
                          <w:pStyle w:val="TableParagraph"/>
                          <w:ind w:left="0"/>
                          <w:rPr>
                            <w:sz w:val="21"/>
                          </w:rPr>
                        </w:pPr>
                        <w:r>
                          <w:rPr>
                            <w:color w:val="231F20"/>
                            <w:sz w:val="21"/>
                          </w:rPr>
                          <w:t>Disables VIP function and enables Passive ID Mode.</w:t>
                        </w:r>
                      </w:p>
                      <w:p w14:paraId="3FDA3F81" w14:textId="77777777" w:rsidR="006C4EF3" w:rsidRDefault="006C4EF3" w:rsidP="00605592">
                        <w:pPr>
                          <w:pStyle w:val="TableParagraph"/>
                          <w:spacing w:line="273" w:lineRule="exact"/>
                          <w:ind w:left="0"/>
                          <w:rPr>
                            <w:sz w:val="21"/>
                          </w:rPr>
                        </w:pPr>
                        <w:r>
                          <w:rPr>
                            <w:color w:val="231F20"/>
                            <w:sz w:val="21"/>
                          </w:rPr>
                          <w:t>The terminal will be able to see all TIMs.</w:t>
                        </w:r>
                      </w:p>
                    </w:tc>
                  </w:tr>
                </w:tbl>
                <w:p w14:paraId="52FB033E" w14:textId="77777777" w:rsidR="006C4EF3" w:rsidRDefault="006C4EF3">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681BB6C1" w:rsidR="0043518D" w:rsidRDefault="006A7AF4" w:rsidP="00B04BC6">
      <w:pPr>
        <w:pStyle w:val="Heading4"/>
        <w:numPr>
          <w:ilvl w:val="2"/>
          <w:numId w:val="16"/>
        </w:numPr>
        <w:tabs>
          <w:tab w:val="left" w:pos="1799"/>
          <w:tab w:val="left" w:pos="1801"/>
          <w:tab w:val="left" w:pos="3959"/>
        </w:tabs>
        <w:spacing w:line="240" w:lineRule="auto"/>
        <w:ind w:right="360"/>
      </w:pPr>
      <w:r>
        <w:rPr>
          <w:color w:val="231F20"/>
        </w:rPr>
        <w:t xml:space="preserve">[Registers </w:t>
      </w:r>
      <w:r w:rsidR="001E4BC1">
        <w:rPr>
          <w:color w:val="231F20"/>
        </w:rPr>
        <w:t>0</w:t>
      </w:r>
      <w:r>
        <w:rPr>
          <w:color w:val="231F20"/>
        </w:rPr>
        <w:t>020</w:t>
      </w:r>
      <w:r w:rsidR="00BE0D13">
        <w:rPr>
          <w:color w:val="231F20"/>
        </w:rPr>
        <w:t xml:space="preserve"> </w:t>
      </w:r>
      <w:r>
        <w:rPr>
          <w:color w:val="231F20"/>
        </w:rPr>
        <w:t>-</w:t>
      </w:r>
      <w:r w:rsidR="00BE0D13">
        <w:rPr>
          <w:color w:val="231F20"/>
        </w:rPr>
        <w:t xml:space="preserve"> </w:t>
      </w:r>
      <w:r w:rsidR="001E4BC1">
        <w:rPr>
          <w:color w:val="231F20"/>
        </w:rPr>
        <w:t>0</w:t>
      </w:r>
      <w:r>
        <w:rPr>
          <w:color w:val="231F20"/>
        </w:rPr>
        <w:t>023]</w:t>
      </w:r>
      <w:r>
        <w:rPr>
          <w:color w:val="231F20"/>
        </w:rPr>
        <w:tab/>
      </w:r>
      <w:r w:rsidR="006C1ED5">
        <w:rPr>
          <w:color w:val="231F20"/>
        </w:rPr>
        <w:tab/>
      </w:r>
      <w:r>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 xml:space="preserve">The Unit Serial Number register(s) contain the rack controller unit’s 64-bit serial number. The </w:t>
      </w:r>
      <w:proofErr w:type="spellStart"/>
      <w:r>
        <w:rPr>
          <w:color w:val="231F20"/>
        </w:rPr>
        <w:t>Intellitrol</w:t>
      </w:r>
      <w:proofErr w:type="spellEnd"/>
      <w:r>
        <w:rPr>
          <w:color w:val="231F20"/>
        </w:rPr>
        <w:t xml:space="preserve">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28A15F61" w:rsidR="0043518D" w:rsidRDefault="006A7AF4" w:rsidP="00B04BC6">
      <w:pPr>
        <w:pStyle w:val="Heading4"/>
        <w:numPr>
          <w:ilvl w:val="2"/>
          <w:numId w:val="16"/>
        </w:numPr>
        <w:tabs>
          <w:tab w:val="left" w:pos="2166"/>
          <w:tab w:val="left" w:pos="2167"/>
          <w:tab w:val="left" w:pos="4326"/>
        </w:tabs>
        <w:spacing w:before="58" w:line="240" w:lineRule="auto"/>
        <w:ind w:right="360"/>
      </w:pPr>
      <w:r>
        <w:rPr>
          <w:color w:val="231F20"/>
          <w:w w:val="105"/>
        </w:rPr>
        <w:t>[Register</w:t>
      </w:r>
      <w:r w:rsidR="00B91535">
        <w:rPr>
          <w:color w:val="231F20"/>
          <w:w w:val="105"/>
        </w:rPr>
        <w:t xml:space="preserve"> </w:t>
      </w:r>
      <w:r w:rsidR="001E4BC1">
        <w:rPr>
          <w:color w:val="231F20"/>
          <w:w w:val="105"/>
        </w:rPr>
        <w:t>0</w:t>
      </w:r>
      <w:r>
        <w:rPr>
          <w:color w:val="231F20"/>
          <w:w w:val="105"/>
        </w:rPr>
        <w:t>025]</w:t>
      </w:r>
      <w:r>
        <w:rPr>
          <w:color w:val="231F20"/>
          <w:w w:val="105"/>
        </w:rPr>
        <w:tab/>
        <w:t>Con</w:t>
      </w:r>
      <w:r w:rsidR="00BE0D13">
        <w:rPr>
          <w:color w:val="231F20"/>
          <w:w w:val="105"/>
        </w:rPr>
        <w:t>f</w:t>
      </w:r>
      <w:r>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 xml:space="preserve">Some of the hardware jumpers are further qualified by software control. This means that the </w:t>
      </w:r>
      <w:proofErr w:type="spellStart"/>
      <w:r>
        <w:rPr>
          <w:color w:val="231F20"/>
        </w:rPr>
        <w:t>Intellitrol</w:t>
      </w:r>
      <w:proofErr w:type="spellEnd"/>
      <w:r>
        <w:rPr>
          <w:color w:val="231F20"/>
        </w:rPr>
        <w:t xml:space="preserve">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0" w:type="auto"/>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8699"/>
      </w:tblGrid>
      <w:tr w:rsidR="0043518D" w14:paraId="17D3E265" w14:textId="77777777" w:rsidTr="00E83B80">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E83B80">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E83B80">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E83B80">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E83B80">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E83B80">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E83B80">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E83B80">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 xml:space="preserve">The 8-compartment jumper is installed; the </w:t>
            </w:r>
            <w:proofErr w:type="spellStart"/>
            <w:r>
              <w:rPr>
                <w:color w:val="231F20"/>
                <w:sz w:val="21"/>
              </w:rPr>
              <w:t>Intellitrol</w:t>
            </w:r>
            <w:proofErr w:type="spellEnd"/>
            <w:r>
              <w:rPr>
                <w:color w:val="231F20"/>
                <w:sz w:val="21"/>
              </w:rPr>
              <w:t xml:space="preserve"> will utilize all 8 channels.</w:t>
            </w:r>
          </w:p>
        </w:tc>
      </w:tr>
      <w:tr w:rsidR="0043518D" w14:paraId="19B51C83" w14:textId="77777777" w:rsidTr="00E83B80">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E83B80">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2212457D" w:rsidR="0043518D" w:rsidRDefault="006A7AF4" w:rsidP="00B04BC6">
      <w:pPr>
        <w:pStyle w:val="Heading4"/>
        <w:numPr>
          <w:ilvl w:val="2"/>
          <w:numId w:val="16"/>
        </w:numPr>
        <w:tabs>
          <w:tab w:val="left" w:pos="2166"/>
          <w:tab w:val="left" w:pos="2167"/>
          <w:tab w:val="left" w:pos="4326"/>
        </w:tabs>
        <w:spacing w:line="240" w:lineRule="auto"/>
        <w:ind w:right="360"/>
      </w:pPr>
      <w:r>
        <w:rPr>
          <w:color w:val="231F20"/>
        </w:rPr>
        <w:t xml:space="preserve">[Register </w:t>
      </w:r>
      <w:r w:rsidR="001E4BC1">
        <w:rPr>
          <w:color w:val="231F20"/>
        </w:rPr>
        <w:t>0</w:t>
      </w:r>
      <w:r>
        <w:rPr>
          <w:color w:val="231F20"/>
        </w:rPr>
        <w:t>026]</w:t>
      </w:r>
      <w:r>
        <w:rPr>
          <w:color w:val="231F20"/>
        </w:rPr>
        <w:tab/>
        <w:t>Con</w:t>
      </w:r>
      <w:r w:rsidR="00A150D4">
        <w:rPr>
          <w:color w:val="231F20"/>
        </w:rPr>
        <w:t>f</w:t>
      </w:r>
      <w:r>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4CA4540E" w:rsidR="0043518D" w:rsidRDefault="006A7AF4" w:rsidP="00B04BC6">
      <w:pPr>
        <w:pStyle w:val="Heading4"/>
        <w:numPr>
          <w:ilvl w:val="2"/>
          <w:numId w:val="16"/>
        </w:numPr>
        <w:tabs>
          <w:tab w:val="left" w:pos="1799"/>
          <w:tab w:val="left" w:pos="1801"/>
          <w:tab w:val="left" w:pos="3959"/>
        </w:tabs>
        <w:spacing w:before="58" w:line="240" w:lineRule="auto"/>
        <w:ind w:left="1081" w:right="360" w:hanging="721"/>
      </w:pPr>
      <w:r>
        <w:rPr>
          <w:color w:val="231F20"/>
        </w:rPr>
        <w:t>[Register 0</w:t>
      </w:r>
      <w:r w:rsidR="001E4BC1">
        <w:rPr>
          <w:color w:val="231F20"/>
        </w:rPr>
        <w:t>0</w:t>
      </w:r>
      <w:r>
        <w:rPr>
          <w:color w:val="231F20"/>
        </w:rPr>
        <w:t>2D]</w:t>
      </w:r>
      <w:r>
        <w:rPr>
          <w:color w:val="231F20"/>
        </w:rPr>
        <w:tab/>
      </w:r>
      <w:r w:rsidR="006C1ED5">
        <w:rPr>
          <w:color w:val="231F20"/>
        </w:rPr>
        <w:tab/>
      </w:r>
      <w:r>
        <w:rPr>
          <w:color w:val="231F20"/>
        </w:rPr>
        <w:t xml:space="preserve">Number of </w:t>
      </w:r>
      <w:r w:rsidR="0092150C">
        <w:rPr>
          <w:color w:val="231F20"/>
        </w:rPr>
        <w:t>P</w:t>
      </w:r>
      <w:r>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 xml:space="preserve">Note: If the truck is equipped with an </w:t>
      </w:r>
      <w:proofErr w:type="spellStart"/>
      <w:r>
        <w:rPr>
          <w:color w:val="231F20"/>
        </w:rPr>
        <w:t>Intellicheck</w:t>
      </w:r>
      <w:proofErr w:type="spellEnd"/>
      <w:r>
        <w:rPr>
          <w:color w:val="231F20"/>
        </w:rPr>
        <w:t xml:space="preserve">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5F5E3D6D" w:rsidR="00BE0D13" w:rsidRDefault="00BE0D13" w:rsidP="00B04BC6">
      <w:pPr>
        <w:pStyle w:val="Heading4"/>
        <w:numPr>
          <w:ilvl w:val="2"/>
          <w:numId w:val="16"/>
        </w:numPr>
        <w:tabs>
          <w:tab w:val="left" w:pos="1799"/>
          <w:tab w:val="left" w:pos="1801"/>
          <w:tab w:val="left" w:pos="3959"/>
        </w:tabs>
        <w:spacing w:before="58" w:line="240" w:lineRule="auto"/>
        <w:ind w:left="1081" w:right="360" w:hanging="721"/>
      </w:pPr>
      <w:r>
        <w:rPr>
          <w:color w:val="231F20"/>
        </w:rPr>
        <w:t xml:space="preserve">[Register </w:t>
      </w:r>
      <w:r w:rsidR="001E4BC1">
        <w:rPr>
          <w:color w:val="231F20"/>
        </w:rPr>
        <w:t>0</w:t>
      </w:r>
      <w:r>
        <w:rPr>
          <w:color w:val="231F20"/>
        </w:rPr>
        <w:t>069]</w:t>
      </w:r>
      <w:r>
        <w:rPr>
          <w:color w:val="231F20"/>
        </w:rPr>
        <w:tab/>
      </w:r>
      <w:r w:rsidR="006C1ED5">
        <w:rPr>
          <w:color w:val="231F20"/>
        </w:rPr>
        <w:tab/>
      </w:r>
      <w:r>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D67615B" w:rsidR="00BE0D13" w:rsidRDefault="00BE0D13" w:rsidP="00B04BC6">
      <w:pPr>
        <w:pStyle w:val="Heading4"/>
        <w:numPr>
          <w:ilvl w:val="2"/>
          <w:numId w:val="16"/>
        </w:numPr>
        <w:tabs>
          <w:tab w:val="left" w:pos="1799"/>
          <w:tab w:val="left" w:pos="1801"/>
          <w:tab w:val="left" w:pos="3959"/>
        </w:tabs>
        <w:spacing w:before="58" w:line="240" w:lineRule="auto"/>
        <w:ind w:left="1081" w:right="360" w:hanging="721"/>
      </w:pPr>
      <w:r>
        <w:rPr>
          <w:color w:val="231F20"/>
        </w:rPr>
        <w:t>[Register 0</w:t>
      </w:r>
      <w:r w:rsidR="001E4BC1">
        <w:rPr>
          <w:color w:val="231F20"/>
        </w:rPr>
        <w:t>0</w:t>
      </w:r>
      <w:r>
        <w:rPr>
          <w:color w:val="231F20"/>
        </w:rPr>
        <w:t>6A]</w:t>
      </w:r>
      <w:r>
        <w:rPr>
          <w:color w:val="231F20"/>
        </w:rPr>
        <w:tab/>
      </w:r>
      <w:r w:rsidR="006C1ED5">
        <w:rPr>
          <w:color w:val="231F20"/>
        </w:rPr>
        <w:tab/>
      </w:r>
      <w:r>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420EA2F8" w:rsidR="00BE0D13" w:rsidRDefault="00BE0D13" w:rsidP="00B04BC6">
      <w:pPr>
        <w:pStyle w:val="Heading4"/>
        <w:numPr>
          <w:ilvl w:val="2"/>
          <w:numId w:val="16"/>
        </w:numPr>
        <w:tabs>
          <w:tab w:val="left" w:pos="1799"/>
          <w:tab w:val="left" w:pos="1801"/>
          <w:tab w:val="left" w:pos="3959"/>
        </w:tabs>
        <w:spacing w:before="58" w:line="240" w:lineRule="auto"/>
        <w:ind w:left="1081" w:right="360" w:hanging="721"/>
      </w:pPr>
      <w:r>
        <w:rPr>
          <w:color w:val="231F20"/>
        </w:rPr>
        <w:t>[Register 0</w:t>
      </w:r>
      <w:r w:rsidR="001E4BC1">
        <w:rPr>
          <w:color w:val="231F20"/>
        </w:rPr>
        <w:t>0</w:t>
      </w:r>
      <w:r>
        <w:rPr>
          <w:color w:val="231F20"/>
        </w:rPr>
        <w:t>6</w:t>
      </w:r>
      <w:r w:rsidR="00C16CBF">
        <w:rPr>
          <w:color w:val="231F20"/>
        </w:rPr>
        <w:t>D</w:t>
      </w:r>
      <w:r>
        <w:rPr>
          <w:color w:val="231F20"/>
        </w:rPr>
        <w:t>]</w:t>
      </w:r>
      <w:r>
        <w:rPr>
          <w:color w:val="231F20"/>
        </w:rPr>
        <w:tab/>
      </w:r>
      <w:r w:rsidR="006C1ED5">
        <w:rPr>
          <w:color w:val="231F20"/>
        </w:rPr>
        <w:tab/>
      </w:r>
      <w:r>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468EE5CD" w:rsidR="0043518D" w:rsidRDefault="006A7AF4" w:rsidP="00B04BC6">
      <w:pPr>
        <w:pStyle w:val="Heading4"/>
        <w:numPr>
          <w:ilvl w:val="2"/>
          <w:numId w:val="16"/>
        </w:numPr>
        <w:tabs>
          <w:tab w:val="left" w:pos="1800"/>
          <w:tab w:val="left" w:pos="3959"/>
        </w:tabs>
        <w:spacing w:line="240" w:lineRule="auto"/>
        <w:ind w:right="360"/>
      </w:pPr>
      <w:r>
        <w:rPr>
          <w:color w:val="231F20"/>
        </w:rPr>
        <w:t>[Register 0</w:t>
      </w:r>
      <w:r w:rsidR="001E4BC1">
        <w:rPr>
          <w:color w:val="231F20"/>
        </w:rPr>
        <w:t>0</w:t>
      </w:r>
      <w:r>
        <w:rPr>
          <w:color w:val="231F20"/>
        </w:rPr>
        <w:t>7B]</w:t>
      </w:r>
      <w:r>
        <w:rPr>
          <w:color w:val="231F20"/>
        </w:rPr>
        <w:tab/>
      </w:r>
      <w:r w:rsidR="006C1ED5">
        <w:rPr>
          <w:color w:val="231F20"/>
        </w:rPr>
        <w:tab/>
      </w:r>
      <w:r>
        <w:rPr>
          <w:color w:val="231F20"/>
        </w:rPr>
        <w:t>VIP Option</w:t>
      </w:r>
    </w:p>
    <w:p w14:paraId="1DF7521E" w14:textId="50B027AB" w:rsidR="0043518D" w:rsidRDefault="006A7AF4" w:rsidP="00DB6EE5">
      <w:pPr>
        <w:pStyle w:val="BodyText"/>
        <w:spacing w:before="1"/>
        <w:ind w:left="360" w:right="360"/>
      </w:pPr>
      <w:r>
        <w:rPr>
          <w:color w:val="231F20"/>
        </w:rPr>
        <w:t xml:space="preserve">This provides an alternative control of the VIP system. When this register is set to 1 and the system has VIP disabled, the </w:t>
      </w:r>
      <w:proofErr w:type="spellStart"/>
      <w:r>
        <w:rPr>
          <w:color w:val="231F20"/>
        </w:rPr>
        <w:t>Intellitrol</w:t>
      </w:r>
      <w:proofErr w:type="spellEnd"/>
      <w:r>
        <w:rPr>
          <w:color w:val="231F20"/>
        </w:rPr>
        <w:t xml:space="preserve">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 xml:space="preserve">The </w:t>
      </w:r>
      <w:proofErr w:type="spellStart"/>
      <w:r>
        <w:rPr>
          <w:color w:val="231F20"/>
        </w:rPr>
        <w:t>Intellitrol</w:t>
      </w:r>
      <w:proofErr w:type="spellEnd"/>
      <w:r>
        <w:rPr>
          <w:color w:val="231F20"/>
        </w:rPr>
        <w:t xml:space="preserve">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 xml:space="preserve">When the </w:t>
      </w:r>
      <w:proofErr w:type="spellStart"/>
      <w:r w:rsidRPr="00304700">
        <w:rPr>
          <w:color w:val="231F20"/>
        </w:rPr>
        <w:t>Intellitrol</w:t>
      </w:r>
      <w:proofErr w:type="spellEnd"/>
      <w:r w:rsidRPr="00304700">
        <w:rPr>
          <w:color w:val="231F20"/>
        </w:rPr>
        <w:t xml:space="preserve">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 xml:space="preserve">In situations b &amp; c above, a VIP Bypass operation will not be required to PERMIT the </w:t>
      </w:r>
      <w:proofErr w:type="spellStart"/>
      <w:r>
        <w:rPr>
          <w:color w:val="231F20"/>
        </w:rPr>
        <w:t>Intellitrol</w:t>
      </w:r>
      <w:proofErr w:type="spellEnd"/>
      <w:r>
        <w:rPr>
          <w:color w:val="231F20"/>
        </w:rPr>
        <w:t>.</w:t>
      </w:r>
    </w:p>
    <w:p w14:paraId="1E015E1E" w14:textId="006AE71C" w:rsidR="0043518D" w:rsidRDefault="006A7AF4" w:rsidP="00DB6EE5">
      <w:pPr>
        <w:pStyle w:val="BodyText"/>
        <w:numPr>
          <w:ilvl w:val="0"/>
          <w:numId w:val="12"/>
        </w:numPr>
        <w:ind w:right="360"/>
      </w:pPr>
      <w:r w:rsidRPr="00650D81">
        <w:rPr>
          <w:color w:val="231F20"/>
        </w:rPr>
        <w:t xml:space="preserve">The cable will be considered disconnected when the </w:t>
      </w:r>
      <w:proofErr w:type="spellStart"/>
      <w:r w:rsidRPr="00650D81">
        <w:rPr>
          <w:color w:val="231F20"/>
        </w:rPr>
        <w:t>Intellitrol</w:t>
      </w:r>
      <w:proofErr w:type="spellEnd"/>
      <w:r w:rsidRPr="00650D81">
        <w:rPr>
          <w:color w:val="231F20"/>
        </w:rPr>
        <w:t xml:space="preserve"> can no longer detect a truck signal of any type. After a 5 second disconnection </w:t>
      </w:r>
      <w:proofErr w:type="spellStart"/>
      <w:r w:rsidRPr="00650D81">
        <w:rPr>
          <w:color w:val="231F20"/>
        </w:rPr>
        <w:t>th</w:t>
      </w:r>
      <w:r w:rsidR="00936624" w:rsidRPr="00650D81">
        <w:rPr>
          <w:color w:val="231F20"/>
        </w:rPr>
        <w:t>hhh</w:t>
      </w:r>
      <w:r w:rsidRPr="00650D81">
        <w:rPr>
          <w:color w:val="231F20"/>
        </w:rPr>
        <w:t>e</w:t>
      </w:r>
      <w:proofErr w:type="spellEnd"/>
      <w:r w:rsidRPr="00650D81">
        <w:rPr>
          <w:color w:val="231F20"/>
        </w:rPr>
        <w:t xml:space="preserve"> Modbus TIM serial number register </w:t>
      </w:r>
      <w:r w:rsidRPr="00650D81">
        <w:rPr>
          <w:color w:val="231F20"/>
          <w:spacing w:val="-5"/>
        </w:rPr>
        <w:t xml:space="preserve">will </w:t>
      </w:r>
      <w:r w:rsidRPr="00650D81">
        <w:rPr>
          <w:color w:val="231F20"/>
        </w:rPr>
        <w:t>be written 0.</w:t>
      </w:r>
    </w:p>
    <w:p w14:paraId="3584583A" w14:textId="77777777" w:rsidR="0043518D" w:rsidRDefault="0043518D" w:rsidP="00DB6EE5">
      <w:pPr>
        <w:pStyle w:val="BodyText"/>
        <w:spacing w:before="5"/>
        <w:ind w:right="360"/>
        <w:rPr>
          <w:sz w:val="16"/>
        </w:rPr>
      </w:pPr>
    </w:p>
    <w:p w14:paraId="31396CCF" w14:textId="7312BDEA" w:rsidR="0043518D" w:rsidRDefault="006A7AF4" w:rsidP="00B04BC6">
      <w:pPr>
        <w:pStyle w:val="Heading4"/>
        <w:numPr>
          <w:ilvl w:val="2"/>
          <w:numId w:val="16"/>
        </w:numPr>
        <w:tabs>
          <w:tab w:val="left" w:pos="1800"/>
          <w:tab w:val="left" w:pos="3959"/>
        </w:tabs>
        <w:spacing w:line="240" w:lineRule="auto"/>
        <w:ind w:left="1440" w:right="360"/>
      </w:pPr>
      <w:r>
        <w:rPr>
          <w:color w:val="231F20"/>
        </w:rPr>
        <w:t xml:space="preserve">[Register </w:t>
      </w:r>
      <w:r w:rsidR="001E4BC1">
        <w:rPr>
          <w:color w:val="231F20"/>
        </w:rPr>
        <w:t>0</w:t>
      </w:r>
      <w:r>
        <w:rPr>
          <w:color w:val="231F20"/>
        </w:rPr>
        <w:t>07C]</w:t>
      </w:r>
      <w:r>
        <w:rPr>
          <w:color w:val="231F20"/>
        </w:rPr>
        <w:tab/>
      </w:r>
      <w:r w:rsidR="006C1ED5">
        <w:rPr>
          <w:color w:val="231F20"/>
        </w:rPr>
        <w:tab/>
      </w:r>
      <w:r>
        <w:rPr>
          <w:color w:val="231F20"/>
        </w:rPr>
        <w:t>Resistive Ground</w:t>
      </w:r>
      <w:r>
        <w:rPr>
          <w:color w:val="231F20"/>
          <w:spacing w:val="-1"/>
        </w:rPr>
        <w:t xml:space="preserve"> </w:t>
      </w:r>
      <w:r>
        <w:rPr>
          <w:color w:val="231F20"/>
        </w:rPr>
        <w:t>Tolerance</w:t>
      </w:r>
    </w:p>
    <w:p w14:paraId="624E3AD1" w14:textId="7B7377A9" w:rsidR="00135E00" w:rsidRDefault="006A7AF4" w:rsidP="00DB6EE5">
      <w:pPr>
        <w:pStyle w:val="BodyText"/>
        <w:spacing w:before="1"/>
        <w:ind w:left="720" w:right="360"/>
        <w:rPr>
          <w:color w:val="231F20"/>
        </w:rPr>
      </w:pPr>
      <w:r>
        <w:rPr>
          <w:color w:val="231F20"/>
        </w:rPr>
        <w:t xml:space="preserve">Available only on </w:t>
      </w:r>
      <w:proofErr w:type="spellStart"/>
      <w:r>
        <w:rPr>
          <w:color w:val="231F20"/>
        </w:rPr>
        <w:t>Intellitrol</w:t>
      </w:r>
      <w:proofErr w:type="spellEnd"/>
      <w:r>
        <w:rPr>
          <w:color w:val="231F20"/>
        </w:rPr>
        <w:t xml:space="preserve"> 2 </w:t>
      </w:r>
      <w:bookmarkStart w:id="1"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xml:space="preserve">, default value which matches </w:t>
            </w:r>
            <w:proofErr w:type="spellStart"/>
            <w:r>
              <w:rPr>
                <w:color w:val="231F20"/>
                <w:sz w:val="21"/>
              </w:rPr>
              <w:t>Intellitrol</w:t>
            </w:r>
            <w:proofErr w:type="spellEnd"/>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1"/>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DB6EE5">
      <w:pPr>
        <w:pStyle w:val="BodyText"/>
        <w:spacing w:before="65"/>
        <w:ind w:left="72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w:t>
      </w:r>
      <w:proofErr w:type="spellStart"/>
      <w:r>
        <w:rPr>
          <w:color w:val="231F20"/>
        </w:rPr>
        <w:t>Intellitrol</w:t>
      </w:r>
      <w:proofErr w:type="spellEnd"/>
      <w:r>
        <w:rPr>
          <w:color w:val="231F20"/>
        </w:rPr>
        <w:t xml:space="preserve"> to accept only the ground bolt connection as a valid ground.</w:t>
      </w:r>
    </w:p>
    <w:p w14:paraId="6EE651B9" w14:textId="77777777" w:rsidR="0043518D" w:rsidRDefault="0043518D" w:rsidP="00DB6EE5">
      <w:pPr>
        <w:pStyle w:val="BodyText"/>
        <w:ind w:right="360"/>
        <w:rPr>
          <w:sz w:val="18"/>
        </w:rPr>
      </w:pPr>
    </w:p>
    <w:p w14:paraId="14DA1687" w14:textId="78CA2C1E" w:rsidR="0043518D" w:rsidRDefault="006A7AF4"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07E]</w:t>
      </w:r>
      <w:r>
        <w:rPr>
          <w:color w:val="231F20"/>
        </w:rPr>
        <w:tab/>
        <w:t>Enable Good Ground Display</w:t>
      </w:r>
    </w:p>
    <w:p w14:paraId="0D9EF750" w14:textId="77777777" w:rsidR="0043518D" w:rsidRDefault="006A7AF4" w:rsidP="00DB6EE5">
      <w:pPr>
        <w:pStyle w:val="BodyText"/>
        <w:spacing w:before="1"/>
        <w:ind w:left="72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 xml:space="preserve">sensor type being determined. This register is only valid on </w:t>
      </w:r>
      <w:proofErr w:type="spellStart"/>
      <w:r>
        <w:rPr>
          <w:color w:val="231F20"/>
        </w:rPr>
        <w:t>Intellitrols</w:t>
      </w:r>
      <w:proofErr w:type="spellEnd"/>
      <w:r>
        <w:rPr>
          <w:color w:val="231F20"/>
        </w:rPr>
        <w:t xml:space="preserve"> with the ground </w:t>
      </w:r>
      <w:r>
        <w:rPr>
          <w:color w:val="231F20"/>
        </w:rPr>
        <w:lastRenderedPageBreak/>
        <w:t xml:space="preserve">proofing feature enabled. With this register set to a 1, while the </w:t>
      </w:r>
      <w:proofErr w:type="spellStart"/>
      <w:r>
        <w:rPr>
          <w:color w:val="231F20"/>
        </w:rPr>
        <w:t>Intellitrol</w:t>
      </w:r>
      <w:proofErr w:type="spellEnd"/>
      <w:r>
        <w:rPr>
          <w:color w:val="231F20"/>
        </w:rPr>
        <w:t xml:space="preserve">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6C976C1F" w:rsidR="0043518D" w:rsidRDefault="006A7AF4"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07F]</w:t>
      </w:r>
      <w:r>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DB6EE5">
      <w:pPr>
        <w:pStyle w:val="BodyText"/>
        <w:spacing w:before="1"/>
        <w:ind w:left="72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251DB9D6" w:rsidR="0043518D" w:rsidRDefault="006A7AF4"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080]</w:t>
      </w:r>
      <w:r>
        <w:rPr>
          <w:color w:val="231F20"/>
        </w:rPr>
        <w:tab/>
      </w:r>
      <w:r w:rsidR="006C1ED5">
        <w:rPr>
          <w:color w:val="231F20"/>
        </w:rPr>
        <w:t>Enable Active Deadman</w:t>
      </w:r>
    </w:p>
    <w:p w14:paraId="3949477A" w14:textId="77777777" w:rsidR="0043518D" w:rsidRDefault="006A7AF4" w:rsidP="00DB6EE5">
      <w:pPr>
        <w:pStyle w:val="BodyText"/>
        <w:spacing w:before="1"/>
        <w:ind w:left="720" w:right="360"/>
      </w:pPr>
      <w:r>
        <w:rPr>
          <w:color w:val="231F20"/>
        </w:rPr>
        <w:t xml:space="preserve">Registers 80-83 were added with </w:t>
      </w:r>
      <w:proofErr w:type="spellStart"/>
      <w:r>
        <w:rPr>
          <w:color w:val="231F20"/>
        </w:rPr>
        <w:t>Intellitrol</w:t>
      </w:r>
      <w:proofErr w:type="spellEnd"/>
      <w:r>
        <w:rPr>
          <w:color w:val="231F20"/>
        </w:rPr>
        <w:t xml:space="preserve"> firmware version 1.6.35 to provide an active </w:t>
      </w:r>
      <w:proofErr w:type="spellStart"/>
      <w:r>
        <w:rPr>
          <w:color w:val="231F20"/>
        </w:rPr>
        <w:t>deadman</w:t>
      </w:r>
      <w:proofErr w:type="spellEnd"/>
      <w:r>
        <w:rPr>
          <w:color w:val="231F20"/>
        </w:rPr>
        <w:t xml:space="preserve">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3DCCDE98" w:rsidR="0043518D" w:rsidRDefault="006A7AF4"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081]</w:t>
      </w:r>
      <w:r>
        <w:rPr>
          <w:color w:val="231F20"/>
        </w:rPr>
        <w:tab/>
      </w:r>
      <w:r w:rsidR="006C1ED5">
        <w:rPr>
          <w:color w:val="231F20"/>
        </w:rPr>
        <w:t>Active Deadman Open Time</w:t>
      </w:r>
    </w:p>
    <w:p w14:paraId="758737F7" w14:textId="77777777" w:rsidR="0043518D" w:rsidRDefault="006A7AF4" w:rsidP="00DB6EE5">
      <w:pPr>
        <w:pStyle w:val="BodyText"/>
        <w:spacing w:before="1"/>
        <w:ind w:left="720" w:right="360"/>
      </w:pPr>
      <w:r>
        <w:rPr>
          <w:color w:val="231F20"/>
        </w:rPr>
        <w:t xml:space="preserve">Register 81 holds the maximum number of seconds the </w:t>
      </w:r>
      <w:proofErr w:type="spellStart"/>
      <w:r>
        <w:rPr>
          <w:color w:val="231F20"/>
        </w:rPr>
        <w:t>deadman</w:t>
      </w:r>
      <w:proofErr w:type="spellEnd"/>
      <w:r>
        <w:rPr>
          <w:color w:val="231F20"/>
        </w:rPr>
        <w:t xml:space="preserve"> switch can be open prior to a fault being reported. This time is used for both the active and standard </w:t>
      </w:r>
      <w:proofErr w:type="spellStart"/>
      <w:r>
        <w:rPr>
          <w:color w:val="231F20"/>
        </w:rPr>
        <w:t>deadman</w:t>
      </w:r>
      <w:proofErr w:type="spellEnd"/>
      <w:r>
        <w:rPr>
          <w:color w:val="231F20"/>
        </w:rPr>
        <w:t xml:space="preserve"> functions. System permit, when the </w:t>
      </w:r>
      <w:proofErr w:type="spellStart"/>
      <w:r>
        <w:rPr>
          <w:color w:val="231F20"/>
        </w:rPr>
        <w:t>deadman</w:t>
      </w:r>
      <w:proofErr w:type="spellEnd"/>
      <w:r>
        <w:rPr>
          <w:color w:val="231F20"/>
        </w:rPr>
        <w:t xml:space="preserve"> function is active, is not allowed with a </w:t>
      </w:r>
      <w:proofErr w:type="spellStart"/>
      <w:r>
        <w:rPr>
          <w:color w:val="231F20"/>
        </w:rPr>
        <w:t>deadman</w:t>
      </w:r>
      <w:proofErr w:type="spellEnd"/>
      <w:r>
        <w:rPr>
          <w:color w:val="231F20"/>
        </w:rPr>
        <w:t xml:space="preserve"> fault. Only values 1 - 30 are allowed; the default is 3.</w:t>
      </w:r>
    </w:p>
    <w:p w14:paraId="5F7AED79" w14:textId="77777777" w:rsidR="0043518D" w:rsidRDefault="0043518D" w:rsidP="00DB6EE5">
      <w:pPr>
        <w:pStyle w:val="BodyText"/>
        <w:spacing w:before="5"/>
        <w:ind w:right="360"/>
        <w:rPr>
          <w:sz w:val="17"/>
        </w:rPr>
      </w:pPr>
    </w:p>
    <w:p w14:paraId="09F526C8" w14:textId="06D84B81" w:rsidR="0043518D" w:rsidRDefault="006A7AF4" w:rsidP="00B04BC6">
      <w:pPr>
        <w:pStyle w:val="Heading4"/>
        <w:numPr>
          <w:ilvl w:val="2"/>
          <w:numId w:val="16"/>
        </w:numPr>
        <w:tabs>
          <w:tab w:val="left" w:pos="2160"/>
          <w:tab w:val="left" w:pos="4319"/>
        </w:tabs>
        <w:spacing w:before="1" w:line="240" w:lineRule="auto"/>
        <w:ind w:left="1440" w:right="360"/>
      </w:pPr>
      <w:r>
        <w:rPr>
          <w:color w:val="231F20"/>
        </w:rPr>
        <w:t xml:space="preserve">[Register </w:t>
      </w:r>
      <w:r w:rsidR="001E4BC1">
        <w:rPr>
          <w:color w:val="231F20"/>
        </w:rPr>
        <w:t>0</w:t>
      </w:r>
      <w:r>
        <w:rPr>
          <w:color w:val="231F20"/>
        </w:rPr>
        <w:t>082]</w:t>
      </w:r>
      <w:r>
        <w:rPr>
          <w:color w:val="231F20"/>
        </w:rPr>
        <w:tab/>
      </w:r>
      <w:r w:rsidR="006C1ED5">
        <w:rPr>
          <w:color w:val="231F20"/>
        </w:rPr>
        <w:t>Active Deadman Close Time</w:t>
      </w:r>
    </w:p>
    <w:p w14:paraId="1CDD88BF" w14:textId="77777777" w:rsidR="0043518D" w:rsidRDefault="006A7AF4" w:rsidP="00DB6EE5">
      <w:pPr>
        <w:pStyle w:val="BodyText"/>
        <w:spacing w:before="1"/>
        <w:ind w:left="720" w:right="360"/>
      </w:pPr>
      <w:r>
        <w:rPr>
          <w:color w:val="231F20"/>
        </w:rPr>
        <w:t xml:space="preserve">Register 82 holds the maximum number of seconds the </w:t>
      </w:r>
      <w:proofErr w:type="spellStart"/>
      <w:r>
        <w:rPr>
          <w:color w:val="231F20"/>
        </w:rPr>
        <w:t>deadman</w:t>
      </w:r>
      <w:proofErr w:type="spellEnd"/>
      <w:r>
        <w:rPr>
          <w:color w:val="231F20"/>
        </w:rPr>
        <w:t xml:space="preserve"> switch can be closed prior to a fault being reported. This time is used only for the active </w:t>
      </w:r>
      <w:proofErr w:type="spellStart"/>
      <w:r>
        <w:rPr>
          <w:color w:val="231F20"/>
        </w:rPr>
        <w:t>deadman</w:t>
      </w:r>
      <w:proofErr w:type="spellEnd"/>
      <w:r>
        <w:rPr>
          <w:color w:val="231F20"/>
        </w:rPr>
        <w:t xml:space="preserve"> function. System permit, when the </w:t>
      </w:r>
      <w:proofErr w:type="spellStart"/>
      <w:r>
        <w:rPr>
          <w:color w:val="231F20"/>
        </w:rPr>
        <w:t>deadman</w:t>
      </w:r>
      <w:proofErr w:type="spellEnd"/>
      <w:r>
        <w:rPr>
          <w:color w:val="231F20"/>
        </w:rPr>
        <w:t xml:space="preserve"> function is active, is not allowed with a </w:t>
      </w:r>
      <w:proofErr w:type="spellStart"/>
      <w:r>
        <w:rPr>
          <w:color w:val="231F20"/>
        </w:rPr>
        <w:t>deadman</w:t>
      </w:r>
      <w:proofErr w:type="spellEnd"/>
      <w:r>
        <w:rPr>
          <w:color w:val="231F20"/>
        </w:rPr>
        <w:t xml:space="preserve"> fault. Only values 10 - 600 are allowed; the default is 120.</w:t>
      </w:r>
    </w:p>
    <w:p w14:paraId="79D3C2CD" w14:textId="77777777" w:rsidR="0043518D" w:rsidRDefault="0043518D" w:rsidP="00DB6EE5">
      <w:pPr>
        <w:pStyle w:val="BodyText"/>
        <w:spacing w:before="5"/>
        <w:ind w:right="360"/>
        <w:rPr>
          <w:sz w:val="17"/>
        </w:rPr>
      </w:pPr>
    </w:p>
    <w:p w14:paraId="4BE53440" w14:textId="6C75AD88" w:rsidR="0043518D" w:rsidRDefault="006A7AF4"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083]</w:t>
      </w:r>
      <w:r>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DB6EE5">
      <w:pPr>
        <w:pStyle w:val="BodyText"/>
        <w:spacing w:before="1"/>
        <w:ind w:left="720" w:right="360"/>
        <w:rPr>
          <w:color w:val="231F20"/>
        </w:rPr>
      </w:pPr>
      <w:r>
        <w:rPr>
          <w:color w:val="231F20"/>
        </w:rPr>
        <w:t xml:space="preserve">Register 83 holds the number of seconds prior to a </w:t>
      </w:r>
      <w:proofErr w:type="spellStart"/>
      <w:r>
        <w:rPr>
          <w:color w:val="231F20"/>
        </w:rPr>
        <w:t>deadman</w:t>
      </w:r>
      <w:proofErr w:type="spellEnd"/>
      <w:r>
        <w:rPr>
          <w:color w:val="231F20"/>
        </w:rPr>
        <w:t xml:space="preserve"> fault being reported that a warning will be issued. This time is used only for the active </w:t>
      </w:r>
      <w:proofErr w:type="spellStart"/>
      <w:r>
        <w:rPr>
          <w:color w:val="231F20"/>
        </w:rPr>
        <w:t>deadman</w:t>
      </w:r>
      <w:proofErr w:type="spellEnd"/>
      <w:r>
        <w:rPr>
          <w:color w:val="231F20"/>
        </w:rPr>
        <w:t xml:space="preserve"> function. This value is used with register 82 to warn the </w:t>
      </w:r>
      <w:proofErr w:type="spellStart"/>
      <w:r>
        <w:rPr>
          <w:color w:val="231F20"/>
        </w:rPr>
        <w:t>deadman</w:t>
      </w:r>
      <w:proofErr w:type="spellEnd"/>
      <w:r>
        <w:rPr>
          <w:color w:val="231F20"/>
        </w:rPr>
        <w:t xml:space="preserve">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DB6EE5">
      <w:pPr>
        <w:pStyle w:val="BodyText"/>
        <w:spacing w:before="1"/>
        <w:ind w:left="1440" w:right="360"/>
        <w:rPr>
          <w:color w:val="231F20"/>
        </w:rPr>
      </w:pPr>
    </w:p>
    <w:p w14:paraId="2A634F1E" w14:textId="640664D4" w:rsidR="00C30AEA" w:rsidRDefault="00C30AEA"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08</w:t>
      </w:r>
      <w:r w:rsidR="00B510B0">
        <w:rPr>
          <w:color w:val="231F20"/>
        </w:rPr>
        <w:t>4</w:t>
      </w:r>
      <w:r>
        <w:rPr>
          <w:color w:val="231F20"/>
        </w:rPr>
        <w:t>]</w:t>
      </w:r>
      <w:r>
        <w:rPr>
          <w:color w:val="231F20"/>
        </w:rPr>
        <w:tab/>
      </w:r>
      <w:r w:rsidRPr="00C30AEA">
        <w:rPr>
          <w:color w:val="231F20"/>
        </w:rPr>
        <w:t>Enable Unload Terminal</w:t>
      </w:r>
    </w:p>
    <w:p w14:paraId="58C22070" w14:textId="29A870A7" w:rsidR="00C30AEA" w:rsidRDefault="00C30AEA" w:rsidP="00DB6EE5">
      <w:pPr>
        <w:pStyle w:val="BodyText"/>
        <w:spacing w:before="1"/>
        <w:ind w:left="72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p>
    <w:p w14:paraId="0970A24E" w14:textId="4D7F685D" w:rsidR="00C30AEA" w:rsidRDefault="00C30AEA" w:rsidP="00DB6EE5">
      <w:pPr>
        <w:pStyle w:val="BodyText"/>
        <w:spacing w:before="1"/>
        <w:ind w:left="1440" w:right="360"/>
      </w:pPr>
    </w:p>
    <w:p w14:paraId="70CB1EAC" w14:textId="6456F566" w:rsidR="00C30AEA" w:rsidRDefault="00C30AEA"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08</w:t>
      </w:r>
      <w:r w:rsidR="00B510B0">
        <w:rPr>
          <w:color w:val="231F20"/>
        </w:rPr>
        <w:t>5</w:t>
      </w:r>
      <w:r>
        <w:rPr>
          <w:color w:val="231F20"/>
        </w:rPr>
        <w:t>]</w:t>
      </w:r>
      <w:r>
        <w:rPr>
          <w:color w:val="231F20"/>
        </w:rPr>
        <w:tab/>
      </w:r>
      <w:proofErr w:type="spellStart"/>
      <w:r w:rsidRPr="00C30AEA">
        <w:rPr>
          <w:color w:val="231F20"/>
        </w:rPr>
        <w:t>SuperTim</w:t>
      </w:r>
      <w:proofErr w:type="spellEnd"/>
      <w:r w:rsidRPr="00C30AEA">
        <w:rPr>
          <w:color w:val="231F20"/>
        </w:rPr>
        <w:t xml:space="preserve"> Max Unload Time</w:t>
      </w:r>
    </w:p>
    <w:p w14:paraId="2BD3A0C3" w14:textId="18CF5072" w:rsidR="00C30AEA" w:rsidRDefault="00C30AEA" w:rsidP="00DB6EE5">
      <w:pPr>
        <w:pStyle w:val="BodyText"/>
        <w:spacing w:before="1"/>
        <w:ind w:left="720" w:right="360"/>
        <w:rPr>
          <w:color w:val="231F20"/>
        </w:rPr>
      </w:pPr>
      <w:r>
        <w:rPr>
          <w:color w:val="231F20"/>
        </w:rPr>
        <w:t>Register 8</w:t>
      </w:r>
      <w:r w:rsidR="002D132D">
        <w:rPr>
          <w:color w:val="231F20"/>
        </w:rPr>
        <w:t>5</w:t>
      </w:r>
      <w:r>
        <w:rPr>
          <w:color w:val="231F20"/>
        </w:rPr>
        <w:t xml:space="preserve"> holds the</w:t>
      </w:r>
      <w:r w:rsidR="00737559">
        <w:rPr>
          <w:color w:val="231F20"/>
        </w:rPr>
        <w:t xml:space="preserve"> max unload time.</w:t>
      </w:r>
    </w:p>
    <w:p w14:paraId="469262BB" w14:textId="78E27B1E" w:rsidR="00C30AEA" w:rsidRDefault="00C30AEA" w:rsidP="00DB6EE5">
      <w:pPr>
        <w:pStyle w:val="BodyText"/>
        <w:spacing w:before="1"/>
        <w:ind w:left="1440" w:right="360"/>
        <w:rPr>
          <w:color w:val="231F20"/>
        </w:rPr>
      </w:pPr>
    </w:p>
    <w:p w14:paraId="6D3AC95D" w14:textId="771148D5" w:rsidR="00C30AEA" w:rsidRDefault="00C30AEA"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08</w:t>
      </w:r>
      <w:r w:rsidR="00B510B0">
        <w:rPr>
          <w:color w:val="231F20"/>
        </w:rPr>
        <w:t>6</w:t>
      </w:r>
      <w:r>
        <w:rPr>
          <w:color w:val="231F20"/>
        </w:rPr>
        <w:t>]</w:t>
      </w:r>
      <w:r>
        <w:rPr>
          <w:color w:val="231F20"/>
        </w:rPr>
        <w:tab/>
      </w:r>
      <w:proofErr w:type="spellStart"/>
      <w:r w:rsidRPr="00C30AEA">
        <w:rPr>
          <w:color w:val="231F20"/>
        </w:rPr>
        <w:t>SuperTim</w:t>
      </w:r>
      <w:proofErr w:type="spellEnd"/>
      <w:r w:rsidRPr="00C30AEA">
        <w:rPr>
          <w:color w:val="231F20"/>
        </w:rPr>
        <w:t xml:space="preserve"> Certificate Date Enable Mask</w:t>
      </w:r>
    </w:p>
    <w:p w14:paraId="239A3047" w14:textId="0B96EE8A" w:rsidR="00C30AEA" w:rsidRDefault="00C30AEA" w:rsidP="00DB6EE5">
      <w:pPr>
        <w:pStyle w:val="BodyText"/>
        <w:spacing w:before="1"/>
        <w:ind w:left="72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TIM data.</w:t>
      </w:r>
    </w:p>
    <w:p w14:paraId="3A3E8D5F" w14:textId="0CC23A26" w:rsidR="00C30AEA" w:rsidRDefault="00C30AEA" w:rsidP="00DB6EE5">
      <w:pPr>
        <w:pStyle w:val="BodyText"/>
        <w:spacing w:before="1"/>
        <w:ind w:left="1440" w:right="360"/>
        <w:rPr>
          <w:color w:val="231F20"/>
        </w:rPr>
      </w:pPr>
    </w:p>
    <w:p w14:paraId="5D493D7B" w14:textId="6D23FA1A" w:rsidR="00C30AEA" w:rsidRDefault="00C30AEA"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08</w:t>
      </w:r>
      <w:r w:rsidR="00B510B0">
        <w:rPr>
          <w:color w:val="231F20"/>
        </w:rPr>
        <w:t>7</w:t>
      </w:r>
      <w:r>
        <w:rPr>
          <w:color w:val="231F20"/>
        </w:rPr>
        <w:t>]</w:t>
      </w:r>
      <w:r>
        <w:rPr>
          <w:color w:val="231F20"/>
        </w:rPr>
        <w:tab/>
      </w:r>
      <w:r w:rsidRPr="00C30AEA">
        <w:rPr>
          <w:color w:val="231F20"/>
        </w:rPr>
        <w:t>Enable Compartment Count Check</w:t>
      </w:r>
    </w:p>
    <w:p w14:paraId="5210B5F9" w14:textId="541A5C23" w:rsidR="00984FA4" w:rsidRDefault="00C30AEA" w:rsidP="00315287">
      <w:pPr>
        <w:pStyle w:val="BodyText"/>
        <w:spacing w:before="1"/>
        <w:ind w:left="720" w:right="360"/>
        <w:rPr>
          <w:color w:val="231F20"/>
        </w:rPr>
      </w:pPr>
      <w:r>
        <w:rPr>
          <w:color w:val="231F20"/>
        </w:rPr>
        <w:t>Register 8</w:t>
      </w:r>
      <w:r w:rsidR="002D132D">
        <w:rPr>
          <w:color w:val="231F20"/>
        </w:rPr>
        <w:t>7</w:t>
      </w:r>
      <w:r>
        <w:rPr>
          <w:color w:val="231F20"/>
        </w:rPr>
        <w:t xml:space="preserve"> </w:t>
      </w:r>
      <w:r w:rsidR="00F770FA">
        <w:rPr>
          <w:color w:val="231F20"/>
        </w:rPr>
        <w:t xml:space="preserve">enables compartment count comparison between </w:t>
      </w:r>
      <w:proofErr w:type="spellStart"/>
      <w:r w:rsidR="00F770FA">
        <w:rPr>
          <w:color w:val="231F20"/>
        </w:rPr>
        <w:t>Intellitrol</w:t>
      </w:r>
      <w:proofErr w:type="spellEnd"/>
      <w:r w:rsidR="00F770FA">
        <w:rPr>
          <w:color w:val="231F20"/>
        </w:rPr>
        <w:t xml:space="preserve"> and the TIM data.</w:t>
      </w:r>
    </w:p>
    <w:p w14:paraId="3EBCAF3D" w14:textId="77777777" w:rsidR="00984FA4" w:rsidRDefault="00984FA4" w:rsidP="00DB6EE5">
      <w:pPr>
        <w:pStyle w:val="BodyText"/>
        <w:spacing w:before="1"/>
        <w:ind w:left="1440" w:right="360"/>
        <w:rPr>
          <w:color w:val="231F20"/>
        </w:rPr>
      </w:pPr>
    </w:p>
    <w:p w14:paraId="6310FD21" w14:textId="183EB8D9" w:rsidR="00C30AEA" w:rsidRDefault="00C30AEA"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08</w:t>
      </w:r>
      <w:r w:rsidR="00B510B0">
        <w:rPr>
          <w:color w:val="231F20"/>
        </w:rPr>
        <w:t>8</w:t>
      </w:r>
      <w:r>
        <w:rPr>
          <w:color w:val="231F20"/>
        </w:rPr>
        <w:t>]</w:t>
      </w:r>
      <w:r>
        <w:rPr>
          <w:color w:val="231F20"/>
        </w:rPr>
        <w:tab/>
      </w:r>
      <w:proofErr w:type="spellStart"/>
      <w:r w:rsidRPr="00C30AEA">
        <w:rPr>
          <w:color w:val="231F20"/>
        </w:rPr>
        <w:t>SuperTim</w:t>
      </w:r>
      <w:proofErr w:type="spellEnd"/>
      <w:r w:rsidRPr="00C30AEA">
        <w:rPr>
          <w:color w:val="231F20"/>
        </w:rPr>
        <w:t xml:space="preserve"> Fuel Type Check Mask</w:t>
      </w:r>
    </w:p>
    <w:p w14:paraId="790C2C6B" w14:textId="1E2E704E" w:rsidR="00C30AEA" w:rsidRDefault="00C30AEA" w:rsidP="00DB6EE5">
      <w:pPr>
        <w:pStyle w:val="BodyText"/>
        <w:spacing w:before="1"/>
        <w:ind w:left="72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TIM data.</w:t>
      </w:r>
    </w:p>
    <w:p w14:paraId="34CF615F" w14:textId="12D73B4D" w:rsidR="00C30AEA" w:rsidRDefault="00C30AEA" w:rsidP="00DB6EE5">
      <w:pPr>
        <w:pStyle w:val="BodyText"/>
        <w:spacing w:before="1"/>
        <w:ind w:left="1440" w:right="360"/>
        <w:rPr>
          <w:color w:val="231F20"/>
        </w:rPr>
      </w:pPr>
    </w:p>
    <w:p w14:paraId="4549A9A3" w14:textId="39462AFC" w:rsidR="00C30AEA" w:rsidRDefault="00C30AEA"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08</w:t>
      </w:r>
      <w:r w:rsidR="00B510B0">
        <w:rPr>
          <w:color w:val="231F20"/>
        </w:rPr>
        <w:t>9</w:t>
      </w:r>
      <w:r>
        <w:rPr>
          <w:color w:val="231F20"/>
        </w:rPr>
        <w:t>]</w:t>
      </w:r>
      <w:r>
        <w:rPr>
          <w:color w:val="231F20"/>
        </w:rPr>
        <w:tab/>
      </w:r>
      <w:r w:rsidRPr="00C30AEA">
        <w:rPr>
          <w:color w:val="231F20"/>
        </w:rPr>
        <w:t>Enable Auto Write Fuel Type Flag</w:t>
      </w:r>
    </w:p>
    <w:p w14:paraId="660ABEE1" w14:textId="5735C5E5" w:rsidR="00C30AEA" w:rsidRDefault="00C30AEA" w:rsidP="00DB6EE5">
      <w:pPr>
        <w:pStyle w:val="BodyText"/>
        <w:spacing w:before="1"/>
        <w:ind w:left="720" w:right="360"/>
        <w:rPr>
          <w:color w:val="231F20"/>
        </w:rPr>
      </w:pPr>
      <w:r>
        <w:rPr>
          <w:color w:val="231F20"/>
        </w:rPr>
        <w:t>Register 8</w:t>
      </w:r>
      <w:r w:rsidR="002D132D">
        <w:rPr>
          <w:color w:val="231F20"/>
        </w:rPr>
        <w:t>9</w:t>
      </w:r>
      <w:r>
        <w:rPr>
          <w:color w:val="231F20"/>
        </w:rPr>
        <w:t xml:space="preserve"> </w:t>
      </w:r>
      <w:r w:rsidR="001D01C5">
        <w:rPr>
          <w:color w:val="231F20"/>
        </w:rPr>
        <w:t>enables automatically writing the fuel type to the TIM data on connection with a truck.</w:t>
      </w:r>
    </w:p>
    <w:p w14:paraId="28DC525C" w14:textId="27505A75" w:rsidR="00C30AEA" w:rsidRDefault="00C30AEA" w:rsidP="00DB6EE5">
      <w:pPr>
        <w:pStyle w:val="BodyText"/>
        <w:spacing w:before="1"/>
        <w:ind w:left="1440" w:right="360"/>
        <w:rPr>
          <w:color w:val="231F20"/>
        </w:rPr>
      </w:pPr>
    </w:p>
    <w:p w14:paraId="4997FAEC" w14:textId="17BDEEFB" w:rsidR="00C30AEA" w:rsidRDefault="00C30AEA" w:rsidP="00B04BC6">
      <w:pPr>
        <w:pStyle w:val="Heading4"/>
        <w:numPr>
          <w:ilvl w:val="2"/>
          <w:numId w:val="16"/>
        </w:numPr>
        <w:tabs>
          <w:tab w:val="left" w:pos="2160"/>
          <w:tab w:val="left" w:pos="4319"/>
        </w:tabs>
        <w:spacing w:line="240" w:lineRule="auto"/>
        <w:ind w:left="1440" w:right="360"/>
      </w:pPr>
      <w:r>
        <w:rPr>
          <w:color w:val="231F20"/>
        </w:rPr>
        <w:t xml:space="preserve">[Register </w:t>
      </w:r>
      <w:r w:rsidR="001E4BC1">
        <w:rPr>
          <w:color w:val="231F20"/>
        </w:rPr>
        <w:t>0</w:t>
      </w:r>
      <w:r>
        <w:rPr>
          <w:color w:val="231F20"/>
        </w:rPr>
        <w:t>08</w:t>
      </w:r>
      <w:r w:rsidR="00B510B0">
        <w:rPr>
          <w:color w:val="231F20"/>
        </w:rPr>
        <w:t xml:space="preserve">A - </w:t>
      </w:r>
      <w:r w:rsidR="001E4BC1">
        <w:rPr>
          <w:color w:val="231F20"/>
        </w:rPr>
        <w:t>0</w:t>
      </w:r>
      <w:r w:rsidR="00B510B0">
        <w:rPr>
          <w:color w:val="231F20"/>
        </w:rPr>
        <w:t>08B</w:t>
      </w:r>
      <w:r>
        <w:rPr>
          <w:color w:val="231F20"/>
        </w:rPr>
        <w:t>]</w:t>
      </w:r>
      <w:r>
        <w:rPr>
          <w:color w:val="231F20"/>
        </w:rPr>
        <w:tab/>
      </w:r>
      <w:proofErr w:type="spellStart"/>
      <w:r w:rsidRPr="005641E4">
        <w:t>SuperTim</w:t>
      </w:r>
      <w:proofErr w:type="spellEnd"/>
      <w:r w:rsidRPr="005641E4">
        <w:t xml:space="preserve"> Default Fuel Type</w:t>
      </w:r>
    </w:p>
    <w:p w14:paraId="50AAF579" w14:textId="2C147E9D" w:rsidR="00C30AEA" w:rsidRDefault="00C30AEA" w:rsidP="00DB6EE5">
      <w:pPr>
        <w:pStyle w:val="BodyText"/>
        <w:spacing w:before="1"/>
        <w:ind w:left="72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TIM data.</w:t>
      </w:r>
    </w:p>
    <w:p w14:paraId="5F0CBF69" w14:textId="77777777" w:rsidR="0043518D" w:rsidRDefault="0043518D" w:rsidP="00DB6EE5">
      <w:pPr>
        <w:pStyle w:val="BodyText"/>
        <w:spacing w:before="4"/>
        <w:ind w:right="360"/>
        <w:rPr>
          <w:sz w:val="17"/>
        </w:rPr>
      </w:pPr>
    </w:p>
    <w:p w14:paraId="0717F53E" w14:textId="6422E78E" w:rsidR="0043518D" w:rsidRDefault="006A7AF4" w:rsidP="00B04BC6">
      <w:pPr>
        <w:pStyle w:val="Heading4"/>
        <w:numPr>
          <w:ilvl w:val="2"/>
          <w:numId w:val="16"/>
        </w:numPr>
        <w:tabs>
          <w:tab w:val="left" w:pos="2160"/>
          <w:tab w:val="left" w:pos="4319"/>
        </w:tabs>
        <w:spacing w:line="240" w:lineRule="auto"/>
        <w:ind w:left="1440" w:right="360"/>
      </w:pPr>
      <w:r>
        <w:rPr>
          <w:color w:val="231F20"/>
        </w:rPr>
        <w:t xml:space="preserve">[Registers </w:t>
      </w:r>
      <w:r w:rsidR="001E4BC1">
        <w:rPr>
          <w:color w:val="231F20"/>
        </w:rPr>
        <w:t>0</w:t>
      </w:r>
      <w:r>
        <w:rPr>
          <w:color w:val="231F20"/>
        </w:rPr>
        <w:t>100</w:t>
      </w:r>
      <w:r w:rsidR="00B91535">
        <w:rPr>
          <w:color w:val="231F20"/>
        </w:rPr>
        <w:t xml:space="preserve"> </w:t>
      </w:r>
      <w:r>
        <w:rPr>
          <w:color w:val="231F20"/>
        </w:rPr>
        <w:t>-</w:t>
      </w:r>
      <w:r w:rsidR="00B91535">
        <w:rPr>
          <w:color w:val="231F20"/>
        </w:rPr>
        <w:t xml:space="preserve"> </w:t>
      </w:r>
      <w:r w:rsidR="001E4BC1">
        <w:rPr>
          <w:color w:val="231F20"/>
        </w:rPr>
        <w:t>0</w:t>
      </w:r>
      <w:r>
        <w:rPr>
          <w:color w:val="231F20"/>
        </w:rPr>
        <w:t>101]</w:t>
      </w:r>
      <w:r>
        <w:rPr>
          <w:color w:val="231F20"/>
        </w:rPr>
        <w:tab/>
        <w:t>UNIX</w:t>
      </w:r>
      <w:r>
        <w:rPr>
          <w:color w:val="231F20"/>
          <w:spacing w:val="-1"/>
        </w:rPr>
        <w:t xml:space="preserve"> </w:t>
      </w:r>
      <w:r>
        <w:rPr>
          <w:color w:val="231F20"/>
        </w:rPr>
        <w:t>Date/Time</w:t>
      </w:r>
    </w:p>
    <w:p w14:paraId="3D27F3AF" w14:textId="77777777" w:rsidR="0043518D" w:rsidRDefault="006A7AF4" w:rsidP="00DB6EE5">
      <w:pPr>
        <w:pStyle w:val="BodyText"/>
        <w:spacing w:before="1"/>
        <w:ind w:left="720" w:right="360"/>
      </w:pPr>
      <w:r>
        <w:rPr>
          <w:color w:val="231F20"/>
        </w:rPr>
        <w:t xml:space="preserve">These Read/Write registers allow setting and fetching the date and time. These two registers taken together implement a single 32-bit unsigned integer value. The value is in UNIX Date/Time </w:t>
      </w:r>
      <w:r>
        <w:rPr>
          <w:color w:val="231F20"/>
        </w:rPr>
        <w:lastRenderedPageBreak/>
        <w:t>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DB6EE5">
      <w:pPr>
        <w:pStyle w:val="BodyText"/>
        <w:spacing w:before="2"/>
        <w:ind w:right="360"/>
        <w:rPr>
          <w:sz w:val="20"/>
        </w:rPr>
      </w:pPr>
    </w:p>
    <w:p w14:paraId="1CB574FB" w14:textId="4733F4E5" w:rsidR="0043518D" w:rsidRDefault="006A7AF4" w:rsidP="00DB6EE5">
      <w:pPr>
        <w:pStyle w:val="BodyText"/>
        <w:ind w:left="72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DB6EE5">
      <w:pPr>
        <w:pStyle w:val="BodyText"/>
        <w:ind w:left="1440" w:right="360"/>
        <w:rPr>
          <w:sz w:val="17"/>
          <w:szCs w:val="17"/>
        </w:rPr>
      </w:pPr>
    </w:p>
    <w:p w14:paraId="78559122" w14:textId="798F26AD" w:rsidR="0043518D" w:rsidRDefault="006A7AF4" w:rsidP="00B04BC6">
      <w:pPr>
        <w:pStyle w:val="Heading4"/>
        <w:numPr>
          <w:ilvl w:val="2"/>
          <w:numId w:val="16"/>
        </w:numPr>
        <w:tabs>
          <w:tab w:val="left" w:pos="1801"/>
        </w:tabs>
        <w:spacing w:before="58" w:line="240" w:lineRule="auto"/>
        <w:ind w:left="1440" w:right="360"/>
      </w:pPr>
      <w:r>
        <w:rPr>
          <w:color w:val="231F20"/>
        </w:rPr>
        <w:t xml:space="preserve">[Register </w:t>
      </w:r>
      <w:r w:rsidR="001E4BC1">
        <w:rPr>
          <w:color w:val="231F20"/>
        </w:rPr>
        <w:t>0</w:t>
      </w:r>
      <w:r>
        <w:rPr>
          <w:color w:val="231F20"/>
        </w:rPr>
        <w:t>104]</w:t>
      </w:r>
      <w:r w:rsidR="008F2201">
        <w:rPr>
          <w:color w:val="231F20"/>
          <w:spacing w:val="-11"/>
        </w:rPr>
        <w:tab/>
      </w:r>
      <w:r w:rsidR="008F2201">
        <w:rPr>
          <w:color w:val="231F20"/>
          <w:spacing w:val="-11"/>
        </w:rPr>
        <w:tab/>
      </w:r>
      <w:r>
        <w:rPr>
          <w:color w:val="231F20"/>
        </w:rPr>
        <w:t>Status-A</w:t>
      </w:r>
    </w:p>
    <w:p w14:paraId="05ADAEEE" w14:textId="0FDA36A0" w:rsidR="0043518D" w:rsidRPr="00604AE0" w:rsidRDefault="006A7AF4" w:rsidP="00DB6EE5">
      <w:pPr>
        <w:pStyle w:val="BodyText"/>
        <w:spacing w:before="1"/>
        <w:ind w:left="72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DB6EE5">
      <w:pPr>
        <w:pStyle w:val="BodyText"/>
        <w:spacing w:before="1"/>
        <w:ind w:left="1440" w:right="360"/>
        <w:rPr>
          <w:color w:val="231F20"/>
        </w:rPr>
      </w:pPr>
    </w:p>
    <w:p w14:paraId="00FA58EB" w14:textId="51180F5A" w:rsidR="0043518D" w:rsidRDefault="006A7AF4" w:rsidP="00DB6EE5">
      <w:pPr>
        <w:pStyle w:val="BodyText"/>
        <w:spacing w:before="1"/>
        <w:ind w:left="72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DB6EE5">
      <w:pPr>
        <w:pStyle w:val="BodyText"/>
        <w:spacing w:before="1"/>
        <w:ind w:left="720" w:right="360"/>
        <w:rPr>
          <w:color w:val="231F20"/>
        </w:rPr>
      </w:pPr>
    </w:p>
    <w:p w14:paraId="28237F7A" w14:textId="03CBA6D3" w:rsidR="00984FA4" w:rsidRDefault="00984FA4" w:rsidP="00B04BC6">
      <w:pPr>
        <w:pStyle w:val="Heading4"/>
        <w:numPr>
          <w:ilvl w:val="2"/>
          <w:numId w:val="16"/>
        </w:numPr>
        <w:tabs>
          <w:tab w:val="left" w:pos="1801"/>
        </w:tabs>
        <w:spacing w:before="58" w:line="240" w:lineRule="auto"/>
        <w:ind w:left="1440" w:right="360"/>
      </w:pPr>
      <w:r>
        <w:rPr>
          <w:color w:val="231F20"/>
        </w:rPr>
        <w:t xml:space="preserve">[Register </w:t>
      </w:r>
      <w:r w:rsidR="001E4BC1">
        <w:rPr>
          <w:color w:val="231F20"/>
        </w:rPr>
        <w:t>0</w:t>
      </w:r>
      <w:r>
        <w:rPr>
          <w:color w:val="231F20"/>
        </w:rPr>
        <w:t>105]</w:t>
      </w:r>
      <w:r>
        <w:rPr>
          <w:color w:val="231F20"/>
          <w:spacing w:val="-11"/>
        </w:rPr>
        <w:tab/>
      </w:r>
      <w:r>
        <w:rPr>
          <w:color w:val="231F20"/>
          <w:spacing w:val="-11"/>
        </w:rPr>
        <w:tab/>
      </w:r>
      <w:r>
        <w:rPr>
          <w:color w:val="231F20"/>
        </w:rPr>
        <w:t>Status-B</w:t>
      </w:r>
    </w:p>
    <w:p w14:paraId="4D4AFEA6" w14:textId="416E4382" w:rsidR="00984FA4" w:rsidRPr="00604AE0" w:rsidRDefault="00984FA4" w:rsidP="00DB6EE5">
      <w:pPr>
        <w:pStyle w:val="BodyText"/>
        <w:spacing w:before="1"/>
        <w:ind w:left="720" w:right="360"/>
        <w:rPr>
          <w:color w:val="231F20"/>
        </w:rPr>
      </w:pPr>
      <w:r>
        <w:rPr>
          <w:color w:val="231F20"/>
        </w:rPr>
        <w:t>The Status-B register provides the same information as Input Status Bits 16 - 31 which are readable via function code 02.</w:t>
      </w:r>
    </w:p>
    <w:p w14:paraId="1F31E9BE" w14:textId="77777777" w:rsidR="0043518D" w:rsidRDefault="0043518D" w:rsidP="00DB6EE5">
      <w:pPr>
        <w:pStyle w:val="BodyText"/>
        <w:spacing w:before="1"/>
        <w:ind w:right="360"/>
        <w:rPr>
          <w:sz w:val="17"/>
        </w:rPr>
      </w:pPr>
    </w:p>
    <w:p w14:paraId="58E0E49B" w14:textId="36CB9663" w:rsidR="0043518D" w:rsidRDefault="006A7AF4" w:rsidP="00B04BC6">
      <w:pPr>
        <w:pStyle w:val="Heading4"/>
        <w:numPr>
          <w:ilvl w:val="2"/>
          <w:numId w:val="16"/>
        </w:numPr>
        <w:tabs>
          <w:tab w:val="left" w:pos="1801"/>
        </w:tabs>
        <w:spacing w:before="58" w:line="240" w:lineRule="auto"/>
        <w:ind w:left="1440" w:right="360"/>
      </w:pPr>
      <w:r>
        <w:rPr>
          <w:color w:val="231F20"/>
        </w:rPr>
        <w:t xml:space="preserve">[Registers </w:t>
      </w:r>
      <w:r w:rsidR="001E4BC1">
        <w:rPr>
          <w:color w:val="231F20"/>
        </w:rPr>
        <w:t>0</w:t>
      </w:r>
      <w:r>
        <w:rPr>
          <w:color w:val="231F20"/>
        </w:rPr>
        <w:t>10A</w:t>
      </w:r>
      <w:r w:rsidR="008F2201">
        <w:rPr>
          <w:color w:val="231F20"/>
        </w:rPr>
        <w:t xml:space="preserve"> </w:t>
      </w:r>
      <w:r>
        <w:rPr>
          <w:color w:val="231F20"/>
        </w:rPr>
        <w:t>-</w:t>
      </w:r>
      <w:r w:rsidR="008F2201">
        <w:rPr>
          <w:color w:val="231F20"/>
        </w:rPr>
        <w:t xml:space="preserve"> </w:t>
      </w:r>
      <w:r w:rsidR="001E4BC1">
        <w:rPr>
          <w:color w:val="231F20"/>
        </w:rPr>
        <w:t>0</w:t>
      </w:r>
      <w:r>
        <w:rPr>
          <w:color w:val="231F20"/>
        </w:rPr>
        <w:t>10C]</w:t>
      </w:r>
      <w:r w:rsidR="008F2201">
        <w:rPr>
          <w:color w:val="231F20"/>
        </w:rPr>
        <w:tab/>
      </w:r>
      <w:r>
        <w:rPr>
          <w:color w:val="231F20"/>
          <w:spacing w:val="-4"/>
        </w:rPr>
        <w:t xml:space="preserve">Truck </w:t>
      </w:r>
      <w:r>
        <w:rPr>
          <w:color w:val="231F20"/>
        </w:rPr>
        <w:t>Serial</w:t>
      </w:r>
      <w:r>
        <w:rPr>
          <w:color w:val="231F20"/>
          <w:spacing w:val="-15"/>
        </w:rPr>
        <w:t xml:space="preserve"> </w:t>
      </w:r>
      <w:r>
        <w:rPr>
          <w:color w:val="231F20"/>
        </w:rPr>
        <w:t>Number</w:t>
      </w:r>
    </w:p>
    <w:p w14:paraId="46AEF7B2" w14:textId="77777777" w:rsidR="0043518D" w:rsidRPr="00604AE0" w:rsidRDefault="006A7AF4" w:rsidP="00DB6EE5">
      <w:pPr>
        <w:pStyle w:val="BodyText"/>
        <w:spacing w:before="1"/>
        <w:ind w:left="720" w:right="360"/>
        <w:rPr>
          <w:color w:val="231F20"/>
        </w:rPr>
      </w:pPr>
      <w:r>
        <w:rPr>
          <w:color w:val="231F20"/>
        </w:rPr>
        <w:t xml:space="preserve">This register is only available on </w:t>
      </w:r>
      <w:proofErr w:type="spellStart"/>
      <w:r>
        <w:rPr>
          <w:color w:val="231F20"/>
        </w:rPr>
        <w:t>Intellitrols</w:t>
      </w:r>
      <w:proofErr w:type="spellEnd"/>
      <w:r>
        <w:rPr>
          <w:color w:val="231F20"/>
        </w:rPr>
        <w:t xml:space="preserve"> that have purchased and enabled VIP.</w:t>
      </w:r>
    </w:p>
    <w:p w14:paraId="416140AE" w14:textId="77777777" w:rsidR="0043518D" w:rsidRPr="00604AE0" w:rsidRDefault="0043518D" w:rsidP="00DB6EE5">
      <w:pPr>
        <w:pStyle w:val="BodyText"/>
        <w:spacing w:before="1"/>
        <w:ind w:left="1440" w:right="360"/>
        <w:rPr>
          <w:color w:val="231F20"/>
        </w:rPr>
      </w:pPr>
    </w:p>
    <w:p w14:paraId="4AFB24F5" w14:textId="5DEFA2D6" w:rsidR="0043518D" w:rsidRPr="00604AE0" w:rsidRDefault="006A7AF4" w:rsidP="00DB6EE5">
      <w:pPr>
        <w:pStyle w:val="BodyText"/>
        <w:spacing w:before="1"/>
        <w:ind w:left="72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E83B80">
        <w:trPr>
          <w:trHeight w:val="267"/>
        </w:trPr>
        <w:tc>
          <w:tcPr>
            <w:tcW w:w="9337" w:type="dxa"/>
            <w:gridSpan w:val="6"/>
            <w:shd w:val="clear" w:color="auto" w:fill="D1D2D1"/>
          </w:tcPr>
          <w:p w14:paraId="7D4BD8E3" w14:textId="7777777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Register10B</w:t>
            </w:r>
            <w:r>
              <w:rPr>
                <w:color w:val="231F20"/>
                <w:sz w:val="21"/>
              </w:rPr>
              <w:tab/>
              <w:t>Register 10C</w:t>
            </w:r>
          </w:p>
        </w:tc>
      </w:tr>
      <w:tr w:rsidR="0043518D" w14:paraId="17BF1E1E" w14:textId="77777777" w:rsidTr="00E83B80">
        <w:trPr>
          <w:trHeight w:val="266"/>
        </w:trPr>
        <w:tc>
          <w:tcPr>
            <w:tcW w:w="1459" w:type="dxa"/>
          </w:tcPr>
          <w:p w14:paraId="7AC97575" w14:textId="77777777" w:rsidR="0043518D" w:rsidRDefault="006A7AF4" w:rsidP="00E83B80">
            <w:pPr>
              <w:pStyle w:val="TableParagraph"/>
              <w:spacing w:line="240" w:lineRule="auto"/>
              <w:ind w:left="0"/>
              <w:rPr>
                <w:sz w:val="21"/>
              </w:rPr>
            </w:pPr>
            <w:r>
              <w:rPr>
                <w:color w:val="231F20"/>
                <w:sz w:val="21"/>
              </w:rPr>
              <w:t>Truck S/N MSB</w:t>
            </w:r>
          </w:p>
        </w:tc>
        <w:tc>
          <w:tcPr>
            <w:tcW w:w="1520" w:type="dxa"/>
          </w:tcPr>
          <w:p w14:paraId="1DABFC26" w14:textId="77777777" w:rsidR="0043518D" w:rsidRDefault="006A7AF4" w:rsidP="00E83B80">
            <w:pPr>
              <w:pStyle w:val="TableParagraph"/>
              <w:spacing w:line="240" w:lineRule="auto"/>
              <w:ind w:left="0"/>
              <w:rPr>
                <w:sz w:val="21"/>
              </w:rPr>
            </w:pPr>
            <w:r>
              <w:rPr>
                <w:color w:val="231F20"/>
                <w:sz w:val="21"/>
              </w:rPr>
              <w:t>Truck S/N</w:t>
            </w:r>
          </w:p>
        </w:tc>
        <w:tc>
          <w:tcPr>
            <w:tcW w:w="1517" w:type="dxa"/>
          </w:tcPr>
          <w:p w14:paraId="69F4EDFB" w14:textId="77777777" w:rsidR="0043518D" w:rsidRDefault="006A7AF4" w:rsidP="00E83B80">
            <w:pPr>
              <w:pStyle w:val="TableParagraph"/>
              <w:spacing w:line="240" w:lineRule="auto"/>
              <w:ind w:left="0"/>
              <w:rPr>
                <w:sz w:val="21"/>
              </w:rPr>
            </w:pPr>
            <w:r>
              <w:rPr>
                <w:color w:val="231F20"/>
                <w:sz w:val="21"/>
              </w:rPr>
              <w:t>Truck S/N</w:t>
            </w:r>
          </w:p>
        </w:tc>
        <w:tc>
          <w:tcPr>
            <w:tcW w:w="1424" w:type="dxa"/>
          </w:tcPr>
          <w:p w14:paraId="745AAE84" w14:textId="77777777" w:rsidR="0043518D" w:rsidRDefault="006A7AF4" w:rsidP="00E83B80">
            <w:pPr>
              <w:pStyle w:val="TableParagraph"/>
              <w:spacing w:line="240" w:lineRule="auto"/>
              <w:ind w:left="0"/>
              <w:rPr>
                <w:sz w:val="21"/>
              </w:rPr>
            </w:pPr>
            <w:r>
              <w:rPr>
                <w:color w:val="231F20"/>
                <w:sz w:val="21"/>
              </w:rPr>
              <w:t>Truck S/N</w:t>
            </w:r>
          </w:p>
        </w:tc>
        <w:tc>
          <w:tcPr>
            <w:tcW w:w="1454" w:type="dxa"/>
          </w:tcPr>
          <w:p w14:paraId="55E5F337" w14:textId="77777777" w:rsidR="0043518D" w:rsidRDefault="006A7AF4" w:rsidP="00E83B80">
            <w:pPr>
              <w:pStyle w:val="TableParagraph"/>
              <w:spacing w:line="240" w:lineRule="auto"/>
              <w:ind w:left="0"/>
              <w:rPr>
                <w:sz w:val="21"/>
              </w:rPr>
            </w:pPr>
            <w:r>
              <w:rPr>
                <w:color w:val="231F20"/>
                <w:sz w:val="21"/>
              </w:rPr>
              <w:t>Truck S/N</w:t>
            </w:r>
          </w:p>
        </w:tc>
        <w:tc>
          <w:tcPr>
            <w:tcW w:w="1963" w:type="dxa"/>
          </w:tcPr>
          <w:p w14:paraId="71B06928" w14:textId="77777777" w:rsidR="0043518D" w:rsidRDefault="006A7AF4" w:rsidP="00E83B80">
            <w:pPr>
              <w:pStyle w:val="TableParagraph"/>
              <w:spacing w:line="240" w:lineRule="auto"/>
              <w:ind w:left="0"/>
              <w:rPr>
                <w:sz w:val="21"/>
              </w:rPr>
            </w:pPr>
            <w:r>
              <w:rPr>
                <w:color w:val="231F20"/>
                <w:sz w:val="21"/>
              </w:rPr>
              <w:t>Truck S/N LSB</w:t>
            </w:r>
          </w:p>
        </w:tc>
      </w:tr>
    </w:tbl>
    <w:p w14:paraId="19F31EAC" w14:textId="0761EFFE" w:rsidR="0043518D" w:rsidRDefault="006A7AF4" w:rsidP="00DB6EE5">
      <w:pPr>
        <w:pStyle w:val="BodyText"/>
        <w:ind w:left="72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57B369E2" w:rsidR="0043518D" w:rsidRPr="00604AE0" w:rsidRDefault="006A7AF4" w:rsidP="00B04BC6">
      <w:pPr>
        <w:pStyle w:val="Heading4"/>
        <w:numPr>
          <w:ilvl w:val="2"/>
          <w:numId w:val="16"/>
        </w:numPr>
        <w:tabs>
          <w:tab w:val="left" w:pos="1801"/>
        </w:tabs>
        <w:spacing w:before="58" w:line="240" w:lineRule="auto"/>
        <w:ind w:left="1440" w:right="360"/>
        <w:rPr>
          <w:color w:val="231F20"/>
        </w:rPr>
      </w:pPr>
      <w:r w:rsidRPr="00604AE0">
        <w:rPr>
          <w:color w:val="231F20"/>
        </w:rPr>
        <w:t xml:space="preserve">[Registers </w:t>
      </w:r>
      <w:r w:rsidR="001E4BC1">
        <w:rPr>
          <w:color w:val="231F20"/>
        </w:rPr>
        <w:t>0</w:t>
      </w:r>
      <w:r w:rsidRPr="00604AE0">
        <w:rPr>
          <w:color w:val="231F20"/>
        </w:rPr>
        <w:t>10D</w:t>
      </w:r>
      <w:r w:rsidR="001E4BC1">
        <w:rPr>
          <w:color w:val="231F20"/>
        </w:rPr>
        <w:t xml:space="preserve"> </w:t>
      </w:r>
      <w:r w:rsidRPr="00604AE0">
        <w:rPr>
          <w:color w:val="231F20"/>
        </w:rPr>
        <w:t>-</w:t>
      </w:r>
      <w:r w:rsidR="001E4BC1">
        <w:rPr>
          <w:color w:val="231F20"/>
        </w:rPr>
        <w:t xml:space="preserve"> 0</w:t>
      </w:r>
      <w:r w:rsidRPr="00604AE0">
        <w:rPr>
          <w:color w:val="231F20"/>
        </w:rPr>
        <w:t>114]</w:t>
      </w:r>
      <w:r w:rsidR="006C1ED5">
        <w:rPr>
          <w:color w:val="231F20"/>
        </w:rPr>
        <w:tab/>
      </w:r>
      <w:r w:rsidRPr="00604AE0">
        <w:rPr>
          <w:color w:val="231F20"/>
        </w:rPr>
        <w:t>Probe State</w:t>
      </w:r>
    </w:p>
    <w:p w14:paraId="6F220681" w14:textId="77777777" w:rsidR="0043518D" w:rsidRPr="00604AE0" w:rsidRDefault="006A7AF4" w:rsidP="00DB6EE5">
      <w:pPr>
        <w:pStyle w:val="BodyText"/>
        <w:spacing w:before="1"/>
        <w:ind w:left="72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E83B80">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E83B80">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DB6EE5">
      <w:pPr>
        <w:pStyle w:val="BodyText"/>
        <w:ind w:left="72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E83B80">
        <w:trPr>
          <w:trHeight w:val="267"/>
        </w:trPr>
        <w:tc>
          <w:tcPr>
            <w:tcW w:w="2015"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682"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E83B80">
        <w:trPr>
          <w:trHeight w:val="240"/>
        </w:trPr>
        <w:tc>
          <w:tcPr>
            <w:tcW w:w="2015"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682"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E83B80">
        <w:trPr>
          <w:trHeight w:val="259"/>
        </w:trPr>
        <w:tc>
          <w:tcPr>
            <w:tcW w:w="2015"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682"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E83B80">
        <w:trPr>
          <w:trHeight w:val="300"/>
        </w:trPr>
        <w:tc>
          <w:tcPr>
            <w:tcW w:w="2015"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682"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E83B80">
        <w:trPr>
          <w:trHeight w:val="236"/>
        </w:trPr>
        <w:tc>
          <w:tcPr>
            <w:tcW w:w="2015"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682"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E83B80">
        <w:trPr>
          <w:trHeight w:val="256"/>
        </w:trPr>
        <w:tc>
          <w:tcPr>
            <w:tcW w:w="2015"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682"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E83B80">
        <w:trPr>
          <w:trHeight w:val="256"/>
        </w:trPr>
        <w:tc>
          <w:tcPr>
            <w:tcW w:w="2015"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682"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E83B80">
        <w:trPr>
          <w:trHeight w:val="276"/>
        </w:trPr>
        <w:tc>
          <w:tcPr>
            <w:tcW w:w="2015"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682"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E83B80">
        <w:trPr>
          <w:trHeight w:val="256"/>
        </w:trPr>
        <w:tc>
          <w:tcPr>
            <w:tcW w:w="2015"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682"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E83B80">
        <w:trPr>
          <w:trHeight w:val="256"/>
        </w:trPr>
        <w:tc>
          <w:tcPr>
            <w:tcW w:w="2015"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682"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r w:rsidR="0043518D" w14:paraId="00D3F12E" w14:textId="77777777" w:rsidTr="00E83B80">
        <w:trPr>
          <w:trHeight w:val="269"/>
        </w:trPr>
        <w:tc>
          <w:tcPr>
            <w:tcW w:w="2015" w:type="dxa"/>
          </w:tcPr>
          <w:p w14:paraId="36F0AC86" w14:textId="77777777" w:rsidR="0043518D" w:rsidRDefault="006A7AF4" w:rsidP="00E83B80">
            <w:pPr>
              <w:pStyle w:val="TableParagraph"/>
              <w:spacing w:line="240" w:lineRule="auto"/>
              <w:ind w:left="0"/>
              <w:rPr>
                <w:sz w:val="21"/>
              </w:rPr>
            </w:pPr>
            <w:r>
              <w:rPr>
                <w:color w:val="231F20"/>
                <w:sz w:val="21"/>
              </w:rPr>
              <w:t>13 - 65535</w:t>
            </w:r>
          </w:p>
        </w:tc>
        <w:tc>
          <w:tcPr>
            <w:tcW w:w="7682" w:type="dxa"/>
          </w:tcPr>
          <w:p w14:paraId="4A177442" w14:textId="77777777" w:rsidR="0043518D" w:rsidRDefault="006A7AF4" w:rsidP="00E83B80">
            <w:pPr>
              <w:pStyle w:val="TableParagraph"/>
              <w:spacing w:line="240" w:lineRule="auto"/>
              <w:ind w:left="0"/>
              <w:rPr>
                <w:sz w:val="21"/>
              </w:rPr>
            </w:pPr>
            <w:r>
              <w:rPr>
                <w:color w:val="231F20"/>
                <w:sz w:val="21"/>
              </w:rPr>
              <w:t>Reserved</w:t>
            </w:r>
          </w:p>
        </w:tc>
      </w:tr>
    </w:tbl>
    <w:p w14:paraId="5DD82616" w14:textId="77777777" w:rsidR="0043518D" w:rsidRDefault="006A7AF4" w:rsidP="00DB6EE5">
      <w:pPr>
        <w:pStyle w:val="BodyText"/>
        <w:ind w:left="720" w:right="360"/>
        <w:jc w:val="center"/>
      </w:pPr>
      <w:r>
        <w:rPr>
          <w:color w:val="231F20"/>
        </w:rPr>
        <w:t>Probe State Register Definitions</w:t>
      </w:r>
    </w:p>
    <w:p w14:paraId="4839F28F" w14:textId="77777777" w:rsidR="0043518D" w:rsidRDefault="0043518D" w:rsidP="00DB6EE5">
      <w:pPr>
        <w:pStyle w:val="BodyText"/>
        <w:spacing w:before="8"/>
        <w:ind w:right="360"/>
        <w:rPr>
          <w:sz w:val="17"/>
        </w:rPr>
      </w:pPr>
    </w:p>
    <w:p w14:paraId="721B31B6" w14:textId="57A3087F" w:rsidR="0043518D" w:rsidRDefault="006A7AF4" w:rsidP="00B04BC6">
      <w:pPr>
        <w:pStyle w:val="Heading4"/>
        <w:numPr>
          <w:ilvl w:val="2"/>
          <w:numId w:val="16"/>
        </w:numPr>
        <w:tabs>
          <w:tab w:val="left" w:pos="2160"/>
          <w:tab w:val="left" w:pos="4319"/>
        </w:tabs>
        <w:spacing w:line="240" w:lineRule="auto"/>
        <w:ind w:left="1440" w:right="360"/>
      </w:pPr>
      <w:r>
        <w:rPr>
          <w:color w:val="231F20"/>
        </w:rPr>
        <w:lastRenderedPageBreak/>
        <w:t xml:space="preserve">[Register </w:t>
      </w:r>
      <w:r w:rsidR="001E4BC1">
        <w:rPr>
          <w:color w:val="231F20"/>
        </w:rPr>
        <w:t>0</w:t>
      </w:r>
      <w:r>
        <w:rPr>
          <w:color w:val="231F20"/>
        </w:rPr>
        <w:t>115]</w:t>
      </w:r>
      <w:r>
        <w:rPr>
          <w:color w:val="231F20"/>
        </w:rPr>
        <w:tab/>
        <w:t>Bypass State</w:t>
      </w:r>
    </w:p>
    <w:p w14:paraId="3C5A9523" w14:textId="58EB2475" w:rsidR="00650D81" w:rsidRPr="00315287" w:rsidRDefault="006A7AF4" w:rsidP="00315287">
      <w:pPr>
        <w:pStyle w:val="BodyText"/>
        <w:spacing w:before="1"/>
        <w:ind w:left="720" w:right="360"/>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554B724F" w14:textId="4FE274C5" w:rsidR="0043518D" w:rsidRDefault="00315287" w:rsidP="00DB6EE5">
      <w:pPr>
        <w:pStyle w:val="BodyText"/>
        <w:ind w:right="360"/>
        <w:rPr>
          <w:sz w:val="24"/>
        </w:rPr>
      </w:pPr>
      <w:r>
        <w:pict w14:anchorId="2CB84884">
          <v:shape id="_x0000_s1055" type="#_x0000_t202" style="position:absolute;margin-left:69.75pt;margin-top:4.8pt;width:487.35pt;height:248.2pt;z-index:251655680;mso-position-horizontal-relative:page" filled="f" stroked="f">
            <v:textbox style="mso-next-textbox:#_x0000_s1055"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6C4EF3" w14:paraId="143ED9DB" w14:textId="77777777" w:rsidTr="00E83B80">
                    <w:trPr>
                      <w:trHeight w:val="267"/>
                    </w:trPr>
                    <w:tc>
                      <w:tcPr>
                        <w:tcW w:w="2015" w:type="dxa"/>
                        <w:shd w:val="clear" w:color="auto" w:fill="D1D2D1"/>
                      </w:tcPr>
                      <w:p w14:paraId="74AFA394" w14:textId="77777777" w:rsidR="006C4EF3" w:rsidRDefault="006C4EF3" w:rsidP="00E83B80">
                        <w:pPr>
                          <w:pStyle w:val="TableParagraph"/>
                          <w:spacing w:line="248" w:lineRule="exact"/>
                          <w:ind w:left="0"/>
                          <w:rPr>
                            <w:rFonts w:ascii="Helvetica Neue LT Std 75"/>
                            <w:b/>
                            <w:sz w:val="21"/>
                          </w:rPr>
                        </w:pPr>
                        <w:r>
                          <w:rPr>
                            <w:rFonts w:ascii="Helvetica Neue LT Std 75"/>
                            <w:b/>
                            <w:color w:val="231F20"/>
                            <w:sz w:val="21"/>
                          </w:rPr>
                          <w:t>VALUE</w:t>
                        </w:r>
                      </w:p>
                    </w:tc>
                    <w:tc>
                      <w:tcPr>
                        <w:tcW w:w="7682" w:type="dxa"/>
                        <w:shd w:val="clear" w:color="auto" w:fill="D1D2D1"/>
                      </w:tcPr>
                      <w:p w14:paraId="112359F6" w14:textId="77777777" w:rsidR="006C4EF3" w:rsidRDefault="006C4EF3" w:rsidP="00E83B80">
                        <w:pPr>
                          <w:pStyle w:val="TableParagraph"/>
                          <w:spacing w:line="248" w:lineRule="exact"/>
                          <w:ind w:left="0"/>
                          <w:rPr>
                            <w:rFonts w:ascii="Helvetica Neue LT Std 75"/>
                            <w:b/>
                            <w:sz w:val="21"/>
                          </w:rPr>
                        </w:pPr>
                        <w:r>
                          <w:rPr>
                            <w:rFonts w:ascii="Helvetica Neue LT Std 75"/>
                            <w:b/>
                            <w:color w:val="231F20"/>
                            <w:sz w:val="21"/>
                          </w:rPr>
                          <w:t>DEFINITION</w:t>
                        </w:r>
                      </w:p>
                    </w:tc>
                  </w:tr>
                  <w:tr w:rsidR="006C4EF3" w14:paraId="604E5860" w14:textId="77777777" w:rsidTr="00E83B80">
                    <w:trPr>
                      <w:trHeight w:val="240"/>
                    </w:trPr>
                    <w:tc>
                      <w:tcPr>
                        <w:tcW w:w="2015" w:type="dxa"/>
                      </w:tcPr>
                      <w:p w14:paraId="4A3875D5" w14:textId="77777777" w:rsidR="006C4EF3" w:rsidRDefault="006C4EF3" w:rsidP="00E83B80">
                        <w:pPr>
                          <w:pStyle w:val="TableParagraph"/>
                          <w:spacing w:line="220" w:lineRule="exact"/>
                          <w:ind w:left="0"/>
                          <w:rPr>
                            <w:sz w:val="21"/>
                          </w:rPr>
                        </w:pPr>
                        <w:r>
                          <w:rPr>
                            <w:color w:val="231F20"/>
                            <w:sz w:val="21"/>
                          </w:rPr>
                          <w:t>0x01</w:t>
                        </w:r>
                      </w:p>
                    </w:tc>
                    <w:tc>
                      <w:tcPr>
                        <w:tcW w:w="7682" w:type="dxa"/>
                      </w:tcPr>
                      <w:p w14:paraId="730D4CF5" w14:textId="77777777" w:rsidR="006C4EF3" w:rsidRDefault="006C4EF3" w:rsidP="00E83B80">
                        <w:pPr>
                          <w:pStyle w:val="TableParagraph"/>
                          <w:spacing w:line="220" w:lineRule="exact"/>
                          <w:ind w:left="0"/>
                          <w:rPr>
                            <w:sz w:val="21"/>
                          </w:rPr>
                        </w:pPr>
                        <w:r>
                          <w:rPr>
                            <w:color w:val="231F20"/>
                            <w:sz w:val="21"/>
                          </w:rPr>
                          <w:t>Overfill Bypass</w:t>
                        </w:r>
                      </w:p>
                    </w:tc>
                  </w:tr>
                  <w:tr w:rsidR="006C4EF3" w14:paraId="5CF6E1A0" w14:textId="77777777" w:rsidTr="00E83B80">
                    <w:trPr>
                      <w:trHeight w:val="259"/>
                    </w:trPr>
                    <w:tc>
                      <w:tcPr>
                        <w:tcW w:w="2015" w:type="dxa"/>
                      </w:tcPr>
                      <w:p w14:paraId="38A14101" w14:textId="77777777" w:rsidR="006C4EF3" w:rsidRDefault="006C4EF3" w:rsidP="00E83B80">
                        <w:pPr>
                          <w:pStyle w:val="TableParagraph"/>
                          <w:ind w:left="0"/>
                          <w:rPr>
                            <w:sz w:val="21"/>
                          </w:rPr>
                        </w:pPr>
                        <w:r>
                          <w:rPr>
                            <w:color w:val="231F20"/>
                            <w:sz w:val="21"/>
                          </w:rPr>
                          <w:t>0x02</w:t>
                        </w:r>
                      </w:p>
                    </w:tc>
                    <w:tc>
                      <w:tcPr>
                        <w:tcW w:w="7682" w:type="dxa"/>
                      </w:tcPr>
                      <w:p w14:paraId="1D478CF2" w14:textId="77777777" w:rsidR="006C4EF3" w:rsidRDefault="006C4EF3" w:rsidP="00E83B80">
                        <w:pPr>
                          <w:pStyle w:val="TableParagraph"/>
                          <w:ind w:left="0"/>
                          <w:rPr>
                            <w:sz w:val="21"/>
                          </w:rPr>
                        </w:pPr>
                        <w:r>
                          <w:rPr>
                            <w:color w:val="231F20"/>
                            <w:sz w:val="21"/>
                          </w:rPr>
                          <w:t>Ground Fault Bypass</w:t>
                        </w:r>
                      </w:p>
                    </w:tc>
                  </w:tr>
                  <w:tr w:rsidR="006C4EF3" w14:paraId="5A350314" w14:textId="77777777" w:rsidTr="00E83B80">
                    <w:trPr>
                      <w:trHeight w:val="300"/>
                    </w:trPr>
                    <w:tc>
                      <w:tcPr>
                        <w:tcW w:w="2015" w:type="dxa"/>
                      </w:tcPr>
                      <w:p w14:paraId="063A9C6F" w14:textId="77777777" w:rsidR="006C4EF3" w:rsidRDefault="006C4EF3" w:rsidP="00E83B80">
                        <w:pPr>
                          <w:pStyle w:val="TableParagraph"/>
                          <w:spacing w:line="269" w:lineRule="exact"/>
                          <w:ind w:left="0"/>
                          <w:rPr>
                            <w:sz w:val="21"/>
                          </w:rPr>
                        </w:pPr>
                        <w:r>
                          <w:rPr>
                            <w:color w:val="231F20"/>
                            <w:sz w:val="21"/>
                          </w:rPr>
                          <w:t>0x04</w:t>
                        </w:r>
                      </w:p>
                    </w:tc>
                    <w:tc>
                      <w:tcPr>
                        <w:tcW w:w="7682" w:type="dxa"/>
                      </w:tcPr>
                      <w:p w14:paraId="118FF19E" w14:textId="77777777" w:rsidR="006C4EF3" w:rsidRDefault="006C4EF3" w:rsidP="00E83B80">
                        <w:pPr>
                          <w:pStyle w:val="TableParagraph"/>
                          <w:spacing w:line="269" w:lineRule="exact"/>
                          <w:ind w:left="0"/>
                          <w:rPr>
                            <w:sz w:val="21"/>
                          </w:rPr>
                        </w:pPr>
                        <w:r>
                          <w:rPr>
                            <w:color w:val="231F20"/>
                            <w:sz w:val="21"/>
                          </w:rPr>
                          <w:t>Reserved</w:t>
                        </w:r>
                      </w:p>
                    </w:tc>
                  </w:tr>
                  <w:tr w:rsidR="006C4EF3" w14:paraId="28098A5C" w14:textId="77777777" w:rsidTr="00E83B80">
                    <w:trPr>
                      <w:trHeight w:val="236"/>
                    </w:trPr>
                    <w:tc>
                      <w:tcPr>
                        <w:tcW w:w="2015" w:type="dxa"/>
                      </w:tcPr>
                      <w:p w14:paraId="3EC3F773" w14:textId="77777777" w:rsidR="006C4EF3" w:rsidRDefault="006C4EF3" w:rsidP="00E83B80">
                        <w:pPr>
                          <w:pStyle w:val="TableParagraph"/>
                          <w:spacing w:line="217" w:lineRule="exact"/>
                          <w:ind w:left="0"/>
                          <w:rPr>
                            <w:sz w:val="21"/>
                          </w:rPr>
                        </w:pPr>
                        <w:r>
                          <w:rPr>
                            <w:color w:val="231F20"/>
                            <w:sz w:val="21"/>
                          </w:rPr>
                          <w:t>0x08</w:t>
                        </w:r>
                      </w:p>
                    </w:tc>
                    <w:tc>
                      <w:tcPr>
                        <w:tcW w:w="7682" w:type="dxa"/>
                      </w:tcPr>
                      <w:p w14:paraId="7EF8C0CE" w14:textId="77777777" w:rsidR="006C4EF3" w:rsidRDefault="006C4EF3" w:rsidP="00E83B80">
                        <w:pPr>
                          <w:pStyle w:val="TableParagraph"/>
                          <w:spacing w:line="217" w:lineRule="exact"/>
                          <w:ind w:left="0"/>
                          <w:rPr>
                            <w:sz w:val="21"/>
                          </w:rPr>
                        </w:pPr>
                        <w:r>
                          <w:rPr>
                            <w:color w:val="231F20"/>
                            <w:sz w:val="21"/>
                          </w:rPr>
                          <w:t>VIP Bypass</w:t>
                        </w:r>
                      </w:p>
                    </w:tc>
                  </w:tr>
                  <w:tr w:rsidR="006C4EF3" w14:paraId="0FDB18BA" w14:textId="77777777" w:rsidTr="00E83B80">
                    <w:trPr>
                      <w:trHeight w:val="256"/>
                    </w:trPr>
                    <w:tc>
                      <w:tcPr>
                        <w:tcW w:w="2015" w:type="dxa"/>
                      </w:tcPr>
                      <w:p w14:paraId="110DB814" w14:textId="77777777" w:rsidR="006C4EF3" w:rsidRDefault="006C4EF3" w:rsidP="00E83B80">
                        <w:pPr>
                          <w:pStyle w:val="TableParagraph"/>
                          <w:spacing w:line="237" w:lineRule="exact"/>
                          <w:ind w:left="0"/>
                          <w:rPr>
                            <w:sz w:val="21"/>
                          </w:rPr>
                        </w:pPr>
                        <w:r>
                          <w:rPr>
                            <w:color w:val="231F20"/>
                            <w:sz w:val="21"/>
                          </w:rPr>
                          <w:t>0x10</w:t>
                        </w:r>
                      </w:p>
                    </w:tc>
                    <w:tc>
                      <w:tcPr>
                        <w:tcW w:w="7682" w:type="dxa"/>
                      </w:tcPr>
                      <w:p w14:paraId="565B83C6" w14:textId="77777777" w:rsidR="006C4EF3" w:rsidRDefault="006C4EF3" w:rsidP="00E83B80">
                        <w:pPr>
                          <w:pStyle w:val="TableParagraph"/>
                          <w:spacing w:line="237" w:lineRule="exact"/>
                          <w:ind w:left="0"/>
                          <w:rPr>
                            <w:sz w:val="21"/>
                          </w:rPr>
                        </w:pPr>
                        <w:r>
                          <w:rPr>
                            <w:color w:val="231F20"/>
                            <w:sz w:val="21"/>
                          </w:rPr>
                          <w:t>Reserved</w:t>
                        </w:r>
                      </w:p>
                    </w:tc>
                  </w:tr>
                  <w:tr w:rsidR="006C4EF3" w14:paraId="1434C880" w14:textId="77777777" w:rsidTr="00E83B80">
                    <w:trPr>
                      <w:trHeight w:val="256"/>
                    </w:trPr>
                    <w:tc>
                      <w:tcPr>
                        <w:tcW w:w="2015" w:type="dxa"/>
                      </w:tcPr>
                      <w:p w14:paraId="63504A38" w14:textId="77777777" w:rsidR="006C4EF3" w:rsidRDefault="006C4EF3" w:rsidP="00E83B80">
                        <w:pPr>
                          <w:pStyle w:val="TableParagraph"/>
                          <w:spacing w:line="237" w:lineRule="exact"/>
                          <w:ind w:left="0"/>
                          <w:rPr>
                            <w:sz w:val="21"/>
                          </w:rPr>
                        </w:pPr>
                        <w:r>
                          <w:rPr>
                            <w:color w:val="231F20"/>
                            <w:sz w:val="21"/>
                          </w:rPr>
                          <w:t>0x20</w:t>
                        </w:r>
                      </w:p>
                    </w:tc>
                    <w:tc>
                      <w:tcPr>
                        <w:tcW w:w="7682" w:type="dxa"/>
                      </w:tcPr>
                      <w:p w14:paraId="1A3C3E75" w14:textId="77777777" w:rsidR="006C4EF3" w:rsidRDefault="006C4EF3" w:rsidP="00E83B80">
                        <w:pPr>
                          <w:pStyle w:val="TableParagraph"/>
                          <w:spacing w:line="237" w:lineRule="exact"/>
                          <w:ind w:left="0"/>
                          <w:rPr>
                            <w:sz w:val="21"/>
                          </w:rPr>
                        </w:pPr>
                        <w:r>
                          <w:rPr>
                            <w:color w:val="231F20"/>
                            <w:sz w:val="21"/>
                          </w:rPr>
                          <w:t>Reserved</w:t>
                        </w:r>
                      </w:p>
                    </w:tc>
                  </w:tr>
                  <w:tr w:rsidR="006C4EF3" w14:paraId="37915F25" w14:textId="77777777" w:rsidTr="00E83B80">
                    <w:trPr>
                      <w:trHeight w:val="276"/>
                    </w:trPr>
                    <w:tc>
                      <w:tcPr>
                        <w:tcW w:w="2015" w:type="dxa"/>
                      </w:tcPr>
                      <w:p w14:paraId="47FCA09B" w14:textId="77777777" w:rsidR="006C4EF3" w:rsidRDefault="006C4EF3" w:rsidP="00E83B80">
                        <w:pPr>
                          <w:pStyle w:val="TableParagraph"/>
                          <w:spacing w:line="257" w:lineRule="exact"/>
                          <w:ind w:left="0"/>
                          <w:rPr>
                            <w:sz w:val="21"/>
                          </w:rPr>
                        </w:pPr>
                        <w:r>
                          <w:rPr>
                            <w:color w:val="231F20"/>
                            <w:sz w:val="21"/>
                          </w:rPr>
                          <w:t>0x40</w:t>
                        </w:r>
                      </w:p>
                    </w:tc>
                    <w:tc>
                      <w:tcPr>
                        <w:tcW w:w="7682" w:type="dxa"/>
                      </w:tcPr>
                      <w:p w14:paraId="41AA2670" w14:textId="77777777" w:rsidR="006C4EF3" w:rsidRDefault="006C4EF3" w:rsidP="00E83B80">
                        <w:pPr>
                          <w:pStyle w:val="TableParagraph"/>
                          <w:spacing w:line="257" w:lineRule="exact"/>
                          <w:ind w:left="0"/>
                          <w:rPr>
                            <w:sz w:val="21"/>
                          </w:rPr>
                        </w:pPr>
                        <w:r>
                          <w:rPr>
                            <w:color w:val="231F20"/>
                            <w:sz w:val="21"/>
                          </w:rPr>
                          <w:t>Reserved</w:t>
                        </w:r>
                      </w:p>
                    </w:tc>
                  </w:tr>
                  <w:tr w:rsidR="006C4EF3" w14:paraId="220A3732" w14:textId="77777777" w:rsidTr="00E83B80">
                    <w:trPr>
                      <w:trHeight w:val="256"/>
                    </w:trPr>
                    <w:tc>
                      <w:tcPr>
                        <w:tcW w:w="2015" w:type="dxa"/>
                      </w:tcPr>
                      <w:p w14:paraId="5EFBDAB8" w14:textId="77777777" w:rsidR="006C4EF3" w:rsidRDefault="006C4EF3" w:rsidP="00E83B80">
                        <w:pPr>
                          <w:pStyle w:val="TableParagraph"/>
                          <w:spacing w:line="237" w:lineRule="exact"/>
                          <w:ind w:left="0"/>
                          <w:rPr>
                            <w:sz w:val="21"/>
                          </w:rPr>
                        </w:pPr>
                        <w:r>
                          <w:rPr>
                            <w:color w:val="231F20"/>
                            <w:sz w:val="21"/>
                          </w:rPr>
                          <w:t>0x80</w:t>
                        </w:r>
                      </w:p>
                    </w:tc>
                    <w:tc>
                      <w:tcPr>
                        <w:tcW w:w="7682" w:type="dxa"/>
                      </w:tcPr>
                      <w:p w14:paraId="7F029B3C" w14:textId="77777777" w:rsidR="006C4EF3" w:rsidRDefault="006C4EF3" w:rsidP="00E83B80">
                        <w:pPr>
                          <w:pStyle w:val="TableParagraph"/>
                          <w:spacing w:line="237" w:lineRule="exact"/>
                          <w:ind w:left="0"/>
                          <w:rPr>
                            <w:sz w:val="21"/>
                          </w:rPr>
                        </w:pPr>
                        <w:r>
                          <w:rPr>
                            <w:color w:val="231F20"/>
                            <w:sz w:val="21"/>
                          </w:rPr>
                          <w:t>Reserved</w:t>
                        </w:r>
                      </w:p>
                    </w:tc>
                  </w:tr>
                  <w:tr w:rsidR="006C4EF3" w14:paraId="43C991BF" w14:textId="77777777" w:rsidTr="00E83B80">
                    <w:trPr>
                      <w:trHeight w:val="256"/>
                    </w:trPr>
                    <w:tc>
                      <w:tcPr>
                        <w:tcW w:w="2015" w:type="dxa"/>
                      </w:tcPr>
                      <w:p w14:paraId="7CF4504D" w14:textId="77777777" w:rsidR="006C4EF3" w:rsidRDefault="006C4EF3" w:rsidP="00E83B80">
                        <w:pPr>
                          <w:pStyle w:val="TableParagraph"/>
                          <w:spacing w:line="237" w:lineRule="exact"/>
                          <w:ind w:left="0"/>
                          <w:rPr>
                            <w:sz w:val="21"/>
                          </w:rPr>
                        </w:pPr>
                        <w:r>
                          <w:rPr>
                            <w:color w:val="231F20"/>
                            <w:sz w:val="21"/>
                          </w:rPr>
                          <w:t>0x0100</w:t>
                        </w:r>
                      </w:p>
                    </w:tc>
                    <w:tc>
                      <w:tcPr>
                        <w:tcW w:w="7682" w:type="dxa"/>
                      </w:tcPr>
                      <w:p w14:paraId="43B9A3B1" w14:textId="77777777" w:rsidR="006C4EF3" w:rsidRDefault="006C4EF3" w:rsidP="00E83B80">
                        <w:pPr>
                          <w:pStyle w:val="TableParagraph"/>
                          <w:spacing w:line="237" w:lineRule="exact"/>
                          <w:ind w:left="0"/>
                          <w:rPr>
                            <w:sz w:val="21"/>
                          </w:rPr>
                        </w:pPr>
                        <w:r>
                          <w:rPr>
                            <w:color w:val="231F20"/>
                            <w:sz w:val="21"/>
                          </w:rPr>
                          <w:t>Bypass Hot-Wired</w:t>
                        </w:r>
                      </w:p>
                    </w:tc>
                  </w:tr>
                  <w:tr w:rsidR="006C4EF3" w14:paraId="7C66C0B3" w14:textId="77777777" w:rsidTr="00E83B80">
                    <w:trPr>
                      <w:trHeight w:val="273"/>
                    </w:trPr>
                    <w:tc>
                      <w:tcPr>
                        <w:tcW w:w="2015" w:type="dxa"/>
                      </w:tcPr>
                      <w:p w14:paraId="26E91B10" w14:textId="77777777" w:rsidR="006C4EF3" w:rsidRDefault="006C4EF3" w:rsidP="00E83B80">
                        <w:pPr>
                          <w:pStyle w:val="TableParagraph"/>
                          <w:spacing w:line="249" w:lineRule="exact"/>
                          <w:ind w:left="0"/>
                          <w:rPr>
                            <w:sz w:val="21"/>
                          </w:rPr>
                        </w:pPr>
                        <w:r>
                          <w:rPr>
                            <w:color w:val="231F20"/>
                            <w:sz w:val="21"/>
                          </w:rPr>
                          <w:t>0x0200</w:t>
                        </w:r>
                      </w:p>
                    </w:tc>
                    <w:tc>
                      <w:tcPr>
                        <w:tcW w:w="7682" w:type="dxa"/>
                      </w:tcPr>
                      <w:p w14:paraId="57C00403" w14:textId="77777777" w:rsidR="006C4EF3" w:rsidRDefault="006C4EF3" w:rsidP="00E83B80">
                        <w:pPr>
                          <w:pStyle w:val="TableParagraph"/>
                          <w:spacing w:line="249" w:lineRule="exact"/>
                          <w:ind w:left="0"/>
                          <w:rPr>
                            <w:sz w:val="21"/>
                          </w:rPr>
                        </w:pPr>
                        <w:r>
                          <w:rPr>
                            <w:color w:val="231F20"/>
                            <w:sz w:val="21"/>
                          </w:rPr>
                          <w:t>Waiting to Bypass</w:t>
                        </w:r>
                      </w:p>
                    </w:tc>
                  </w:tr>
                  <w:tr w:rsidR="006C4EF3" w14:paraId="2D30DF83" w14:textId="77777777" w:rsidTr="00E83B80">
                    <w:trPr>
                      <w:trHeight w:val="273"/>
                    </w:trPr>
                    <w:tc>
                      <w:tcPr>
                        <w:tcW w:w="2015" w:type="dxa"/>
                      </w:tcPr>
                      <w:p w14:paraId="0CFB9C86" w14:textId="77777777" w:rsidR="006C4EF3" w:rsidRDefault="006C4EF3" w:rsidP="00E83B80">
                        <w:pPr>
                          <w:pStyle w:val="TableParagraph"/>
                          <w:spacing w:line="236" w:lineRule="exact"/>
                          <w:ind w:left="0"/>
                          <w:rPr>
                            <w:sz w:val="21"/>
                          </w:rPr>
                        </w:pPr>
                        <w:r>
                          <w:rPr>
                            <w:color w:val="231F20"/>
                            <w:sz w:val="21"/>
                          </w:rPr>
                          <w:t>0x0400</w:t>
                        </w:r>
                      </w:p>
                    </w:tc>
                    <w:tc>
                      <w:tcPr>
                        <w:tcW w:w="7682" w:type="dxa"/>
                      </w:tcPr>
                      <w:p w14:paraId="2BB08025" w14:textId="77777777" w:rsidR="006C4EF3" w:rsidRDefault="006C4EF3" w:rsidP="00E83B80">
                        <w:pPr>
                          <w:pStyle w:val="TableParagraph"/>
                          <w:spacing w:line="236" w:lineRule="exact"/>
                          <w:ind w:left="0"/>
                          <w:rPr>
                            <w:sz w:val="21"/>
                          </w:rPr>
                        </w:pPr>
                        <w:r>
                          <w:rPr>
                            <w:color w:val="231F20"/>
                            <w:sz w:val="21"/>
                          </w:rPr>
                          <w:t>Bypass Prohibited (Timer expired)</w:t>
                        </w:r>
                      </w:p>
                    </w:tc>
                  </w:tr>
                  <w:tr w:rsidR="006C4EF3" w14:paraId="47A5D665" w14:textId="77777777" w:rsidTr="00E83B80">
                    <w:trPr>
                      <w:trHeight w:val="253"/>
                    </w:trPr>
                    <w:tc>
                      <w:tcPr>
                        <w:tcW w:w="2015" w:type="dxa"/>
                      </w:tcPr>
                      <w:p w14:paraId="46FB76C9" w14:textId="77777777" w:rsidR="006C4EF3" w:rsidRDefault="006C4EF3" w:rsidP="00E83B80">
                        <w:pPr>
                          <w:pStyle w:val="TableParagraph"/>
                          <w:spacing w:line="222" w:lineRule="exact"/>
                          <w:ind w:left="0"/>
                          <w:rPr>
                            <w:sz w:val="21"/>
                          </w:rPr>
                        </w:pPr>
                        <w:r>
                          <w:rPr>
                            <w:color w:val="231F20"/>
                            <w:sz w:val="21"/>
                          </w:rPr>
                          <w:t>0x0800</w:t>
                        </w:r>
                      </w:p>
                    </w:tc>
                    <w:tc>
                      <w:tcPr>
                        <w:tcW w:w="7682" w:type="dxa"/>
                      </w:tcPr>
                      <w:p w14:paraId="3808E0D3" w14:textId="77777777" w:rsidR="006C4EF3" w:rsidRDefault="006C4EF3" w:rsidP="00E83B80">
                        <w:pPr>
                          <w:pStyle w:val="TableParagraph"/>
                          <w:spacing w:line="222" w:lineRule="exact"/>
                          <w:ind w:left="0"/>
                          <w:rPr>
                            <w:sz w:val="21"/>
                          </w:rPr>
                        </w:pPr>
                        <w:r>
                          <w:rPr>
                            <w:color w:val="231F20"/>
                            <w:sz w:val="21"/>
                          </w:rPr>
                          <w:t>Bypass Prohibited (Dry once)</w:t>
                        </w:r>
                      </w:p>
                    </w:tc>
                  </w:tr>
                  <w:tr w:rsidR="006C4EF3" w14:paraId="490E2062" w14:textId="77777777" w:rsidTr="00E83B80">
                    <w:trPr>
                      <w:trHeight w:val="253"/>
                    </w:trPr>
                    <w:tc>
                      <w:tcPr>
                        <w:tcW w:w="2015" w:type="dxa"/>
                      </w:tcPr>
                      <w:p w14:paraId="401EAF11" w14:textId="77777777" w:rsidR="006C4EF3" w:rsidRDefault="006C4EF3" w:rsidP="00E83B80">
                        <w:pPr>
                          <w:pStyle w:val="TableParagraph"/>
                          <w:spacing w:line="229" w:lineRule="exact"/>
                          <w:ind w:left="0"/>
                          <w:rPr>
                            <w:sz w:val="21"/>
                          </w:rPr>
                        </w:pPr>
                        <w:r>
                          <w:rPr>
                            <w:color w:val="231F20"/>
                            <w:sz w:val="21"/>
                          </w:rPr>
                          <w:t>0x1000</w:t>
                        </w:r>
                      </w:p>
                    </w:tc>
                    <w:tc>
                      <w:tcPr>
                        <w:tcW w:w="7682" w:type="dxa"/>
                      </w:tcPr>
                      <w:p w14:paraId="742EF8DD" w14:textId="77777777" w:rsidR="006C4EF3" w:rsidRDefault="006C4EF3" w:rsidP="00E83B80">
                        <w:pPr>
                          <w:pStyle w:val="TableParagraph"/>
                          <w:spacing w:line="229" w:lineRule="exact"/>
                          <w:ind w:left="0"/>
                          <w:rPr>
                            <w:sz w:val="21"/>
                          </w:rPr>
                        </w:pPr>
                        <w:r>
                          <w:rPr>
                            <w:color w:val="231F20"/>
                            <w:sz w:val="21"/>
                          </w:rPr>
                          <w:t>Bypass key present</w:t>
                        </w:r>
                      </w:p>
                    </w:tc>
                  </w:tr>
                  <w:tr w:rsidR="006C4EF3" w14:paraId="561C8839" w14:textId="77777777" w:rsidTr="00E83B80">
                    <w:trPr>
                      <w:trHeight w:val="253"/>
                    </w:trPr>
                    <w:tc>
                      <w:tcPr>
                        <w:tcW w:w="2015" w:type="dxa"/>
                      </w:tcPr>
                      <w:p w14:paraId="3DFD313C" w14:textId="77777777" w:rsidR="006C4EF3" w:rsidRDefault="006C4EF3" w:rsidP="00E83B80">
                        <w:pPr>
                          <w:pStyle w:val="TableParagraph"/>
                          <w:spacing w:line="233" w:lineRule="exact"/>
                          <w:ind w:left="0"/>
                          <w:rPr>
                            <w:sz w:val="21"/>
                          </w:rPr>
                        </w:pPr>
                        <w:r>
                          <w:rPr>
                            <w:color w:val="231F20"/>
                            <w:sz w:val="21"/>
                          </w:rPr>
                          <w:t>0x2000</w:t>
                        </w:r>
                      </w:p>
                    </w:tc>
                    <w:tc>
                      <w:tcPr>
                        <w:tcW w:w="7682" w:type="dxa"/>
                      </w:tcPr>
                      <w:p w14:paraId="35569846" w14:textId="77777777" w:rsidR="006C4EF3" w:rsidRDefault="006C4EF3" w:rsidP="00E83B80">
                        <w:pPr>
                          <w:pStyle w:val="TableParagraph"/>
                          <w:spacing w:line="233" w:lineRule="exact"/>
                          <w:ind w:left="0"/>
                          <w:rPr>
                            <w:sz w:val="21"/>
                          </w:rPr>
                        </w:pPr>
                        <w:r>
                          <w:rPr>
                            <w:color w:val="231F20"/>
                            <w:sz w:val="21"/>
                          </w:rPr>
                          <w:t>Reserved</w:t>
                        </w:r>
                      </w:p>
                    </w:tc>
                  </w:tr>
                  <w:tr w:rsidR="006C4EF3" w14:paraId="70837CE3" w14:textId="77777777" w:rsidTr="00E83B80">
                    <w:trPr>
                      <w:trHeight w:val="253"/>
                    </w:trPr>
                    <w:tc>
                      <w:tcPr>
                        <w:tcW w:w="2015" w:type="dxa"/>
                      </w:tcPr>
                      <w:p w14:paraId="1FA2E7E6" w14:textId="77777777" w:rsidR="006C4EF3" w:rsidRDefault="006C4EF3" w:rsidP="00E83B80">
                        <w:pPr>
                          <w:pStyle w:val="TableParagraph"/>
                          <w:spacing w:line="233" w:lineRule="exact"/>
                          <w:ind w:left="0"/>
                          <w:rPr>
                            <w:sz w:val="21"/>
                          </w:rPr>
                        </w:pPr>
                        <w:r>
                          <w:rPr>
                            <w:color w:val="231F20"/>
                            <w:sz w:val="21"/>
                          </w:rPr>
                          <w:t>0x4000</w:t>
                        </w:r>
                      </w:p>
                    </w:tc>
                    <w:tc>
                      <w:tcPr>
                        <w:tcW w:w="7682" w:type="dxa"/>
                      </w:tcPr>
                      <w:p w14:paraId="47A71954" w14:textId="77777777" w:rsidR="006C4EF3" w:rsidRDefault="006C4EF3" w:rsidP="00E83B80">
                        <w:pPr>
                          <w:pStyle w:val="TableParagraph"/>
                          <w:spacing w:line="233" w:lineRule="exact"/>
                          <w:ind w:left="0"/>
                          <w:rPr>
                            <w:sz w:val="21"/>
                          </w:rPr>
                        </w:pPr>
                        <w:r>
                          <w:rPr>
                            <w:color w:val="231F20"/>
                            <w:sz w:val="21"/>
                          </w:rPr>
                          <w:t>Reserved</w:t>
                        </w:r>
                      </w:p>
                    </w:tc>
                  </w:tr>
                  <w:tr w:rsidR="006C4EF3" w14:paraId="0242676A" w14:textId="77777777" w:rsidTr="00E83B80">
                    <w:trPr>
                      <w:trHeight w:val="285"/>
                    </w:trPr>
                    <w:tc>
                      <w:tcPr>
                        <w:tcW w:w="2015" w:type="dxa"/>
                      </w:tcPr>
                      <w:p w14:paraId="7F5AF457" w14:textId="77777777" w:rsidR="006C4EF3" w:rsidRDefault="006C4EF3" w:rsidP="00E83B80">
                        <w:pPr>
                          <w:pStyle w:val="TableParagraph"/>
                          <w:spacing w:line="249" w:lineRule="exact"/>
                          <w:ind w:left="0"/>
                          <w:rPr>
                            <w:sz w:val="21"/>
                          </w:rPr>
                        </w:pPr>
                        <w:r>
                          <w:rPr>
                            <w:color w:val="231F20"/>
                            <w:sz w:val="21"/>
                          </w:rPr>
                          <w:t>0x8000</w:t>
                        </w:r>
                      </w:p>
                    </w:tc>
                    <w:tc>
                      <w:tcPr>
                        <w:tcW w:w="7682" w:type="dxa"/>
                      </w:tcPr>
                      <w:p w14:paraId="5F5CB2C0" w14:textId="77777777" w:rsidR="006C4EF3" w:rsidRDefault="006C4EF3" w:rsidP="00E83B80">
                        <w:pPr>
                          <w:pStyle w:val="TableParagraph"/>
                          <w:spacing w:line="249" w:lineRule="exact"/>
                          <w:ind w:left="0"/>
                          <w:rPr>
                            <w:sz w:val="21"/>
                          </w:rPr>
                        </w:pPr>
                        <w:r>
                          <w:rPr>
                            <w:color w:val="231F20"/>
                            <w:sz w:val="21"/>
                          </w:rPr>
                          <w:t>Reserved</w:t>
                        </w:r>
                      </w:p>
                    </w:tc>
                  </w:tr>
                </w:tbl>
                <w:p w14:paraId="4886040E" w14:textId="77777777" w:rsidR="006C4EF3" w:rsidRDefault="006C4EF3">
                  <w:pPr>
                    <w:pStyle w:val="BodyText"/>
                  </w:pPr>
                </w:p>
              </w:txbxContent>
            </v:textbox>
            <w10:wrap anchorx="page"/>
          </v:shape>
        </w:pict>
      </w:r>
    </w:p>
    <w:p w14:paraId="4A6D1C30" w14:textId="77777777" w:rsidR="0043518D" w:rsidRDefault="0043518D" w:rsidP="00DB6EE5">
      <w:pPr>
        <w:pStyle w:val="BodyText"/>
        <w:ind w:right="360"/>
        <w:rPr>
          <w:sz w:val="24"/>
        </w:rPr>
      </w:pPr>
    </w:p>
    <w:p w14:paraId="56DF2EF5" w14:textId="77777777" w:rsidR="0043518D" w:rsidRDefault="0043518D" w:rsidP="00DB6EE5">
      <w:pPr>
        <w:pStyle w:val="BodyText"/>
        <w:ind w:right="360"/>
        <w:rPr>
          <w:sz w:val="24"/>
        </w:rPr>
      </w:pPr>
    </w:p>
    <w:p w14:paraId="4B195ED2" w14:textId="77777777" w:rsidR="0043518D" w:rsidRDefault="0043518D" w:rsidP="00DB6EE5">
      <w:pPr>
        <w:pStyle w:val="BodyText"/>
        <w:ind w:right="360"/>
        <w:rPr>
          <w:sz w:val="24"/>
        </w:rPr>
      </w:pPr>
    </w:p>
    <w:p w14:paraId="275774C2" w14:textId="77777777" w:rsidR="0043518D" w:rsidRDefault="0043518D" w:rsidP="00DB6EE5">
      <w:pPr>
        <w:pStyle w:val="BodyText"/>
        <w:ind w:right="360"/>
        <w:rPr>
          <w:sz w:val="24"/>
        </w:rPr>
      </w:pPr>
    </w:p>
    <w:p w14:paraId="6127017A" w14:textId="77777777" w:rsidR="0043518D" w:rsidRDefault="0043518D" w:rsidP="00DB6EE5">
      <w:pPr>
        <w:pStyle w:val="BodyText"/>
        <w:ind w:right="360"/>
        <w:rPr>
          <w:sz w:val="24"/>
        </w:rPr>
      </w:pPr>
    </w:p>
    <w:p w14:paraId="30709EB5" w14:textId="77777777" w:rsidR="0043518D" w:rsidRDefault="0043518D" w:rsidP="00DB6EE5">
      <w:pPr>
        <w:pStyle w:val="BodyText"/>
        <w:ind w:right="360"/>
        <w:rPr>
          <w:sz w:val="24"/>
        </w:rPr>
      </w:pPr>
    </w:p>
    <w:p w14:paraId="6B85431E" w14:textId="77777777" w:rsidR="0043518D" w:rsidRDefault="0043518D" w:rsidP="00DB6EE5">
      <w:pPr>
        <w:pStyle w:val="BodyText"/>
        <w:ind w:right="360"/>
        <w:rPr>
          <w:sz w:val="24"/>
        </w:rPr>
      </w:pPr>
    </w:p>
    <w:p w14:paraId="726CCD08" w14:textId="77777777" w:rsidR="0043518D" w:rsidRDefault="0043518D" w:rsidP="00DB6EE5">
      <w:pPr>
        <w:pStyle w:val="BodyText"/>
        <w:ind w:right="360"/>
        <w:rPr>
          <w:sz w:val="24"/>
        </w:rPr>
      </w:pPr>
    </w:p>
    <w:p w14:paraId="5302A4EA" w14:textId="77777777" w:rsidR="0043518D" w:rsidRDefault="0043518D" w:rsidP="00DB6EE5">
      <w:pPr>
        <w:pStyle w:val="BodyText"/>
        <w:ind w:right="360"/>
        <w:rPr>
          <w:sz w:val="24"/>
        </w:rPr>
      </w:pPr>
    </w:p>
    <w:p w14:paraId="277D8C56" w14:textId="77777777" w:rsidR="0043518D" w:rsidRDefault="0043518D" w:rsidP="00DB6EE5">
      <w:pPr>
        <w:pStyle w:val="BodyText"/>
        <w:ind w:right="360"/>
        <w:rPr>
          <w:sz w:val="24"/>
        </w:rPr>
      </w:pPr>
    </w:p>
    <w:p w14:paraId="167D853A" w14:textId="77777777" w:rsidR="0043518D" w:rsidRDefault="0043518D" w:rsidP="00DB6EE5">
      <w:pPr>
        <w:pStyle w:val="BodyText"/>
        <w:ind w:right="360"/>
        <w:rPr>
          <w:sz w:val="24"/>
        </w:rPr>
      </w:pPr>
    </w:p>
    <w:p w14:paraId="686CCE92" w14:textId="77777777" w:rsidR="0043518D" w:rsidRDefault="0043518D" w:rsidP="00DB6EE5">
      <w:pPr>
        <w:pStyle w:val="BodyText"/>
        <w:spacing w:before="5"/>
        <w:ind w:right="360"/>
        <w:rPr>
          <w:sz w:val="32"/>
        </w:rPr>
      </w:pPr>
    </w:p>
    <w:p w14:paraId="501C9E64" w14:textId="77777777" w:rsidR="006A7AF4" w:rsidRDefault="006A7AF4" w:rsidP="00DB6EE5">
      <w:pPr>
        <w:pStyle w:val="BodyText"/>
        <w:ind w:left="369" w:right="360"/>
        <w:jc w:val="center"/>
        <w:rPr>
          <w:color w:val="231F20"/>
        </w:rPr>
      </w:pPr>
    </w:p>
    <w:p w14:paraId="02620925" w14:textId="77777777" w:rsidR="006A7AF4" w:rsidRDefault="006A7AF4" w:rsidP="00DB6EE5">
      <w:pPr>
        <w:pStyle w:val="BodyText"/>
        <w:ind w:left="369" w:right="360"/>
        <w:jc w:val="center"/>
        <w:rPr>
          <w:color w:val="231F20"/>
        </w:rPr>
      </w:pPr>
    </w:p>
    <w:p w14:paraId="1E5D4C22" w14:textId="77777777" w:rsidR="006A7AF4" w:rsidRDefault="006A7AF4" w:rsidP="00DB6EE5">
      <w:pPr>
        <w:pStyle w:val="BodyText"/>
        <w:ind w:left="369" w:right="360"/>
        <w:jc w:val="center"/>
        <w:rPr>
          <w:color w:val="231F20"/>
        </w:rPr>
      </w:pPr>
    </w:p>
    <w:p w14:paraId="0163C2BE" w14:textId="77777777" w:rsidR="006A7AF4" w:rsidRDefault="006A7AF4" w:rsidP="00DB6EE5">
      <w:pPr>
        <w:pStyle w:val="BodyText"/>
        <w:ind w:left="369" w:right="360"/>
        <w:jc w:val="center"/>
        <w:rPr>
          <w:color w:val="231F20"/>
        </w:rPr>
      </w:pPr>
    </w:p>
    <w:p w14:paraId="416A7AEF" w14:textId="77777777" w:rsidR="00E03EF4" w:rsidRDefault="00E03EF4" w:rsidP="00DB6EE5">
      <w:pPr>
        <w:pStyle w:val="BodyText"/>
        <w:ind w:left="720" w:right="360"/>
        <w:jc w:val="center"/>
        <w:rPr>
          <w:color w:val="231F20"/>
        </w:rPr>
      </w:pPr>
    </w:p>
    <w:p w14:paraId="4E16CB0F" w14:textId="787F07F2" w:rsidR="0043518D" w:rsidRDefault="006A7AF4" w:rsidP="00DB6EE5">
      <w:pPr>
        <w:pStyle w:val="BodyText"/>
        <w:ind w:left="72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DB6EE5">
      <w:pPr>
        <w:pStyle w:val="BodyText"/>
        <w:spacing w:before="63"/>
        <w:ind w:left="720" w:right="360"/>
        <w:rPr>
          <w:color w:val="231F20"/>
        </w:rPr>
      </w:pPr>
      <w:r>
        <w:rPr>
          <w:color w:val="231F20"/>
        </w:rPr>
        <w:t xml:space="preserve">The low-order byte contains the mask of </w:t>
      </w:r>
      <w:proofErr w:type="spellStart"/>
      <w:r>
        <w:rPr>
          <w:color w:val="231F20"/>
        </w:rPr>
        <w:t>bypassable</w:t>
      </w:r>
      <w:proofErr w:type="spellEnd"/>
      <w:r>
        <w:rPr>
          <w:color w:val="231F20"/>
        </w:rPr>
        <w:t xml:space="preserve"> conditions that are currently bypassed. The high-order byte contains related-to-bypass flags:</w:t>
      </w:r>
    </w:p>
    <w:p w14:paraId="45E6225D" w14:textId="77777777" w:rsidR="0043518D" w:rsidRPr="00604AE0" w:rsidRDefault="0043518D" w:rsidP="00DB6EE5">
      <w:pPr>
        <w:pStyle w:val="BodyText"/>
        <w:spacing w:before="63"/>
        <w:ind w:left="720" w:right="360"/>
        <w:rPr>
          <w:color w:val="231F20"/>
        </w:rPr>
      </w:pPr>
    </w:p>
    <w:p w14:paraId="28C13682" w14:textId="77777777" w:rsidR="0043518D" w:rsidRPr="00604AE0" w:rsidRDefault="006A7AF4" w:rsidP="00DB6EE5">
      <w:pPr>
        <w:pStyle w:val="BodyText"/>
        <w:spacing w:before="63"/>
        <w:ind w:left="72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DB6EE5">
      <w:pPr>
        <w:pStyle w:val="BodyText"/>
        <w:spacing w:before="63"/>
        <w:ind w:left="720" w:right="360"/>
        <w:rPr>
          <w:color w:val="231F20"/>
        </w:rPr>
      </w:pPr>
    </w:p>
    <w:p w14:paraId="2E76E1F3" w14:textId="117ACA8E" w:rsidR="0043518D" w:rsidRPr="00604AE0" w:rsidRDefault="006A7AF4" w:rsidP="00DB6EE5">
      <w:pPr>
        <w:pStyle w:val="BodyText"/>
        <w:spacing w:before="63"/>
        <w:ind w:left="72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DB6EE5">
      <w:pPr>
        <w:pStyle w:val="BodyText"/>
        <w:spacing w:before="63"/>
        <w:ind w:left="720" w:right="360"/>
        <w:rPr>
          <w:color w:val="231F20"/>
        </w:rPr>
      </w:pPr>
    </w:p>
    <w:p w14:paraId="65ABC54F" w14:textId="77777777" w:rsidR="0043518D" w:rsidRPr="00604AE0" w:rsidRDefault="006A7AF4" w:rsidP="00DB6EE5">
      <w:pPr>
        <w:pStyle w:val="BodyText"/>
        <w:spacing w:before="63"/>
        <w:ind w:left="72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DB6EE5">
      <w:pPr>
        <w:pStyle w:val="BodyText"/>
        <w:spacing w:before="63"/>
        <w:ind w:left="720" w:right="360"/>
        <w:rPr>
          <w:color w:val="231F20"/>
        </w:rPr>
      </w:pPr>
    </w:p>
    <w:p w14:paraId="3E2EA9CB" w14:textId="11F2BEA9" w:rsidR="0043518D" w:rsidRPr="00604AE0" w:rsidRDefault="006A7AF4" w:rsidP="00DB6EE5">
      <w:pPr>
        <w:pStyle w:val="BodyText"/>
        <w:spacing w:before="63"/>
        <w:ind w:left="72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DB6EE5">
      <w:pPr>
        <w:pStyle w:val="BodyText"/>
        <w:spacing w:before="63"/>
        <w:ind w:left="720" w:right="360"/>
        <w:rPr>
          <w:color w:val="231F20"/>
        </w:rPr>
      </w:pPr>
    </w:p>
    <w:p w14:paraId="43A3611A" w14:textId="77777777" w:rsidR="0043518D" w:rsidRPr="00604AE0" w:rsidRDefault="006A7AF4" w:rsidP="00DB6EE5">
      <w:pPr>
        <w:pStyle w:val="BodyText"/>
        <w:spacing w:before="63"/>
        <w:ind w:left="72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DB6EE5">
      <w:pPr>
        <w:pStyle w:val="BodyText"/>
        <w:spacing w:before="63"/>
        <w:ind w:left="720" w:right="360"/>
        <w:rPr>
          <w:color w:val="231F20"/>
        </w:rPr>
      </w:pPr>
    </w:p>
    <w:p w14:paraId="06376503" w14:textId="77777777" w:rsidR="0043518D" w:rsidRPr="00604AE0" w:rsidRDefault="006A7AF4" w:rsidP="00DB6EE5">
      <w:pPr>
        <w:pStyle w:val="BodyText"/>
        <w:spacing w:before="63"/>
        <w:ind w:left="720" w:right="360"/>
        <w:rPr>
          <w:color w:val="231F20"/>
        </w:rPr>
      </w:pPr>
      <w:r>
        <w:rPr>
          <w:color w:val="231F20"/>
        </w:rPr>
        <w:t>The “Bypass Key Present” flag indicates that a bypass key is currently present and being read.</w:t>
      </w:r>
    </w:p>
    <w:p w14:paraId="162AE581" w14:textId="46DE3D82" w:rsidR="0043518D" w:rsidRDefault="0043518D" w:rsidP="00DB6EE5">
      <w:pPr>
        <w:pStyle w:val="BodyText"/>
        <w:spacing w:before="8"/>
        <w:ind w:right="360"/>
        <w:rPr>
          <w:sz w:val="17"/>
        </w:rPr>
      </w:pPr>
    </w:p>
    <w:p w14:paraId="56EA6E2E" w14:textId="7A91BF43" w:rsidR="004F73AF" w:rsidRDefault="004F73AF" w:rsidP="00DB6EE5">
      <w:pPr>
        <w:pStyle w:val="BodyText"/>
        <w:spacing w:before="8"/>
        <w:ind w:right="360"/>
        <w:rPr>
          <w:sz w:val="17"/>
        </w:rPr>
      </w:pPr>
    </w:p>
    <w:p w14:paraId="44636467" w14:textId="340F8F06" w:rsidR="004F73AF" w:rsidRDefault="004F73AF" w:rsidP="00DB6EE5">
      <w:pPr>
        <w:pStyle w:val="BodyText"/>
        <w:spacing w:before="8"/>
        <w:ind w:right="360"/>
        <w:rPr>
          <w:sz w:val="17"/>
        </w:rPr>
      </w:pPr>
    </w:p>
    <w:p w14:paraId="53EE9738" w14:textId="77777777" w:rsidR="004F73AF" w:rsidRDefault="004F73AF" w:rsidP="00DB6EE5">
      <w:pPr>
        <w:pStyle w:val="BodyText"/>
        <w:spacing w:before="8"/>
        <w:ind w:right="360"/>
        <w:rPr>
          <w:sz w:val="17"/>
        </w:rPr>
      </w:pPr>
    </w:p>
    <w:p w14:paraId="06B34F4C" w14:textId="746BE763" w:rsidR="0043518D" w:rsidRDefault="006A7AF4" w:rsidP="00B04BC6">
      <w:pPr>
        <w:pStyle w:val="Heading4"/>
        <w:numPr>
          <w:ilvl w:val="2"/>
          <w:numId w:val="16"/>
        </w:numPr>
        <w:tabs>
          <w:tab w:val="left" w:pos="1801"/>
          <w:tab w:val="left" w:pos="3959"/>
        </w:tabs>
        <w:spacing w:line="240" w:lineRule="auto"/>
        <w:ind w:left="1441" w:right="360" w:hanging="721"/>
      </w:pPr>
      <w:r>
        <w:rPr>
          <w:color w:val="231F20"/>
        </w:rPr>
        <w:lastRenderedPageBreak/>
        <w:t xml:space="preserve">[Registers </w:t>
      </w:r>
      <w:r w:rsidR="001E4BC1">
        <w:rPr>
          <w:color w:val="231F20"/>
        </w:rPr>
        <w:t>0</w:t>
      </w:r>
      <w:r>
        <w:rPr>
          <w:color w:val="231F20"/>
        </w:rPr>
        <w:t>116</w:t>
      </w:r>
      <w:r w:rsidR="001E4BC1">
        <w:rPr>
          <w:color w:val="231F20"/>
        </w:rPr>
        <w:t xml:space="preserve"> </w:t>
      </w:r>
      <w:r>
        <w:rPr>
          <w:color w:val="231F20"/>
        </w:rPr>
        <w:t>-</w:t>
      </w:r>
      <w:r w:rsidR="001E4BC1">
        <w:rPr>
          <w:color w:val="231F20"/>
        </w:rPr>
        <w:t xml:space="preserve"> 0</w:t>
      </w:r>
      <w:r>
        <w:rPr>
          <w:color w:val="231F20"/>
        </w:rPr>
        <w:t>118]</w:t>
      </w:r>
      <w:r w:rsidR="006C1ED5">
        <w:rPr>
          <w:color w:val="231F20"/>
        </w:rPr>
        <w:tab/>
      </w:r>
      <w:r w:rsidR="006C1ED5">
        <w:rPr>
          <w:color w:val="231F20"/>
        </w:rPr>
        <w:tab/>
      </w:r>
      <w:r>
        <w:rPr>
          <w:color w:val="231F20"/>
        </w:rPr>
        <w:t>Bypass Serial Number</w:t>
      </w:r>
    </w:p>
    <w:p w14:paraId="27F5CA63" w14:textId="77777777" w:rsidR="0043518D" w:rsidRDefault="006A7AF4" w:rsidP="00DB6EE5">
      <w:pPr>
        <w:pStyle w:val="BodyText"/>
        <w:spacing w:before="1"/>
        <w:ind w:left="72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DB6EE5">
      <w:pPr>
        <w:pStyle w:val="BodyText"/>
        <w:spacing w:before="5"/>
        <w:ind w:right="360"/>
        <w:rPr>
          <w:sz w:val="17"/>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4F73A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4F73A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DB6EE5">
      <w:pPr>
        <w:pStyle w:val="BodyText"/>
        <w:ind w:left="72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6A98AF1B" w:rsidR="0043518D" w:rsidRDefault="006A7AF4" w:rsidP="00B04BC6">
      <w:pPr>
        <w:pStyle w:val="Heading4"/>
        <w:numPr>
          <w:ilvl w:val="2"/>
          <w:numId w:val="16"/>
        </w:numPr>
        <w:tabs>
          <w:tab w:val="left" w:pos="1801"/>
          <w:tab w:val="left" w:pos="3959"/>
        </w:tabs>
        <w:spacing w:line="240" w:lineRule="auto"/>
        <w:ind w:left="1441" w:right="360" w:hanging="721"/>
      </w:pPr>
      <w:r>
        <w:rPr>
          <w:color w:val="231F20"/>
        </w:rPr>
        <w:t xml:space="preserve">[Register </w:t>
      </w:r>
      <w:r w:rsidR="001E4BC1">
        <w:rPr>
          <w:color w:val="231F20"/>
        </w:rPr>
        <w:t>0</w:t>
      </w:r>
      <w:r>
        <w:rPr>
          <w:color w:val="231F20"/>
        </w:rPr>
        <w:t>119]</w:t>
      </w:r>
      <w:r>
        <w:rPr>
          <w:color w:val="231F20"/>
        </w:rPr>
        <w:tab/>
      </w:r>
      <w:r w:rsidR="006C1ED5">
        <w:rPr>
          <w:color w:val="231F20"/>
        </w:rPr>
        <w:tab/>
      </w:r>
      <w:r>
        <w:rPr>
          <w:color w:val="231F20"/>
        </w:rPr>
        <w:t>Bypass</w:t>
      </w:r>
      <w:r>
        <w:rPr>
          <w:color w:val="231F20"/>
          <w:spacing w:val="-1"/>
        </w:rPr>
        <w:t xml:space="preserve"> </w:t>
      </w:r>
      <w:r>
        <w:rPr>
          <w:color w:val="231F20"/>
        </w:rPr>
        <w:t>Time</w:t>
      </w:r>
    </w:p>
    <w:p w14:paraId="0E27D04A" w14:textId="77777777" w:rsidR="0043518D" w:rsidRDefault="006A7AF4" w:rsidP="00DB6EE5">
      <w:pPr>
        <w:pStyle w:val="BodyText"/>
        <w:spacing w:before="1"/>
        <w:ind w:left="72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7E829F9B" w:rsidR="0043518D" w:rsidRDefault="006A7AF4" w:rsidP="00B04BC6">
      <w:pPr>
        <w:pStyle w:val="Heading4"/>
        <w:numPr>
          <w:ilvl w:val="2"/>
          <w:numId w:val="16"/>
        </w:numPr>
        <w:tabs>
          <w:tab w:val="left" w:pos="1801"/>
          <w:tab w:val="left" w:pos="3959"/>
        </w:tabs>
        <w:spacing w:line="240" w:lineRule="auto"/>
        <w:ind w:left="1441" w:right="360" w:hanging="721"/>
      </w:pPr>
      <w:r>
        <w:rPr>
          <w:color w:val="231F20"/>
        </w:rPr>
        <w:t xml:space="preserve">[Register </w:t>
      </w:r>
      <w:r w:rsidR="001E4BC1">
        <w:rPr>
          <w:color w:val="231F20"/>
        </w:rPr>
        <w:t>0</w:t>
      </w:r>
      <w:r>
        <w:rPr>
          <w:color w:val="231F20"/>
        </w:rPr>
        <w:t>11A]</w:t>
      </w:r>
      <w:r>
        <w:rPr>
          <w:color w:val="231F20"/>
        </w:rPr>
        <w:tab/>
      </w:r>
      <w:r w:rsidR="006C1ED5">
        <w:rPr>
          <w:color w:val="231F20"/>
        </w:rPr>
        <w:tab/>
      </w:r>
      <w:r>
        <w:rPr>
          <w:color w:val="231F20"/>
        </w:rPr>
        <w:t>Non-Permit Reasons</w:t>
      </w:r>
    </w:p>
    <w:p w14:paraId="4FF77222" w14:textId="77777777" w:rsidR="0043518D" w:rsidRDefault="006A7AF4" w:rsidP="00DB6EE5">
      <w:pPr>
        <w:pStyle w:val="BodyText"/>
        <w:spacing w:before="1"/>
        <w:ind w:left="72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61B6005A" w14:textId="2DA58E57" w:rsidR="0043518D" w:rsidRDefault="006A7AF4" w:rsidP="00DB6EE5">
      <w:pPr>
        <w:pStyle w:val="BodyText"/>
        <w:ind w:left="720" w:right="360"/>
        <w:rPr>
          <w:sz w:val="20"/>
        </w:rPr>
      </w:pPr>
      <w:r>
        <w:rPr>
          <w:color w:val="231F20"/>
        </w:rPr>
        <w:t>The Non-Permit Reasons register is bit-mapped as follows:</w:t>
      </w:r>
    </w:p>
    <w:p w14:paraId="1E387256" w14:textId="77777777" w:rsidR="0043518D" w:rsidRDefault="0043518D" w:rsidP="00DB6EE5">
      <w:pPr>
        <w:pStyle w:val="BodyText"/>
        <w:spacing w:before="6"/>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4F73A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4F73A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4F73A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4F73A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4F73A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4F73A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4F73A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4F73A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4F73A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4F73A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4F73A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4F73A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4F73A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4F73A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4F73A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4F73A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4F73A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DB6EE5">
      <w:pPr>
        <w:pStyle w:val="BodyText"/>
        <w:ind w:left="717"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DB6EE5">
      <w:pPr>
        <w:pStyle w:val="BodyText"/>
        <w:spacing w:before="1"/>
        <w:ind w:left="720" w:right="360"/>
        <w:rPr>
          <w:color w:val="231F20"/>
        </w:rPr>
      </w:pPr>
      <w:r>
        <w:rPr>
          <w:color w:val="231F20"/>
        </w:rPr>
        <w:t xml:space="preserve">The low-order byte (except the Deadman Switch) contains the mask of </w:t>
      </w:r>
      <w:proofErr w:type="spellStart"/>
      <w:r>
        <w:rPr>
          <w:color w:val="231F20"/>
        </w:rPr>
        <w:t>bypassable</w:t>
      </w:r>
      <w:proofErr w:type="spellEnd"/>
      <w:r>
        <w:rPr>
          <w:color w:val="231F20"/>
        </w:rPr>
        <w:t xml:space="preserve"> conditions that are currently not bypassed. The high-order byte contains flags as follows:</w:t>
      </w:r>
    </w:p>
    <w:p w14:paraId="2D055AB8" w14:textId="77777777" w:rsidR="00650D81" w:rsidRPr="00650D81" w:rsidRDefault="006A7AF4" w:rsidP="00DB6EE5">
      <w:pPr>
        <w:pStyle w:val="BodyText"/>
        <w:numPr>
          <w:ilvl w:val="0"/>
          <w:numId w:val="14"/>
        </w:numPr>
        <w:spacing w:before="1"/>
        <w:ind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DB6EE5">
      <w:pPr>
        <w:pStyle w:val="BodyText"/>
        <w:numPr>
          <w:ilvl w:val="0"/>
          <w:numId w:val="14"/>
        </w:numPr>
        <w:spacing w:before="1"/>
        <w:ind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DB6EE5">
      <w:pPr>
        <w:pStyle w:val="BodyText"/>
        <w:numPr>
          <w:ilvl w:val="0"/>
          <w:numId w:val="14"/>
        </w:numPr>
        <w:spacing w:before="1"/>
        <w:ind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DB6EE5">
      <w:pPr>
        <w:pStyle w:val="BodyText"/>
        <w:numPr>
          <w:ilvl w:val="0"/>
          <w:numId w:val="14"/>
        </w:numPr>
        <w:spacing w:before="1"/>
        <w:ind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w:t>
      </w:r>
      <w:r w:rsidRPr="00650D81">
        <w:rPr>
          <w:color w:val="231F20"/>
        </w:rPr>
        <w:lastRenderedPageBreak/>
        <w:t xml:space="preserve">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DB6EE5">
      <w:pPr>
        <w:pStyle w:val="BodyText"/>
        <w:numPr>
          <w:ilvl w:val="0"/>
          <w:numId w:val="14"/>
        </w:numPr>
        <w:spacing w:before="1"/>
        <w:ind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DB6EE5">
      <w:pPr>
        <w:pStyle w:val="BodyText"/>
        <w:numPr>
          <w:ilvl w:val="0"/>
          <w:numId w:val="14"/>
        </w:numPr>
        <w:spacing w:before="1"/>
        <w:ind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DB6EE5">
      <w:pPr>
        <w:pStyle w:val="BodyText"/>
        <w:numPr>
          <w:ilvl w:val="0"/>
          <w:numId w:val="14"/>
        </w:numPr>
        <w:spacing w:before="1"/>
        <w:ind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01585C61" w:rsidR="006C1ED5" w:rsidRDefault="006C1ED5" w:rsidP="00B04BC6">
      <w:pPr>
        <w:pStyle w:val="Heading4"/>
        <w:numPr>
          <w:ilvl w:val="2"/>
          <w:numId w:val="16"/>
        </w:numPr>
        <w:tabs>
          <w:tab w:val="left" w:pos="1799"/>
          <w:tab w:val="left" w:pos="1801"/>
          <w:tab w:val="left" w:pos="3959"/>
        </w:tabs>
        <w:spacing w:before="58" w:line="240" w:lineRule="auto"/>
        <w:ind w:left="1081" w:right="360" w:hanging="721"/>
      </w:pPr>
      <w:r>
        <w:rPr>
          <w:color w:val="231F20"/>
        </w:rPr>
        <w:t>[Register 0120]</w:t>
      </w:r>
      <w:r>
        <w:rPr>
          <w:color w:val="231F20"/>
        </w:rPr>
        <w:tab/>
      </w:r>
      <w:r>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27DC4DFA" w14:textId="49A84949" w:rsidR="006C1ED5" w:rsidRDefault="006C1ED5" w:rsidP="00DB6EE5">
      <w:pPr>
        <w:pStyle w:val="BodyText"/>
        <w:spacing w:before="1"/>
        <w:ind w:right="360"/>
        <w:rPr>
          <w:color w:val="231F20"/>
        </w:rPr>
      </w:pPr>
    </w:p>
    <w:p w14:paraId="58104AB6" w14:textId="040F161E" w:rsidR="006C1ED5" w:rsidRDefault="006C1ED5" w:rsidP="00DB6EE5">
      <w:pPr>
        <w:pStyle w:val="BodyText"/>
        <w:spacing w:before="1"/>
        <w:ind w:right="360"/>
        <w:rPr>
          <w:color w:val="231F20"/>
        </w:rPr>
      </w:pPr>
    </w:p>
    <w:p w14:paraId="51D022E3" w14:textId="38D73BD4" w:rsidR="006C1ED5" w:rsidRDefault="006C1ED5" w:rsidP="00DB6EE5">
      <w:pPr>
        <w:pStyle w:val="BodyText"/>
        <w:spacing w:before="1"/>
        <w:ind w:right="360"/>
        <w:rPr>
          <w:color w:val="231F20"/>
        </w:rPr>
      </w:pPr>
    </w:p>
    <w:p w14:paraId="341EF3EE" w14:textId="2280C8FB" w:rsidR="006C1ED5" w:rsidRDefault="006C1ED5" w:rsidP="00DB6EE5">
      <w:pPr>
        <w:pStyle w:val="BodyText"/>
        <w:spacing w:before="1"/>
        <w:ind w:right="360"/>
        <w:rPr>
          <w:color w:val="231F20"/>
        </w:rPr>
      </w:pPr>
    </w:p>
    <w:p w14:paraId="41AAFEA7" w14:textId="57F832B8" w:rsidR="006C1ED5" w:rsidRDefault="006C1ED5" w:rsidP="00DB6EE5">
      <w:pPr>
        <w:pStyle w:val="BodyText"/>
        <w:spacing w:before="1"/>
        <w:ind w:right="360"/>
        <w:rPr>
          <w:color w:val="231F20"/>
        </w:rPr>
      </w:pPr>
    </w:p>
    <w:p w14:paraId="67BEA5D1" w14:textId="17EC2F20" w:rsidR="006C1ED5" w:rsidRDefault="006C1ED5" w:rsidP="00DB6EE5">
      <w:pPr>
        <w:pStyle w:val="BodyText"/>
        <w:spacing w:before="1"/>
        <w:ind w:right="360"/>
        <w:rPr>
          <w:color w:val="231F20"/>
        </w:rPr>
      </w:pPr>
    </w:p>
    <w:p w14:paraId="5AD89D30" w14:textId="43132DFA" w:rsidR="006C1ED5" w:rsidRDefault="006C1ED5" w:rsidP="00DB6EE5">
      <w:pPr>
        <w:pStyle w:val="BodyText"/>
        <w:spacing w:before="1"/>
        <w:ind w:right="360"/>
        <w:rPr>
          <w:color w:val="231F20"/>
        </w:rPr>
      </w:pPr>
    </w:p>
    <w:p w14:paraId="51D7AD1B" w14:textId="5A18C41E" w:rsidR="006C1ED5" w:rsidRDefault="006C1ED5" w:rsidP="00DB6EE5">
      <w:pPr>
        <w:pStyle w:val="BodyText"/>
        <w:spacing w:before="1"/>
        <w:ind w:right="360"/>
        <w:rPr>
          <w:color w:val="231F20"/>
        </w:rPr>
      </w:pPr>
    </w:p>
    <w:p w14:paraId="03288E8A" w14:textId="45F0FD3A" w:rsidR="006C1ED5" w:rsidRDefault="006C1ED5" w:rsidP="00DB6EE5">
      <w:pPr>
        <w:pStyle w:val="BodyText"/>
        <w:spacing w:before="1"/>
        <w:ind w:right="360"/>
        <w:rPr>
          <w:color w:val="231F20"/>
        </w:rPr>
      </w:pPr>
    </w:p>
    <w:p w14:paraId="492F83A5" w14:textId="3EDA3F29" w:rsidR="006C1ED5" w:rsidRDefault="006C1ED5" w:rsidP="00DB6EE5">
      <w:pPr>
        <w:pStyle w:val="BodyText"/>
        <w:spacing w:before="1"/>
        <w:ind w:right="360"/>
        <w:rPr>
          <w:color w:val="231F20"/>
        </w:rPr>
      </w:pPr>
    </w:p>
    <w:p w14:paraId="55B5E927" w14:textId="3EBE4E2A" w:rsidR="006C1ED5" w:rsidRDefault="006C1ED5" w:rsidP="00DB6EE5">
      <w:pPr>
        <w:pStyle w:val="BodyText"/>
        <w:spacing w:before="1"/>
        <w:ind w:right="360"/>
        <w:rPr>
          <w:color w:val="231F20"/>
        </w:rPr>
      </w:pPr>
    </w:p>
    <w:p w14:paraId="25C988A9" w14:textId="3F8C8859" w:rsidR="006C1ED5" w:rsidRDefault="006C1ED5" w:rsidP="00DB6EE5">
      <w:pPr>
        <w:pStyle w:val="BodyText"/>
        <w:spacing w:before="1"/>
        <w:ind w:right="360"/>
        <w:rPr>
          <w:color w:val="231F20"/>
        </w:rPr>
      </w:pPr>
    </w:p>
    <w:p w14:paraId="0D5786B7" w14:textId="71D7DFC9" w:rsidR="006C1ED5" w:rsidRDefault="006C1ED5" w:rsidP="00DB6EE5">
      <w:pPr>
        <w:pStyle w:val="BodyText"/>
        <w:spacing w:before="1"/>
        <w:ind w:right="360"/>
        <w:rPr>
          <w:color w:val="231F20"/>
        </w:rPr>
      </w:pPr>
    </w:p>
    <w:p w14:paraId="01B122E6" w14:textId="03949538" w:rsidR="006C1ED5" w:rsidRDefault="006C1ED5" w:rsidP="00DB6EE5">
      <w:pPr>
        <w:pStyle w:val="BodyText"/>
        <w:spacing w:before="1"/>
        <w:ind w:right="360"/>
        <w:rPr>
          <w:color w:val="231F20"/>
        </w:rPr>
      </w:pPr>
    </w:p>
    <w:p w14:paraId="762D39A5" w14:textId="40095788" w:rsidR="006C1ED5" w:rsidRDefault="006C1ED5" w:rsidP="00DB6EE5">
      <w:pPr>
        <w:pStyle w:val="BodyText"/>
        <w:spacing w:before="1"/>
        <w:ind w:right="360"/>
        <w:rPr>
          <w:color w:val="231F20"/>
        </w:rPr>
      </w:pPr>
    </w:p>
    <w:p w14:paraId="416FDCFD" w14:textId="7B7DB4EA" w:rsidR="006C1ED5" w:rsidRDefault="006C1ED5" w:rsidP="00DB6EE5">
      <w:pPr>
        <w:pStyle w:val="BodyText"/>
        <w:spacing w:before="1"/>
        <w:ind w:right="360"/>
        <w:rPr>
          <w:color w:val="231F20"/>
        </w:rPr>
      </w:pPr>
    </w:p>
    <w:p w14:paraId="39250281" w14:textId="3DA68DD2" w:rsidR="006C1ED5" w:rsidRDefault="006C1ED5" w:rsidP="00DB6EE5">
      <w:pPr>
        <w:pStyle w:val="BodyText"/>
        <w:spacing w:before="1"/>
        <w:ind w:right="360"/>
      </w:pPr>
    </w:p>
    <w:p w14:paraId="399B8C7A" w14:textId="1F690056" w:rsidR="00315287" w:rsidRDefault="00315287" w:rsidP="00DB6EE5">
      <w:pPr>
        <w:pStyle w:val="BodyText"/>
        <w:spacing w:before="1"/>
        <w:ind w:right="360"/>
      </w:pPr>
    </w:p>
    <w:p w14:paraId="1A3E98D2" w14:textId="6E795EE4" w:rsidR="00315287" w:rsidRDefault="00315287" w:rsidP="00DB6EE5">
      <w:pPr>
        <w:pStyle w:val="BodyText"/>
        <w:spacing w:before="1"/>
        <w:ind w:right="360"/>
      </w:pPr>
    </w:p>
    <w:p w14:paraId="413A5048" w14:textId="7526B2F1" w:rsidR="00315287" w:rsidRDefault="00315287" w:rsidP="00DB6EE5">
      <w:pPr>
        <w:pStyle w:val="BodyText"/>
        <w:spacing w:before="1"/>
        <w:ind w:right="360"/>
      </w:pPr>
    </w:p>
    <w:p w14:paraId="68ABD11E" w14:textId="2282589F" w:rsidR="00315287" w:rsidRDefault="00315287" w:rsidP="00DB6EE5">
      <w:pPr>
        <w:pStyle w:val="BodyText"/>
        <w:spacing w:before="1"/>
        <w:ind w:right="360"/>
      </w:pPr>
    </w:p>
    <w:p w14:paraId="7D8E94BD" w14:textId="61ED13B7" w:rsidR="00315287" w:rsidRDefault="00315287" w:rsidP="00DB6EE5">
      <w:pPr>
        <w:pStyle w:val="BodyText"/>
        <w:spacing w:before="1"/>
        <w:ind w:right="360"/>
      </w:pPr>
    </w:p>
    <w:p w14:paraId="5F1A3376" w14:textId="0B3529DC" w:rsidR="00315287" w:rsidRDefault="00315287" w:rsidP="00DB6EE5">
      <w:pPr>
        <w:pStyle w:val="BodyText"/>
        <w:spacing w:before="1"/>
        <w:ind w:right="360"/>
      </w:pPr>
    </w:p>
    <w:p w14:paraId="1193974B" w14:textId="661FDED4" w:rsidR="00315287" w:rsidRDefault="00315287" w:rsidP="00DB6EE5">
      <w:pPr>
        <w:pStyle w:val="BodyText"/>
        <w:spacing w:before="1"/>
        <w:ind w:right="360"/>
      </w:pPr>
    </w:p>
    <w:p w14:paraId="6FB448E6" w14:textId="725D903E" w:rsidR="00315287" w:rsidRDefault="00315287" w:rsidP="00DB6EE5">
      <w:pPr>
        <w:pStyle w:val="BodyText"/>
        <w:spacing w:before="1"/>
        <w:ind w:right="360"/>
      </w:pPr>
    </w:p>
    <w:p w14:paraId="0A73A1EC" w14:textId="111796E8" w:rsidR="00315287" w:rsidRDefault="00315287" w:rsidP="00DB6EE5">
      <w:pPr>
        <w:pStyle w:val="BodyText"/>
        <w:spacing w:before="1"/>
        <w:ind w:right="360"/>
      </w:pPr>
    </w:p>
    <w:p w14:paraId="5104F049" w14:textId="45830E97" w:rsidR="00315287" w:rsidRDefault="00315287" w:rsidP="00DB6EE5">
      <w:pPr>
        <w:pStyle w:val="BodyText"/>
        <w:spacing w:before="1"/>
        <w:ind w:right="360"/>
      </w:pPr>
    </w:p>
    <w:p w14:paraId="4FD38A2D" w14:textId="0168B997" w:rsidR="00315287" w:rsidRDefault="00315287" w:rsidP="00DB6EE5">
      <w:pPr>
        <w:pStyle w:val="BodyText"/>
        <w:spacing w:before="1"/>
        <w:ind w:right="360"/>
      </w:pPr>
    </w:p>
    <w:p w14:paraId="29A49625" w14:textId="2A20DD70" w:rsidR="00315287" w:rsidRDefault="00315287" w:rsidP="00DB6EE5">
      <w:pPr>
        <w:pStyle w:val="BodyText"/>
        <w:spacing w:before="1"/>
        <w:ind w:right="360"/>
      </w:pPr>
    </w:p>
    <w:p w14:paraId="49DBE86B" w14:textId="14702116" w:rsidR="00315287" w:rsidRDefault="00315287" w:rsidP="00DB6EE5">
      <w:pPr>
        <w:pStyle w:val="BodyText"/>
        <w:spacing w:before="1"/>
        <w:ind w:right="360"/>
      </w:pPr>
    </w:p>
    <w:p w14:paraId="2CB1FA72" w14:textId="42E1BCC2" w:rsidR="00315287" w:rsidRDefault="00315287" w:rsidP="00DB6EE5">
      <w:pPr>
        <w:pStyle w:val="BodyText"/>
        <w:spacing w:before="1"/>
        <w:ind w:right="360"/>
      </w:pPr>
    </w:p>
    <w:p w14:paraId="6913340B" w14:textId="20C07479" w:rsidR="00315287" w:rsidRDefault="00315287" w:rsidP="00DB6EE5">
      <w:pPr>
        <w:pStyle w:val="BodyText"/>
        <w:spacing w:before="1"/>
        <w:ind w:right="360"/>
      </w:pPr>
    </w:p>
    <w:p w14:paraId="1240FDB5" w14:textId="6251C19F" w:rsidR="00315287" w:rsidRDefault="00315287" w:rsidP="00DB6EE5">
      <w:pPr>
        <w:pStyle w:val="BodyText"/>
        <w:spacing w:before="1"/>
        <w:ind w:right="360"/>
      </w:pPr>
    </w:p>
    <w:p w14:paraId="757DEBCB" w14:textId="032C2879" w:rsidR="00315287" w:rsidRDefault="00315287" w:rsidP="00DB6EE5">
      <w:pPr>
        <w:pStyle w:val="BodyText"/>
        <w:spacing w:before="1"/>
        <w:ind w:right="360"/>
      </w:pPr>
    </w:p>
    <w:p w14:paraId="5019575D" w14:textId="77396779" w:rsidR="004F73AF" w:rsidRDefault="004F73AF" w:rsidP="00DB6EE5">
      <w:pPr>
        <w:pStyle w:val="BodyText"/>
        <w:spacing w:before="1"/>
        <w:ind w:right="360"/>
      </w:pPr>
    </w:p>
    <w:p w14:paraId="704371E2" w14:textId="77777777" w:rsidR="004F73AF" w:rsidRPr="00650D81" w:rsidRDefault="004F73AF" w:rsidP="00DB6EE5">
      <w:pPr>
        <w:pStyle w:val="BodyText"/>
        <w:spacing w:before="1"/>
        <w:ind w:right="360"/>
      </w:pPr>
    </w:p>
    <w:p w14:paraId="42DC92CC" w14:textId="77777777" w:rsidR="0043518D" w:rsidRDefault="006A7AF4" w:rsidP="00F45F11">
      <w:pPr>
        <w:pStyle w:val="Heading4"/>
        <w:numPr>
          <w:ilvl w:val="1"/>
          <w:numId w:val="16"/>
        </w:numPr>
        <w:tabs>
          <w:tab w:val="left" w:pos="2159"/>
          <w:tab w:val="left" w:pos="2161"/>
          <w:tab w:val="left" w:pos="4319"/>
        </w:tabs>
        <w:spacing w:before="216" w:line="240" w:lineRule="auto"/>
        <w:ind w:right="360"/>
      </w:pPr>
      <w:r>
        <w:rPr>
          <w:color w:val="231F20"/>
        </w:rPr>
        <w:lastRenderedPageBreak/>
        <w:t>Function Code 05</w:t>
      </w:r>
      <w:r>
        <w:rPr>
          <w:color w:val="231F20"/>
        </w:rPr>
        <w:tab/>
      </w:r>
      <w:proofErr w:type="spellStart"/>
      <w:r>
        <w:rPr>
          <w:color w:val="231F20"/>
        </w:rPr>
        <w:t>Intellitrol</w:t>
      </w:r>
      <w:proofErr w:type="spellEnd"/>
      <w:r>
        <w:rPr>
          <w:color w:val="231F20"/>
        </w:rPr>
        <w:t xml:space="preserve"> Force Bit Assignments</w:t>
      </w:r>
    </w:p>
    <w:p w14:paraId="4236E946" w14:textId="4A8EC42D" w:rsidR="0043518D" w:rsidRDefault="006A7AF4" w:rsidP="00DB6EE5">
      <w:pPr>
        <w:pStyle w:val="BodyText"/>
        <w:spacing w:before="1"/>
        <w:ind w:left="720" w:right="360"/>
        <w:rPr>
          <w:sz w:val="20"/>
        </w:rPr>
      </w:pPr>
      <w:r>
        <w:rPr>
          <w:color w:val="231F20"/>
        </w:rPr>
        <w:t xml:space="preserve">The Modbus Force Single Bit function is used by the </w:t>
      </w:r>
      <w:proofErr w:type="spellStart"/>
      <w:r>
        <w:rPr>
          <w:color w:val="231F20"/>
        </w:rPr>
        <w:t>Intellitrol</w:t>
      </w:r>
      <w:proofErr w:type="spellEnd"/>
      <w:r>
        <w:rPr>
          <w:color w:val="231F20"/>
        </w:rPr>
        <w:t xml:space="preserve">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4F73A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4F73A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4F73A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4F73A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4F73A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4F73A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4F73A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4F73A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57A48164"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and </w:t>
            </w:r>
            <w:proofErr w:type="spellStart"/>
            <w:r w:rsidRPr="002E66BD">
              <w:rPr>
                <w:sz w:val="20"/>
                <w:szCs w:val="20"/>
              </w:rPr>
              <w:t>Reinit</w:t>
            </w:r>
            <w:proofErr w:type="spellEnd"/>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BAF7F41" w14:textId="61F5C7D6" w:rsidR="0043518D" w:rsidRDefault="006A7AF4" w:rsidP="00DB6EE5">
      <w:pPr>
        <w:pStyle w:val="BodyText"/>
        <w:ind w:left="720" w:right="360"/>
        <w:jc w:val="center"/>
        <w:rPr>
          <w:color w:val="231F20"/>
        </w:rPr>
      </w:pPr>
      <w:r>
        <w:rPr>
          <w:color w:val="231F20"/>
        </w:rPr>
        <w:t>Force B</w:t>
      </w:r>
      <w:r w:rsidR="001E6206">
        <w:rPr>
          <w:color w:val="231F20"/>
        </w:rPr>
        <w:t>it</w:t>
      </w:r>
      <w:r>
        <w:rPr>
          <w:color w:val="231F20"/>
        </w:rPr>
        <w:t xml:space="preserve"> Command Values</w:t>
      </w:r>
    </w:p>
    <w:p w14:paraId="4A2B78E8" w14:textId="77777777" w:rsidR="00650D81" w:rsidRDefault="00650D81" w:rsidP="00DB6EE5">
      <w:pPr>
        <w:pStyle w:val="BodyText"/>
        <w:ind w:left="720" w:right="360"/>
        <w:jc w:val="center"/>
        <w:rPr>
          <w:color w:val="231F20"/>
        </w:rPr>
      </w:pPr>
    </w:p>
    <w:p w14:paraId="42DB3752" w14:textId="6624D7F9" w:rsidR="002E66BD" w:rsidRDefault="002E66BD" w:rsidP="00DB6EE5">
      <w:pPr>
        <w:pStyle w:val="Heading4"/>
        <w:numPr>
          <w:ilvl w:val="2"/>
          <w:numId w:val="4"/>
        </w:numPr>
        <w:tabs>
          <w:tab w:val="left" w:pos="1799"/>
          <w:tab w:val="left" w:pos="1801"/>
          <w:tab w:val="left" w:pos="3959"/>
        </w:tabs>
        <w:spacing w:line="240" w:lineRule="auto"/>
        <w:ind w:left="1441" w:right="360" w:hanging="721"/>
      </w:pPr>
      <w:r>
        <w:rPr>
          <w:color w:val="231F20"/>
        </w:rPr>
        <w:t>[Force Code 00]</w:t>
      </w:r>
      <w:r w:rsidR="00CC50FB">
        <w:rPr>
          <w:color w:val="231F20"/>
        </w:rPr>
        <w:tab/>
      </w:r>
      <w:r w:rsidR="00CC50FB">
        <w:rPr>
          <w:color w:val="231F20"/>
        </w:rPr>
        <w:tab/>
      </w:r>
      <w:r>
        <w:rPr>
          <w:color w:val="231F20"/>
        </w:rPr>
        <w:t>Shutdown</w:t>
      </w:r>
    </w:p>
    <w:p w14:paraId="700EF9E5" w14:textId="4F29F467" w:rsidR="002E66BD" w:rsidRDefault="002E66BD" w:rsidP="00DB6EE5">
      <w:pPr>
        <w:pStyle w:val="BodyText"/>
        <w:spacing w:before="1"/>
        <w:ind w:left="720" w:right="360"/>
        <w:jc w:val="both"/>
      </w:pPr>
      <w:r>
        <w:rPr>
          <w:color w:val="231F20"/>
        </w:rPr>
        <w:t xml:space="preserve">The Shutdown action locks the </w:t>
      </w:r>
      <w:proofErr w:type="spellStart"/>
      <w:r>
        <w:rPr>
          <w:color w:val="231F20"/>
        </w:rPr>
        <w:t>Intellitrol</w:t>
      </w:r>
      <w:proofErr w:type="spellEnd"/>
      <w:r>
        <w:rPr>
          <w:color w:val="231F20"/>
        </w:rPr>
        <w:t xml:space="preserve"> in a non-permit state until force code 0002 is sent or the unit is restarted.</w:t>
      </w:r>
    </w:p>
    <w:p w14:paraId="32E2D391" w14:textId="77777777" w:rsidR="002E66BD" w:rsidRDefault="002E66BD" w:rsidP="00DB6EE5">
      <w:pPr>
        <w:pStyle w:val="BodyText"/>
        <w:ind w:left="701" w:right="360"/>
        <w:jc w:val="center"/>
      </w:pPr>
    </w:p>
    <w:p w14:paraId="4E4E32A1" w14:textId="7448253B" w:rsidR="002E66BD" w:rsidRDefault="002E66BD" w:rsidP="00DB6EE5">
      <w:pPr>
        <w:pStyle w:val="Heading4"/>
        <w:numPr>
          <w:ilvl w:val="2"/>
          <w:numId w:val="4"/>
        </w:numPr>
        <w:tabs>
          <w:tab w:val="left" w:pos="1799"/>
          <w:tab w:val="left" w:pos="1801"/>
          <w:tab w:val="left" w:pos="3959"/>
        </w:tabs>
        <w:spacing w:line="240" w:lineRule="auto"/>
        <w:ind w:left="1441" w:right="360" w:hanging="721"/>
      </w:pPr>
      <w:r>
        <w:rPr>
          <w:color w:val="231F20"/>
        </w:rPr>
        <w:t>[Force Code 02]</w:t>
      </w:r>
      <w:r w:rsidR="00CC50FB">
        <w:rPr>
          <w:color w:val="231F20"/>
        </w:rPr>
        <w:tab/>
      </w:r>
      <w:r w:rsidR="00CC50FB">
        <w:rPr>
          <w:color w:val="231F20"/>
        </w:rPr>
        <w:tab/>
      </w:r>
      <w:r>
        <w:rPr>
          <w:color w:val="231F20"/>
        </w:rPr>
        <w:t>Recover</w:t>
      </w:r>
    </w:p>
    <w:p w14:paraId="28F9199D" w14:textId="7353C667" w:rsidR="002E66BD" w:rsidRDefault="002E66BD" w:rsidP="00DB6EE5">
      <w:pPr>
        <w:pStyle w:val="BodyText"/>
        <w:spacing w:before="1"/>
        <w:ind w:left="720" w:right="360"/>
        <w:jc w:val="both"/>
      </w:pPr>
      <w:r>
        <w:rPr>
          <w:color w:val="231F20"/>
        </w:rPr>
        <w:t xml:space="preserve">The Recover action unlocks the </w:t>
      </w:r>
      <w:proofErr w:type="spellStart"/>
      <w:r>
        <w:rPr>
          <w:color w:val="231F20"/>
        </w:rPr>
        <w:t>Intellitrol</w:t>
      </w:r>
      <w:proofErr w:type="spellEnd"/>
      <w:r>
        <w:rPr>
          <w:color w:val="231F20"/>
        </w:rPr>
        <w:t xml:space="preserve"> and allows it to be able to permit again.</w:t>
      </w:r>
    </w:p>
    <w:p w14:paraId="66B19C08" w14:textId="77777777" w:rsidR="0043518D" w:rsidRDefault="0043518D" w:rsidP="00DB6EE5">
      <w:pPr>
        <w:pStyle w:val="BodyText"/>
        <w:spacing w:before="8"/>
        <w:ind w:right="360"/>
        <w:rPr>
          <w:sz w:val="17"/>
        </w:rPr>
      </w:pPr>
    </w:p>
    <w:p w14:paraId="46BBBA52" w14:textId="7B67F106" w:rsidR="0043518D" w:rsidRDefault="006A7AF4" w:rsidP="00DB6EE5">
      <w:pPr>
        <w:pStyle w:val="Heading4"/>
        <w:numPr>
          <w:ilvl w:val="2"/>
          <w:numId w:val="4"/>
        </w:numPr>
        <w:tabs>
          <w:tab w:val="left" w:pos="1799"/>
          <w:tab w:val="left" w:pos="1801"/>
          <w:tab w:val="left" w:pos="3959"/>
        </w:tabs>
        <w:spacing w:line="240" w:lineRule="auto"/>
        <w:ind w:left="1441" w:right="360" w:hanging="721"/>
      </w:pPr>
      <w:r>
        <w:rPr>
          <w:color w:val="231F20"/>
        </w:rPr>
        <w:t>[Force Code 03]</w:t>
      </w:r>
      <w:r w:rsidR="00CC50FB">
        <w:rPr>
          <w:color w:val="231F20"/>
        </w:rPr>
        <w:tab/>
      </w:r>
      <w:r w:rsidR="00CC50FB">
        <w:rPr>
          <w:color w:val="231F20"/>
        </w:rPr>
        <w:tab/>
      </w:r>
      <w:r>
        <w:rPr>
          <w:color w:val="231F20"/>
        </w:rPr>
        <w:t>Erase Vehicle</w:t>
      </w:r>
      <w:r>
        <w:rPr>
          <w:color w:val="231F20"/>
          <w:spacing w:val="-1"/>
        </w:rPr>
        <w:t xml:space="preserve"> </w:t>
      </w:r>
      <w:r>
        <w:rPr>
          <w:color w:val="231F20"/>
        </w:rPr>
        <w:t>List</w:t>
      </w:r>
    </w:p>
    <w:p w14:paraId="2AE7A658" w14:textId="77777777" w:rsidR="0043518D" w:rsidRDefault="006A7AF4" w:rsidP="00DB6EE5">
      <w:pPr>
        <w:pStyle w:val="BodyText"/>
        <w:spacing w:before="1"/>
        <w:ind w:left="72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 xml:space="preserve">The </w:t>
      </w:r>
      <w:proofErr w:type="spellStart"/>
      <w:r>
        <w:rPr>
          <w:color w:val="231F20"/>
        </w:rPr>
        <w:t>Intellitrol</w:t>
      </w:r>
      <w:proofErr w:type="spellEnd"/>
      <w:r>
        <w:rPr>
          <w:color w:val="231F20"/>
        </w:rPr>
        <w:t xml:space="preserve"> will allow an Erase Vehicle List operation only when the unit is in Idle state (no truck is connected).</w:t>
      </w:r>
    </w:p>
    <w:p w14:paraId="13E54D8C" w14:textId="77777777" w:rsidR="0043518D" w:rsidRDefault="0043518D" w:rsidP="00DB6EE5">
      <w:pPr>
        <w:pStyle w:val="BodyText"/>
        <w:spacing w:before="1"/>
        <w:ind w:right="360"/>
        <w:rPr>
          <w:sz w:val="20"/>
        </w:rPr>
      </w:pPr>
    </w:p>
    <w:p w14:paraId="5EDCA396" w14:textId="77777777" w:rsidR="0043518D" w:rsidRDefault="006A7AF4" w:rsidP="00DB6EE5">
      <w:pPr>
        <w:pStyle w:val="BodyText"/>
        <w:ind w:left="72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DB6EE5">
      <w:pPr>
        <w:pStyle w:val="BodyText"/>
        <w:spacing w:before="10"/>
        <w:ind w:right="360"/>
        <w:rPr>
          <w:sz w:val="17"/>
        </w:rPr>
      </w:pPr>
    </w:p>
    <w:p w14:paraId="3607BEDD" w14:textId="5D967255" w:rsidR="0043518D" w:rsidRDefault="006A7AF4" w:rsidP="00DB6EE5">
      <w:pPr>
        <w:pStyle w:val="Heading4"/>
        <w:numPr>
          <w:ilvl w:val="2"/>
          <w:numId w:val="4"/>
        </w:numPr>
        <w:tabs>
          <w:tab w:val="left" w:pos="1799"/>
          <w:tab w:val="left" w:pos="1801"/>
          <w:tab w:val="left" w:pos="3959"/>
        </w:tabs>
        <w:spacing w:line="240" w:lineRule="auto"/>
        <w:ind w:left="1441" w:right="360" w:hanging="721"/>
      </w:pPr>
      <w:r>
        <w:rPr>
          <w:color w:val="231F20"/>
        </w:rPr>
        <w:t>[Force Code 04]</w:t>
      </w:r>
      <w:r>
        <w:rPr>
          <w:color w:val="231F20"/>
        </w:rPr>
        <w:tab/>
      </w:r>
      <w:r w:rsidR="00CC50FB">
        <w:rPr>
          <w:color w:val="231F20"/>
        </w:rPr>
        <w:tab/>
      </w:r>
      <w:r>
        <w:rPr>
          <w:color w:val="231F20"/>
        </w:rPr>
        <w:t>Erase Log</w:t>
      </w:r>
    </w:p>
    <w:p w14:paraId="62320624" w14:textId="77777777" w:rsidR="0043518D" w:rsidRDefault="006A7AF4" w:rsidP="00DB6EE5">
      <w:pPr>
        <w:pStyle w:val="BodyText"/>
        <w:spacing w:before="1"/>
        <w:ind w:left="720" w:right="360"/>
      </w:pPr>
      <w:r>
        <w:rPr>
          <w:color w:val="231F20"/>
        </w:rPr>
        <w:t>The Erase Log action reinitializes the onboard Event log. Upon completion of the Erase Log operation, the EEPROM-resident log has been reinitialized — all previous stored log information is lost.</w:t>
      </w:r>
    </w:p>
    <w:p w14:paraId="34227576" w14:textId="77777777" w:rsidR="0043518D" w:rsidRDefault="006A7AF4" w:rsidP="00DB6EE5">
      <w:pPr>
        <w:pStyle w:val="BodyText"/>
        <w:ind w:left="720" w:right="360"/>
      </w:pPr>
      <w:r>
        <w:rPr>
          <w:color w:val="231F20"/>
        </w:rPr>
        <w:t>NOTE: A block marked as invalid cannot be erased; the entire EEPROM must be erased (force code 13) to correct an invalid block.</w:t>
      </w:r>
    </w:p>
    <w:p w14:paraId="2900F64D" w14:textId="77777777" w:rsidR="0043518D" w:rsidRDefault="0043518D" w:rsidP="00DB6EE5">
      <w:pPr>
        <w:pStyle w:val="BodyText"/>
        <w:spacing w:before="5"/>
        <w:ind w:right="360"/>
        <w:rPr>
          <w:sz w:val="17"/>
        </w:rPr>
      </w:pPr>
    </w:p>
    <w:p w14:paraId="24F5B7EC" w14:textId="6FAD0A28" w:rsidR="0043518D" w:rsidRDefault="006A7AF4" w:rsidP="00DB6EE5">
      <w:pPr>
        <w:pStyle w:val="Heading4"/>
        <w:numPr>
          <w:ilvl w:val="2"/>
          <w:numId w:val="4"/>
        </w:numPr>
        <w:tabs>
          <w:tab w:val="left" w:pos="1799"/>
          <w:tab w:val="left" w:pos="1801"/>
          <w:tab w:val="left" w:pos="3959"/>
        </w:tabs>
        <w:spacing w:line="240" w:lineRule="auto"/>
        <w:ind w:left="1441" w:right="360" w:hanging="721"/>
      </w:pPr>
      <w:r>
        <w:rPr>
          <w:color w:val="231F20"/>
        </w:rPr>
        <w:t>[Force Code 06]</w:t>
      </w:r>
      <w:r>
        <w:rPr>
          <w:color w:val="231F20"/>
        </w:rPr>
        <w:tab/>
      </w:r>
      <w:r w:rsidR="00CC50FB">
        <w:rPr>
          <w:color w:val="231F20"/>
        </w:rPr>
        <w:tab/>
      </w:r>
      <w:r>
        <w:rPr>
          <w:color w:val="231F20"/>
        </w:rPr>
        <w:t>Hardware Reset</w:t>
      </w:r>
    </w:p>
    <w:p w14:paraId="019DAB4F" w14:textId="77777777" w:rsidR="0043518D" w:rsidRDefault="006A7AF4" w:rsidP="00DB6EE5">
      <w:pPr>
        <w:pStyle w:val="BodyText"/>
        <w:spacing w:before="1"/>
        <w:ind w:left="720" w:right="360"/>
      </w:pPr>
      <w:r>
        <w:rPr>
          <w:color w:val="231F20"/>
        </w:rPr>
        <w:t>The Hardware Reset function is equivalent to pressing the hardware reset button on the microprocessor board. The rack controller unit will undergo a full reset condition. Actual operation of the Reset com- mand depends on the hardware involved.</w:t>
      </w:r>
    </w:p>
    <w:p w14:paraId="18C1AF9F" w14:textId="77777777" w:rsidR="0043518D" w:rsidRDefault="0043518D" w:rsidP="00DB6EE5">
      <w:pPr>
        <w:pStyle w:val="BodyText"/>
        <w:spacing w:before="7"/>
        <w:ind w:right="360"/>
        <w:rPr>
          <w:sz w:val="17"/>
        </w:rPr>
      </w:pPr>
    </w:p>
    <w:p w14:paraId="597B29E6" w14:textId="0BB5BD6E" w:rsidR="0043518D" w:rsidRDefault="006A7AF4" w:rsidP="00DB6EE5">
      <w:pPr>
        <w:pStyle w:val="Heading4"/>
        <w:numPr>
          <w:ilvl w:val="2"/>
          <w:numId w:val="4"/>
        </w:numPr>
        <w:tabs>
          <w:tab w:val="left" w:pos="1723"/>
        </w:tabs>
        <w:spacing w:line="240" w:lineRule="auto"/>
        <w:ind w:left="1363" w:right="360" w:hanging="643"/>
      </w:pPr>
      <w:r>
        <w:rPr>
          <w:color w:val="231F20"/>
        </w:rPr>
        <w:t>[Force Code 12]</w:t>
      </w:r>
      <w:r w:rsidR="00CC50FB">
        <w:rPr>
          <w:color w:val="231F20"/>
        </w:rPr>
        <w:tab/>
      </w:r>
      <w:r w:rsidR="00CC50FB">
        <w:rPr>
          <w:color w:val="231F20"/>
        </w:rPr>
        <w:tab/>
      </w:r>
      <w:r>
        <w:rPr>
          <w:color w:val="231F20"/>
        </w:rPr>
        <w:t>Erase Bypass Key List</w:t>
      </w:r>
    </w:p>
    <w:p w14:paraId="6503384D" w14:textId="77777777" w:rsidR="0043518D" w:rsidRDefault="006A7AF4" w:rsidP="00DB6EE5">
      <w:pPr>
        <w:pStyle w:val="BodyText"/>
        <w:ind w:left="720" w:right="360"/>
      </w:pPr>
      <w:r>
        <w:rPr>
          <w:color w:val="231F20"/>
        </w:rPr>
        <w:t>The Erase Bypass Key List action erases (reinitializes) the Bypass Key List in EEPROM.</w:t>
      </w:r>
    </w:p>
    <w:p w14:paraId="4793DF1A" w14:textId="77777777" w:rsidR="0043518D" w:rsidRDefault="0043518D" w:rsidP="00DB6EE5">
      <w:pPr>
        <w:pStyle w:val="BodyText"/>
        <w:spacing w:before="8"/>
        <w:ind w:right="360"/>
        <w:rPr>
          <w:sz w:val="17"/>
        </w:rPr>
      </w:pPr>
    </w:p>
    <w:p w14:paraId="0EE2CF53" w14:textId="045578BF" w:rsidR="0043518D" w:rsidRDefault="006A7AF4" w:rsidP="00DB6EE5">
      <w:pPr>
        <w:pStyle w:val="Heading4"/>
        <w:numPr>
          <w:ilvl w:val="2"/>
          <w:numId w:val="4"/>
        </w:numPr>
        <w:tabs>
          <w:tab w:val="left" w:pos="1606"/>
        </w:tabs>
        <w:spacing w:line="240" w:lineRule="auto"/>
        <w:ind w:left="1246" w:right="360" w:hanging="526"/>
      </w:pPr>
      <w:r>
        <w:rPr>
          <w:color w:val="231F20"/>
        </w:rPr>
        <w:t xml:space="preserve"> [Force Code 13]</w:t>
      </w:r>
      <w:r w:rsidR="00CC50FB">
        <w:rPr>
          <w:color w:val="231F20"/>
        </w:rPr>
        <w:tab/>
      </w:r>
      <w:r w:rsidR="00CC50FB">
        <w:rPr>
          <w:color w:val="231F20"/>
        </w:rPr>
        <w:tab/>
      </w:r>
      <w:r>
        <w:rPr>
          <w:color w:val="231F20"/>
        </w:rPr>
        <w:t>Erase EEPROM</w:t>
      </w:r>
    </w:p>
    <w:p w14:paraId="381C2DAD" w14:textId="77777777" w:rsidR="00CC50FB" w:rsidRDefault="006A7AF4" w:rsidP="00DB6EE5">
      <w:pPr>
        <w:pStyle w:val="BodyText"/>
        <w:spacing w:before="1"/>
        <w:ind w:left="72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DB6EE5">
      <w:pPr>
        <w:pStyle w:val="BodyText"/>
        <w:spacing w:before="1"/>
        <w:ind w:left="720" w:right="360"/>
      </w:pPr>
      <w:r>
        <w:rPr>
          <w:color w:val="231F20"/>
        </w:rPr>
        <w:t>This command is only allowed if the rack controller is in Idle state (no truck is connected).</w:t>
      </w:r>
    </w:p>
    <w:p w14:paraId="146D924F" w14:textId="77777777" w:rsidR="0043518D" w:rsidRDefault="006A7AF4" w:rsidP="00DB6EE5">
      <w:pPr>
        <w:pStyle w:val="BodyText"/>
        <w:spacing w:before="1"/>
        <w:ind w:left="720" w:right="360"/>
      </w:pPr>
      <w:r>
        <w:rPr>
          <w:color w:val="231F20"/>
        </w:rPr>
        <w:t>A CPU reset will automatically occur as a result of this command as all reference values have been lost and must be re-discovered.</w:t>
      </w:r>
    </w:p>
    <w:p w14:paraId="4A92AD80" w14:textId="1091BC74" w:rsidR="0043518D" w:rsidRDefault="0043518D" w:rsidP="00DB6EE5">
      <w:pPr>
        <w:pStyle w:val="BodyText"/>
        <w:spacing w:before="8"/>
        <w:ind w:right="360"/>
        <w:rPr>
          <w:sz w:val="17"/>
        </w:rPr>
      </w:pPr>
    </w:p>
    <w:p w14:paraId="41F76B48" w14:textId="6674DEB7" w:rsidR="00315287" w:rsidRDefault="00315287" w:rsidP="00DB6EE5">
      <w:pPr>
        <w:pStyle w:val="BodyText"/>
        <w:spacing w:before="8"/>
        <w:ind w:right="360"/>
        <w:rPr>
          <w:sz w:val="17"/>
        </w:rPr>
      </w:pPr>
    </w:p>
    <w:p w14:paraId="2C90F6D0" w14:textId="77777777" w:rsidR="004F73AF" w:rsidRDefault="004F73AF" w:rsidP="00DB6EE5">
      <w:pPr>
        <w:pStyle w:val="BodyText"/>
        <w:spacing w:before="8"/>
        <w:ind w:right="360"/>
        <w:rPr>
          <w:sz w:val="17"/>
        </w:rPr>
      </w:pPr>
    </w:p>
    <w:p w14:paraId="7816E84E" w14:textId="3FBF12B2" w:rsidR="0043518D" w:rsidRDefault="006A7AF4" w:rsidP="00B04BC6">
      <w:pPr>
        <w:pStyle w:val="Heading4"/>
        <w:numPr>
          <w:ilvl w:val="1"/>
          <w:numId w:val="16"/>
        </w:numPr>
        <w:tabs>
          <w:tab w:val="left" w:pos="1799"/>
          <w:tab w:val="left" w:pos="1801"/>
          <w:tab w:val="left" w:pos="3959"/>
        </w:tabs>
        <w:spacing w:line="240" w:lineRule="auto"/>
        <w:ind w:right="360"/>
      </w:pPr>
      <w:r>
        <w:rPr>
          <w:color w:val="231F20"/>
        </w:rPr>
        <w:lastRenderedPageBreak/>
        <w:t>Function Code 06</w:t>
      </w:r>
      <w:r>
        <w:rPr>
          <w:color w:val="231F20"/>
        </w:rPr>
        <w:tab/>
      </w:r>
      <w:r w:rsidR="003456BC">
        <w:rPr>
          <w:color w:val="231F20"/>
        </w:rPr>
        <w:tab/>
      </w:r>
      <w:r>
        <w:rPr>
          <w:color w:val="231F20"/>
        </w:rPr>
        <w:t>Write Single 16-Bit</w:t>
      </w:r>
      <w:r>
        <w:rPr>
          <w:color w:val="231F20"/>
          <w:spacing w:val="-1"/>
        </w:rPr>
        <w:t xml:space="preserve"> </w:t>
      </w:r>
      <w:r>
        <w:rPr>
          <w:color w:val="231F20"/>
        </w:rPr>
        <w:t>Register</w:t>
      </w:r>
    </w:p>
    <w:p w14:paraId="21DAEC41" w14:textId="38FCD5FC" w:rsidR="0043518D" w:rsidRDefault="006A7AF4" w:rsidP="00DB6EE5">
      <w:pPr>
        <w:pStyle w:val="BodyText"/>
        <w:spacing w:before="3"/>
        <w:ind w:left="720" w:right="360"/>
        <w:rPr>
          <w:color w:val="231F20"/>
        </w:rPr>
      </w:pPr>
      <w:r>
        <w:rPr>
          <w:color w:val="231F20"/>
        </w:rPr>
        <w:t xml:space="preserve">Function code 06 query and response messages are in accordance with the </w:t>
      </w:r>
      <w:proofErr w:type="spellStart"/>
      <w:r>
        <w:rPr>
          <w:color w:val="231F20"/>
        </w:rPr>
        <w:t>Modicon</w:t>
      </w:r>
      <w:proofErr w:type="spellEnd"/>
      <w:r>
        <w:rPr>
          <w:color w:val="231F20"/>
        </w:rPr>
        <w:t xml:space="preserve">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E03EF4"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6C4EF3" w14:paraId="4DF68E9B" w14:textId="77777777" w:rsidTr="004F73AF">
                    <w:trPr>
                      <w:trHeight w:val="267"/>
                    </w:trPr>
                    <w:tc>
                      <w:tcPr>
                        <w:tcW w:w="1328" w:type="dxa"/>
                        <w:shd w:val="clear" w:color="auto" w:fill="D1D2D1"/>
                      </w:tcPr>
                      <w:p w14:paraId="07106B42" w14:textId="77777777" w:rsidR="006C4EF3" w:rsidRDefault="006C4EF3"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6C4EF3" w:rsidRDefault="006C4EF3"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6C4EF3" w:rsidRDefault="006C4EF3"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6C4EF3" w:rsidRDefault="006C4EF3"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6C4EF3" w:rsidRDefault="006C4EF3"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6C4EF3" w:rsidRDefault="006C4EF3"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6C4EF3" w:rsidRDefault="006C4EF3" w:rsidP="004F73AF">
                        <w:pPr>
                          <w:pStyle w:val="TableParagraph"/>
                          <w:spacing w:line="222" w:lineRule="exact"/>
                          <w:ind w:left="0"/>
                          <w:rPr>
                            <w:sz w:val="21"/>
                          </w:rPr>
                        </w:pPr>
                        <w:r>
                          <w:rPr>
                            <w:color w:val="231F20"/>
                            <w:sz w:val="21"/>
                          </w:rPr>
                          <w:t>16-bit CRC</w:t>
                        </w:r>
                      </w:p>
                    </w:tc>
                  </w:tr>
                  <w:tr w:rsidR="006C4EF3" w14:paraId="533192AF" w14:textId="77777777" w:rsidTr="004F73AF">
                    <w:trPr>
                      <w:trHeight w:val="266"/>
                    </w:trPr>
                    <w:tc>
                      <w:tcPr>
                        <w:tcW w:w="1328" w:type="dxa"/>
                      </w:tcPr>
                      <w:p w14:paraId="06C9BB89" w14:textId="77777777" w:rsidR="006C4EF3" w:rsidRDefault="006C4EF3" w:rsidP="004F73AF">
                        <w:pPr>
                          <w:pStyle w:val="TableParagraph"/>
                          <w:spacing w:line="216" w:lineRule="exact"/>
                          <w:ind w:left="0"/>
                          <w:rPr>
                            <w:sz w:val="21"/>
                          </w:rPr>
                        </w:pPr>
                        <w:r>
                          <w:rPr>
                            <w:color w:val="231F20"/>
                            <w:sz w:val="21"/>
                          </w:rPr>
                          <w:t>01-99</w:t>
                        </w:r>
                      </w:p>
                    </w:tc>
                    <w:tc>
                      <w:tcPr>
                        <w:tcW w:w="1467" w:type="dxa"/>
                      </w:tcPr>
                      <w:p w14:paraId="042C277A" w14:textId="77777777" w:rsidR="006C4EF3" w:rsidRDefault="006C4EF3" w:rsidP="004F73AF">
                        <w:pPr>
                          <w:pStyle w:val="TableParagraph"/>
                          <w:spacing w:line="216" w:lineRule="exact"/>
                          <w:ind w:left="0"/>
                          <w:rPr>
                            <w:sz w:val="21"/>
                          </w:rPr>
                        </w:pPr>
                        <w:r>
                          <w:rPr>
                            <w:color w:val="231F20"/>
                            <w:sz w:val="21"/>
                          </w:rPr>
                          <w:t>06</w:t>
                        </w:r>
                      </w:p>
                    </w:tc>
                    <w:tc>
                      <w:tcPr>
                        <w:tcW w:w="1427" w:type="dxa"/>
                      </w:tcPr>
                      <w:p w14:paraId="2CF32958" w14:textId="77777777" w:rsidR="006C4EF3" w:rsidRDefault="006C4EF3" w:rsidP="004F73AF">
                        <w:pPr>
                          <w:pStyle w:val="TableParagraph"/>
                          <w:spacing w:line="216" w:lineRule="exact"/>
                          <w:ind w:left="0"/>
                          <w:rPr>
                            <w:sz w:val="21"/>
                          </w:rPr>
                        </w:pPr>
                        <w:r>
                          <w:rPr>
                            <w:color w:val="231F20"/>
                            <w:sz w:val="21"/>
                          </w:rPr>
                          <w:t>00</w:t>
                        </w:r>
                      </w:p>
                    </w:tc>
                    <w:tc>
                      <w:tcPr>
                        <w:tcW w:w="1474" w:type="dxa"/>
                      </w:tcPr>
                      <w:p w14:paraId="0785ED63" w14:textId="77777777" w:rsidR="006C4EF3" w:rsidRDefault="006C4EF3" w:rsidP="004F73AF">
                        <w:pPr>
                          <w:pStyle w:val="TableParagraph"/>
                          <w:spacing w:line="216" w:lineRule="exact"/>
                          <w:ind w:left="0"/>
                          <w:rPr>
                            <w:sz w:val="21"/>
                          </w:rPr>
                        </w:pPr>
                        <w:r>
                          <w:rPr>
                            <w:color w:val="231F20"/>
                            <w:sz w:val="21"/>
                          </w:rPr>
                          <w:t>7E</w:t>
                        </w:r>
                      </w:p>
                    </w:tc>
                    <w:tc>
                      <w:tcPr>
                        <w:tcW w:w="1434" w:type="dxa"/>
                      </w:tcPr>
                      <w:p w14:paraId="37F0AF54" w14:textId="77777777" w:rsidR="006C4EF3" w:rsidRDefault="006C4EF3" w:rsidP="004F73AF">
                        <w:pPr>
                          <w:pStyle w:val="TableParagraph"/>
                          <w:spacing w:line="216" w:lineRule="exact"/>
                          <w:ind w:left="0"/>
                          <w:rPr>
                            <w:sz w:val="21"/>
                          </w:rPr>
                        </w:pPr>
                        <w:r>
                          <w:rPr>
                            <w:color w:val="231F20"/>
                            <w:sz w:val="21"/>
                          </w:rPr>
                          <w:t>00</w:t>
                        </w:r>
                      </w:p>
                    </w:tc>
                    <w:tc>
                      <w:tcPr>
                        <w:tcW w:w="1434" w:type="dxa"/>
                      </w:tcPr>
                      <w:p w14:paraId="2783047B" w14:textId="77777777" w:rsidR="006C4EF3" w:rsidRDefault="006C4EF3" w:rsidP="004F73AF">
                        <w:pPr>
                          <w:pStyle w:val="TableParagraph"/>
                          <w:spacing w:line="216" w:lineRule="exact"/>
                          <w:ind w:left="0"/>
                          <w:rPr>
                            <w:sz w:val="21"/>
                          </w:rPr>
                        </w:pPr>
                        <w:r>
                          <w:rPr>
                            <w:color w:val="231F20"/>
                            <w:sz w:val="21"/>
                          </w:rPr>
                          <w:t>00</w:t>
                        </w:r>
                      </w:p>
                    </w:tc>
                    <w:tc>
                      <w:tcPr>
                        <w:tcW w:w="1136" w:type="dxa"/>
                      </w:tcPr>
                      <w:p w14:paraId="684FA9CA" w14:textId="77777777" w:rsidR="006C4EF3" w:rsidRDefault="006C4EF3" w:rsidP="004F73AF">
                        <w:pPr>
                          <w:pStyle w:val="TableParagraph"/>
                          <w:spacing w:line="216" w:lineRule="exact"/>
                          <w:ind w:left="0"/>
                          <w:rPr>
                            <w:sz w:val="21"/>
                          </w:rPr>
                        </w:pPr>
                        <w:r>
                          <w:rPr>
                            <w:color w:val="231F20"/>
                            <w:sz w:val="21"/>
                          </w:rPr>
                          <w:t>CRC</w:t>
                        </w:r>
                      </w:p>
                    </w:tc>
                  </w:tr>
                </w:tbl>
                <w:p w14:paraId="2FD5176C" w14:textId="77777777" w:rsidR="006C4EF3" w:rsidRDefault="006C4EF3">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DB6EE5">
      <w:pPr>
        <w:pStyle w:val="BodyText"/>
        <w:ind w:left="72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4F73A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4F73AF">
        <w:trPr>
          <w:trHeight w:val="266"/>
        </w:trPr>
        <w:tc>
          <w:tcPr>
            <w:tcW w:w="1328" w:type="dxa"/>
          </w:tcPr>
          <w:p w14:paraId="37028445" w14:textId="77777777" w:rsidR="0043518D" w:rsidRDefault="006A7AF4" w:rsidP="004F73AF">
            <w:pPr>
              <w:pStyle w:val="TableParagraph"/>
              <w:spacing w:line="240" w:lineRule="auto"/>
              <w:ind w:left="0"/>
              <w:rPr>
                <w:sz w:val="21"/>
              </w:rPr>
            </w:pPr>
            <w:r>
              <w:rPr>
                <w:color w:val="231F20"/>
                <w:sz w:val="21"/>
              </w:rPr>
              <w:t>01-99</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315287">
      <w:pPr>
        <w:pStyle w:val="BodyText"/>
        <w:ind w:left="72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77777777" w:rsidR="0043518D" w:rsidRDefault="006A7AF4" w:rsidP="00B04BC6">
      <w:pPr>
        <w:pStyle w:val="Heading4"/>
        <w:numPr>
          <w:ilvl w:val="1"/>
          <w:numId w:val="16"/>
        </w:numPr>
        <w:tabs>
          <w:tab w:val="left" w:pos="2159"/>
          <w:tab w:val="left" w:pos="2161"/>
          <w:tab w:val="left" w:pos="4319"/>
        </w:tabs>
        <w:spacing w:before="58" w:line="240" w:lineRule="auto"/>
        <w:ind w:right="360"/>
      </w:pPr>
      <w:r>
        <w:rPr>
          <w:color w:val="231F20"/>
        </w:rPr>
        <w:t>Function Code 10</w:t>
      </w:r>
      <w:r>
        <w:rPr>
          <w:color w:val="231F20"/>
        </w:rPr>
        <w:tab/>
        <w:t>Write Multiple 16-Bit</w:t>
      </w:r>
      <w:r>
        <w:rPr>
          <w:color w:val="231F20"/>
          <w:spacing w:val="-1"/>
        </w:rPr>
        <w:t xml:space="preserve"> </w:t>
      </w:r>
      <w:r>
        <w:rPr>
          <w:color w:val="231F20"/>
        </w:rPr>
        <w:t>Registers</w:t>
      </w:r>
    </w:p>
    <w:p w14:paraId="00E7AA34" w14:textId="77777777" w:rsidR="0043518D" w:rsidRDefault="006A7AF4" w:rsidP="00DB6EE5">
      <w:pPr>
        <w:pStyle w:val="BodyText"/>
        <w:spacing w:before="3"/>
        <w:ind w:left="720" w:right="360"/>
        <w:jc w:val="both"/>
      </w:pPr>
      <w:r>
        <w:rPr>
          <w:color w:val="231F20"/>
        </w:rPr>
        <w:t xml:space="preserve">Function code 10 (hex) writes one or more 16-bit registers. Function code 10 query and response messages are in accordance with the </w:t>
      </w:r>
      <w:proofErr w:type="spellStart"/>
      <w:r>
        <w:rPr>
          <w:color w:val="231F20"/>
        </w:rPr>
        <w:t>Modicon</w:t>
      </w:r>
      <w:proofErr w:type="spellEnd"/>
      <w:r>
        <w:rPr>
          <w:color w:val="231F20"/>
        </w:rPr>
        <w:t xml:space="preserve"> Manual chapter 2. The 16-bit registers are listed in section </w:t>
      </w:r>
      <w:r>
        <w:rPr>
          <w:rFonts w:ascii="HelveticaNeueLTStd-It"/>
          <w:i/>
          <w:color w:val="231F20"/>
        </w:rPr>
        <w:t>16-Bit Control and Data Registers</w:t>
      </w:r>
      <w:r>
        <w:rPr>
          <w:color w:val="231F20"/>
        </w:rPr>
        <w:t>.</w:t>
      </w: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113CC7">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113CC7">
        <w:trPr>
          <w:trHeight w:val="242"/>
        </w:trPr>
        <w:tc>
          <w:tcPr>
            <w:tcW w:w="1282" w:type="dxa"/>
          </w:tcPr>
          <w:p w14:paraId="19337CF9" w14:textId="3D9F5BE2" w:rsidR="0043518D" w:rsidRDefault="006A7AF4" w:rsidP="00113CC7">
            <w:pPr>
              <w:pStyle w:val="TableParagraph"/>
              <w:spacing w:line="240" w:lineRule="auto"/>
              <w:ind w:left="0"/>
              <w:rPr>
                <w:sz w:val="21"/>
              </w:rPr>
            </w:pPr>
            <w:r>
              <w:rPr>
                <w:color w:val="231F20"/>
                <w:sz w:val="21"/>
              </w:rPr>
              <w:t>01</w:t>
            </w:r>
            <w:r w:rsidR="006070E1">
              <w:rPr>
                <w:color w:val="231F20"/>
                <w:sz w:val="21"/>
              </w:rPr>
              <w:t xml:space="preserve"> </w:t>
            </w:r>
            <w:r>
              <w:rPr>
                <w:color w:val="231F20"/>
                <w:sz w:val="21"/>
              </w:rPr>
              <w:t>-</w:t>
            </w:r>
            <w:r w:rsidR="006070E1">
              <w:rPr>
                <w:color w:val="231F20"/>
                <w:sz w:val="21"/>
              </w:rPr>
              <w:t xml:space="preserve"> </w:t>
            </w:r>
            <w:r>
              <w:rPr>
                <w:color w:val="231F20"/>
                <w:sz w:val="21"/>
              </w:rPr>
              <w:t>99</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DB6EE5">
      <w:pPr>
        <w:pStyle w:val="BodyText"/>
        <w:ind w:left="72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113CC7">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113CC7">
        <w:trPr>
          <w:trHeight w:val="241"/>
        </w:trPr>
        <w:tc>
          <w:tcPr>
            <w:tcW w:w="1282" w:type="dxa"/>
          </w:tcPr>
          <w:p w14:paraId="43B1532F" w14:textId="551FDA10" w:rsidR="0043518D" w:rsidRDefault="006A7AF4" w:rsidP="00113CC7">
            <w:pPr>
              <w:pStyle w:val="TableParagraph"/>
              <w:spacing w:line="240" w:lineRule="auto"/>
              <w:ind w:left="0"/>
              <w:rPr>
                <w:sz w:val="21"/>
              </w:rPr>
            </w:pPr>
            <w:r>
              <w:rPr>
                <w:color w:val="231F20"/>
                <w:sz w:val="21"/>
              </w:rPr>
              <w:t>01</w:t>
            </w:r>
            <w:r w:rsidR="006070E1">
              <w:rPr>
                <w:color w:val="231F20"/>
                <w:sz w:val="21"/>
              </w:rPr>
              <w:t xml:space="preserve"> </w:t>
            </w:r>
            <w:r>
              <w:rPr>
                <w:color w:val="231F20"/>
                <w:sz w:val="21"/>
              </w:rPr>
              <w:t>-</w:t>
            </w:r>
            <w:r w:rsidR="006070E1">
              <w:rPr>
                <w:color w:val="231F20"/>
                <w:sz w:val="21"/>
              </w:rPr>
              <w:t xml:space="preserve"> </w:t>
            </w:r>
            <w:r>
              <w:rPr>
                <w:color w:val="231F20"/>
                <w:sz w:val="21"/>
              </w:rPr>
              <w:t>99</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DB6EE5">
      <w:pPr>
        <w:pStyle w:val="BodyText"/>
        <w:ind w:left="72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0A9279" w14:textId="77777777" w:rsidR="00F867D9" w:rsidRDefault="00F867D9" w:rsidP="00DB6EE5">
      <w:pPr>
        <w:pStyle w:val="BodyText"/>
        <w:spacing w:before="8"/>
        <w:ind w:right="360"/>
        <w:rPr>
          <w:sz w:val="17"/>
        </w:rPr>
      </w:pPr>
    </w:p>
    <w:p w14:paraId="1FBB4571" w14:textId="3891EC4E" w:rsidR="0043518D" w:rsidRDefault="006A7AF4" w:rsidP="00B04BC6">
      <w:pPr>
        <w:pStyle w:val="Heading4"/>
        <w:numPr>
          <w:ilvl w:val="1"/>
          <w:numId w:val="16"/>
        </w:numPr>
        <w:tabs>
          <w:tab w:val="left" w:pos="2159"/>
          <w:tab w:val="left" w:pos="2161"/>
          <w:tab w:val="left" w:pos="4319"/>
        </w:tabs>
        <w:spacing w:line="240" w:lineRule="auto"/>
        <w:ind w:right="360"/>
      </w:pPr>
      <w:r>
        <w:rPr>
          <w:color w:val="231F20"/>
        </w:rPr>
        <w:t>Function Code 4</w:t>
      </w:r>
      <w:r w:rsidR="005937AC">
        <w:rPr>
          <w:color w:val="231F20"/>
        </w:rPr>
        <w:t>6</w:t>
      </w:r>
      <w:r>
        <w:rPr>
          <w:color w:val="231F20"/>
        </w:rPr>
        <w:tab/>
      </w:r>
      <w:r w:rsidR="005937AC">
        <w:rPr>
          <w:color w:val="231F20"/>
        </w:rPr>
        <w:t xml:space="preserve">Write Multiple </w:t>
      </w:r>
      <w:r>
        <w:rPr>
          <w:color w:val="231F20"/>
        </w:rPr>
        <w:t>Vehicle</w:t>
      </w:r>
      <w:r w:rsidR="005937AC">
        <w:rPr>
          <w:color w:val="231F20"/>
        </w:rPr>
        <w:t>s</w:t>
      </w:r>
    </w:p>
    <w:p w14:paraId="6E63CA74" w14:textId="52600FD6" w:rsidR="0043518D" w:rsidRDefault="0054369A" w:rsidP="00DB6EE5">
      <w:pPr>
        <w:pStyle w:val="BodyText"/>
        <w:spacing w:before="1" w:after="16"/>
        <w:ind w:left="72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493C88">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163317C2" w:rsidR="00927CAC" w:rsidRDefault="00493C88" w:rsidP="00927CAC">
            <w:pPr>
              <w:pStyle w:val="TableParagraph"/>
              <w:spacing w:line="240" w:lineRule="auto"/>
              <w:ind w:left="0"/>
              <w:rPr>
                <w:sz w:val="21"/>
              </w:rPr>
            </w:pPr>
            <w:r>
              <w:rPr>
                <w:sz w:val="21"/>
              </w:rPr>
              <w:t>ESN 1</w:t>
            </w:r>
          </w:p>
        </w:tc>
      </w:tr>
      <w:tr w:rsidR="00CA66D4" w14:paraId="5AE2CD92" w14:textId="77777777" w:rsidTr="00493C88">
        <w:trPr>
          <w:trHeight w:val="266"/>
        </w:trPr>
        <w:tc>
          <w:tcPr>
            <w:tcW w:w="1015" w:type="dxa"/>
          </w:tcPr>
          <w:p w14:paraId="70D067FD" w14:textId="6B7145AC" w:rsidR="00CA66D4" w:rsidRDefault="00CA66D4" w:rsidP="00927CAC">
            <w:pPr>
              <w:pStyle w:val="TableParagraph"/>
              <w:spacing w:line="240" w:lineRule="auto"/>
              <w:ind w:left="0"/>
              <w:rPr>
                <w:sz w:val="21"/>
              </w:rPr>
            </w:pPr>
            <w:r>
              <w:rPr>
                <w:color w:val="231F20"/>
                <w:sz w:val="21"/>
              </w:rPr>
              <w:t>01 - 99</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822A4C">
        <w:trPr>
          <w:trHeight w:val="227"/>
        </w:trPr>
        <w:tc>
          <w:tcPr>
            <w:tcW w:w="6268" w:type="dxa"/>
            <w:gridSpan w:val="12"/>
            <w:shd w:val="clear" w:color="auto" w:fill="D1D2D1"/>
          </w:tcPr>
          <w:p w14:paraId="25EC812D" w14:textId="05BC5E6B" w:rsidR="00927CAC" w:rsidRDefault="00493C88" w:rsidP="006C4EF3">
            <w:pPr>
              <w:pStyle w:val="TableParagraph"/>
              <w:spacing w:line="240" w:lineRule="auto"/>
              <w:ind w:left="0"/>
              <w:rPr>
                <w:sz w:val="21"/>
              </w:rPr>
            </w:pPr>
            <w:r>
              <w:rPr>
                <w:sz w:val="21"/>
              </w:rPr>
              <w:t>ESN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822A4C">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77777777" w:rsidR="00927CAC" w:rsidRDefault="00927CAC" w:rsidP="006C4EF3">
            <w:pPr>
              <w:pStyle w:val="TableParagraph"/>
              <w:spacing w:line="240" w:lineRule="auto"/>
              <w:ind w:left="0"/>
              <w:rPr>
                <w:sz w:val="21"/>
              </w:rPr>
            </w:pPr>
            <w:r>
              <w:rPr>
                <w:sz w:val="21"/>
              </w:rPr>
              <w:t>11</w:t>
            </w:r>
          </w:p>
        </w:tc>
        <w:tc>
          <w:tcPr>
            <w:tcW w:w="1045" w:type="dxa"/>
            <w:gridSpan w:val="4"/>
          </w:tcPr>
          <w:p w14:paraId="36A6497A" w14:textId="77777777" w:rsidR="00927CAC" w:rsidRDefault="00927CAC" w:rsidP="006C4EF3">
            <w:pPr>
              <w:pStyle w:val="TableParagraph"/>
              <w:spacing w:line="240" w:lineRule="auto"/>
              <w:ind w:left="0"/>
              <w:rPr>
                <w:sz w:val="21"/>
              </w:rPr>
            </w:pPr>
            <w:r>
              <w:rPr>
                <w:sz w:val="21"/>
              </w:rPr>
              <w:t>22</w:t>
            </w:r>
          </w:p>
        </w:tc>
        <w:tc>
          <w:tcPr>
            <w:tcW w:w="1045" w:type="dxa"/>
          </w:tcPr>
          <w:p w14:paraId="245D90AF" w14:textId="77777777" w:rsidR="00927CAC" w:rsidRDefault="00927CAC" w:rsidP="006C4EF3">
            <w:pPr>
              <w:pStyle w:val="TableParagraph"/>
              <w:spacing w:line="240" w:lineRule="auto"/>
              <w:ind w:left="0"/>
              <w:rPr>
                <w:sz w:val="21"/>
              </w:rPr>
            </w:pPr>
            <w:r>
              <w:rPr>
                <w:sz w:val="21"/>
              </w:rPr>
              <w:t>33</w:t>
            </w:r>
          </w:p>
        </w:tc>
        <w:tc>
          <w:tcPr>
            <w:tcW w:w="1045" w:type="dxa"/>
            <w:gridSpan w:val="2"/>
          </w:tcPr>
          <w:p w14:paraId="3484485D" w14:textId="77777777" w:rsidR="00927CAC" w:rsidRDefault="00927CAC" w:rsidP="006C4EF3">
            <w:pPr>
              <w:pStyle w:val="TableParagraph"/>
              <w:spacing w:line="240" w:lineRule="auto"/>
              <w:ind w:left="0"/>
              <w:rPr>
                <w:sz w:val="21"/>
              </w:rPr>
            </w:pPr>
            <w:r>
              <w:rPr>
                <w:sz w:val="21"/>
              </w:rPr>
              <w:t>44</w:t>
            </w:r>
          </w:p>
        </w:tc>
        <w:tc>
          <w:tcPr>
            <w:tcW w:w="1045" w:type="dxa"/>
            <w:gridSpan w:val="2"/>
          </w:tcPr>
          <w:p w14:paraId="51D8F9DE" w14:textId="77777777" w:rsidR="00927CAC" w:rsidRDefault="00927CAC" w:rsidP="006C4EF3">
            <w:pPr>
              <w:pStyle w:val="TableParagraph"/>
              <w:spacing w:line="240" w:lineRule="auto"/>
              <w:ind w:left="0"/>
              <w:rPr>
                <w:sz w:val="21"/>
              </w:rPr>
            </w:pPr>
            <w:r>
              <w:rPr>
                <w:sz w:val="21"/>
              </w:rPr>
              <w:t>AA</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1B21FA30" w:rsidR="0043518D" w:rsidRDefault="001A4903" w:rsidP="00DB6EE5">
      <w:pPr>
        <w:pStyle w:val="BodyText"/>
        <w:ind w:left="72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p>
    <w:p w14:paraId="6DA19CD1" w14:textId="02777FD7" w:rsidR="0071569C" w:rsidRDefault="0071569C" w:rsidP="0071569C">
      <w:pPr>
        <w:pStyle w:val="BodyText"/>
        <w:spacing w:before="1" w:after="16"/>
        <w:ind w:right="360"/>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6C4EF3">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6C4EF3">
        <w:trPr>
          <w:trHeight w:val="266"/>
        </w:trPr>
        <w:tc>
          <w:tcPr>
            <w:tcW w:w="1015" w:type="dxa"/>
          </w:tcPr>
          <w:p w14:paraId="0B193042" w14:textId="77777777" w:rsidR="0071569C" w:rsidRDefault="0071569C" w:rsidP="006C4EF3">
            <w:pPr>
              <w:pStyle w:val="TableParagraph"/>
              <w:spacing w:line="240" w:lineRule="auto"/>
              <w:ind w:left="0"/>
              <w:rPr>
                <w:sz w:val="21"/>
              </w:rPr>
            </w:pPr>
            <w:r>
              <w:rPr>
                <w:color w:val="231F20"/>
                <w:sz w:val="21"/>
              </w:rPr>
              <w:t>01 - 99</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6FC6BE36" w:rsidR="0043518D" w:rsidRDefault="001A4903" w:rsidP="00DB6EE5">
      <w:pPr>
        <w:pStyle w:val="BodyText"/>
        <w:ind w:left="720" w:right="360"/>
        <w:jc w:val="center"/>
      </w:pPr>
      <w:r>
        <w:rPr>
          <w:color w:val="231F20"/>
        </w:rPr>
        <w:t xml:space="preserve">Write Multiple Vehicles </w:t>
      </w:r>
      <w:r w:rsidR="006A7AF4">
        <w:rPr>
          <w:color w:val="231F20"/>
        </w:rPr>
        <w:t>Response Message</w:t>
      </w:r>
    </w:p>
    <w:p w14:paraId="61E4A9B3" w14:textId="77777777" w:rsidR="0043518D" w:rsidRDefault="0043518D" w:rsidP="00DB6EE5">
      <w:pPr>
        <w:pStyle w:val="BodyText"/>
        <w:spacing w:before="8"/>
        <w:ind w:right="360"/>
        <w:rPr>
          <w:sz w:val="17"/>
        </w:rPr>
      </w:pPr>
    </w:p>
    <w:p w14:paraId="53DA47C9" w14:textId="2BB56684" w:rsidR="005937AC" w:rsidRDefault="005937AC" w:rsidP="00B04BC6">
      <w:pPr>
        <w:pStyle w:val="Heading4"/>
        <w:numPr>
          <w:ilvl w:val="1"/>
          <w:numId w:val="16"/>
        </w:numPr>
        <w:tabs>
          <w:tab w:val="left" w:pos="2159"/>
          <w:tab w:val="left" w:pos="2161"/>
          <w:tab w:val="left" w:pos="4319"/>
        </w:tabs>
        <w:spacing w:line="240" w:lineRule="auto"/>
        <w:ind w:right="360"/>
      </w:pPr>
      <w:r>
        <w:rPr>
          <w:color w:val="231F20"/>
        </w:rPr>
        <w:t>Function Code 47</w:t>
      </w:r>
      <w:r>
        <w:rPr>
          <w:color w:val="231F20"/>
        </w:rPr>
        <w:tab/>
        <w:t>Read Multiple Vehicles</w:t>
      </w:r>
    </w:p>
    <w:p w14:paraId="32E088C0" w14:textId="1A2FDA72" w:rsidR="005937AC" w:rsidRDefault="00F71F9E" w:rsidP="00F71F9E">
      <w:pPr>
        <w:pStyle w:val="BodyText"/>
        <w:spacing w:before="1" w:after="16"/>
        <w:ind w:left="72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6C4EF3">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6C4EF3">
        <w:trPr>
          <w:trHeight w:val="266"/>
        </w:trPr>
        <w:tc>
          <w:tcPr>
            <w:tcW w:w="1015" w:type="dxa"/>
          </w:tcPr>
          <w:p w14:paraId="1F6CE89B" w14:textId="77777777" w:rsidR="00F71F9E" w:rsidRDefault="00F71F9E" w:rsidP="006C4EF3">
            <w:pPr>
              <w:pStyle w:val="TableParagraph"/>
              <w:spacing w:line="240" w:lineRule="auto"/>
              <w:ind w:left="0"/>
              <w:rPr>
                <w:sz w:val="21"/>
              </w:rPr>
            </w:pPr>
            <w:r>
              <w:rPr>
                <w:color w:val="231F20"/>
                <w:sz w:val="21"/>
              </w:rPr>
              <w:t>01 - 99</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4FB2CA5E" w:rsidR="00F71F9E" w:rsidRDefault="00F71F9E" w:rsidP="00F71F9E">
      <w:pPr>
        <w:pStyle w:val="BodyText"/>
        <w:ind w:left="720" w:right="360"/>
        <w:jc w:val="center"/>
        <w:rPr>
          <w:color w:val="231F20"/>
        </w:rPr>
      </w:pPr>
      <w:r>
        <w:rPr>
          <w:color w:val="231F20"/>
        </w:rPr>
        <w:t>Read Multiple Vehicles Query Message</w:t>
      </w:r>
    </w:p>
    <w:p w14:paraId="190A47F3" w14:textId="77777777" w:rsidR="00B16001" w:rsidRDefault="00B16001" w:rsidP="00F71F9E">
      <w:pPr>
        <w:pStyle w:val="BodyText"/>
        <w:ind w:left="720" w:right="360"/>
        <w:jc w:val="cente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001F51">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7777777" w:rsidR="00FA734A" w:rsidRDefault="00FA734A" w:rsidP="006C4EF3">
            <w:pPr>
              <w:pStyle w:val="TableParagraph"/>
              <w:spacing w:line="240" w:lineRule="auto"/>
              <w:ind w:left="0"/>
              <w:rPr>
                <w:sz w:val="21"/>
              </w:rPr>
            </w:pPr>
            <w:r>
              <w:rPr>
                <w:sz w:val="21"/>
              </w:rPr>
              <w:t>ESN 1</w:t>
            </w:r>
          </w:p>
        </w:tc>
      </w:tr>
      <w:tr w:rsidR="00274F8E" w14:paraId="55A083EA" w14:textId="77777777" w:rsidTr="00001F51">
        <w:trPr>
          <w:trHeight w:val="266"/>
        </w:trPr>
        <w:tc>
          <w:tcPr>
            <w:tcW w:w="1020" w:type="dxa"/>
          </w:tcPr>
          <w:p w14:paraId="2859118C" w14:textId="77777777" w:rsidR="00274F8E" w:rsidRDefault="00274F8E" w:rsidP="006C4EF3">
            <w:pPr>
              <w:pStyle w:val="TableParagraph"/>
              <w:spacing w:line="240" w:lineRule="auto"/>
              <w:ind w:left="0"/>
              <w:rPr>
                <w:sz w:val="21"/>
              </w:rPr>
            </w:pPr>
            <w:r>
              <w:rPr>
                <w:color w:val="231F20"/>
                <w:sz w:val="21"/>
              </w:rPr>
              <w:t>01 - 99</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001F51">
        <w:trPr>
          <w:trHeight w:val="227"/>
        </w:trPr>
        <w:tc>
          <w:tcPr>
            <w:tcW w:w="6505" w:type="dxa"/>
            <w:gridSpan w:val="13"/>
            <w:shd w:val="clear" w:color="auto" w:fill="D1D2D1"/>
          </w:tcPr>
          <w:p w14:paraId="0BE443C1" w14:textId="77777777" w:rsidR="00FA734A" w:rsidRDefault="00FA734A" w:rsidP="006C4EF3">
            <w:pPr>
              <w:pStyle w:val="TableParagraph"/>
              <w:spacing w:line="240" w:lineRule="auto"/>
              <w:ind w:left="0"/>
              <w:rPr>
                <w:sz w:val="21"/>
              </w:rPr>
            </w:pPr>
            <w:r>
              <w:rPr>
                <w:sz w:val="21"/>
              </w:rPr>
              <w:t>ESN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001F51">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77777777" w:rsidR="00FA734A" w:rsidRDefault="00FA734A" w:rsidP="006C4EF3">
            <w:pPr>
              <w:pStyle w:val="TableParagraph"/>
              <w:spacing w:line="240" w:lineRule="auto"/>
              <w:ind w:left="0"/>
              <w:rPr>
                <w:sz w:val="21"/>
              </w:rPr>
            </w:pPr>
            <w:r>
              <w:rPr>
                <w:sz w:val="21"/>
              </w:rPr>
              <w:t>11</w:t>
            </w:r>
          </w:p>
        </w:tc>
        <w:tc>
          <w:tcPr>
            <w:tcW w:w="1049" w:type="dxa"/>
            <w:gridSpan w:val="2"/>
          </w:tcPr>
          <w:p w14:paraId="283D857A" w14:textId="77777777" w:rsidR="00FA734A" w:rsidRDefault="00FA734A" w:rsidP="006C4EF3">
            <w:pPr>
              <w:pStyle w:val="TableParagraph"/>
              <w:spacing w:line="240" w:lineRule="auto"/>
              <w:ind w:left="0"/>
              <w:rPr>
                <w:sz w:val="21"/>
              </w:rPr>
            </w:pPr>
            <w:r>
              <w:rPr>
                <w:sz w:val="21"/>
              </w:rPr>
              <w:t>22</w:t>
            </w:r>
          </w:p>
        </w:tc>
        <w:tc>
          <w:tcPr>
            <w:tcW w:w="1049" w:type="dxa"/>
            <w:gridSpan w:val="3"/>
          </w:tcPr>
          <w:p w14:paraId="5B366718" w14:textId="77777777" w:rsidR="00FA734A" w:rsidRDefault="00FA734A" w:rsidP="006C4EF3">
            <w:pPr>
              <w:pStyle w:val="TableParagraph"/>
              <w:spacing w:line="240" w:lineRule="auto"/>
              <w:ind w:left="0"/>
              <w:rPr>
                <w:sz w:val="21"/>
              </w:rPr>
            </w:pPr>
            <w:r>
              <w:rPr>
                <w:sz w:val="21"/>
              </w:rPr>
              <w:t>33</w:t>
            </w:r>
          </w:p>
        </w:tc>
        <w:tc>
          <w:tcPr>
            <w:tcW w:w="1050" w:type="dxa"/>
            <w:gridSpan w:val="3"/>
          </w:tcPr>
          <w:p w14:paraId="511DF263" w14:textId="77777777" w:rsidR="00FA734A" w:rsidRDefault="00FA734A" w:rsidP="006C4EF3">
            <w:pPr>
              <w:pStyle w:val="TableParagraph"/>
              <w:spacing w:line="240" w:lineRule="auto"/>
              <w:ind w:left="0"/>
              <w:rPr>
                <w:sz w:val="21"/>
              </w:rPr>
            </w:pPr>
            <w:r>
              <w:rPr>
                <w:sz w:val="21"/>
              </w:rPr>
              <w:t>44</w:t>
            </w:r>
          </w:p>
        </w:tc>
        <w:tc>
          <w:tcPr>
            <w:tcW w:w="1261" w:type="dxa"/>
            <w:gridSpan w:val="2"/>
          </w:tcPr>
          <w:p w14:paraId="04E8A4AC" w14:textId="77777777" w:rsidR="00FA734A" w:rsidRDefault="00FA734A" w:rsidP="006C4EF3">
            <w:pPr>
              <w:pStyle w:val="TableParagraph"/>
              <w:spacing w:line="240" w:lineRule="auto"/>
              <w:ind w:left="0"/>
              <w:rPr>
                <w:sz w:val="21"/>
              </w:rPr>
            </w:pPr>
            <w:r>
              <w:rPr>
                <w:sz w:val="21"/>
              </w:rPr>
              <w:t>AA</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64D025F9" w:rsidR="00C32AE5" w:rsidRDefault="00B16001" w:rsidP="00336C59">
      <w:pPr>
        <w:pStyle w:val="BodyText"/>
        <w:ind w:left="720" w:right="360"/>
        <w:jc w:val="center"/>
      </w:pPr>
      <w:r>
        <w:rPr>
          <w:color w:val="231F20"/>
        </w:rPr>
        <w:t>Read Multiple Vehicles Response Message</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77777777" w:rsidR="00336C59" w:rsidRDefault="00336C59" w:rsidP="005937AC">
      <w:pPr>
        <w:pStyle w:val="BodyText"/>
        <w:ind w:left="720" w:right="360"/>
        <w:jc w:val="center"/>
      </w:pPr>
    </w:p>
    <w:p w14:paraId="1A39797B" w14:textId="449F8E4E" w:rsidR="0043518D" w:rsidRDefault="006A7AF4" w:rsidP="00B04BC6">
      <w:pPr>
        <w:pStyle w:val="Heading4"/>
        <w:numPr>
          <w:ilvl w:val="1"/>
          <w:numId w:val="16"/>
        </w:numPr>
        <w:tabs>
          <w:tab w:val="left" w:pos="1799"/>
          <w:tab w:val="left" w:pos="1801"/>
          <w:tab w:val="left" w:pos="4679"/>
        </w:tabs>
        <w:spacing w:before="58" w:line="240" w:lineRule="auto"/>
        <w:ind w:right="360"/>
      </w:pPr>
      <w:r>
        <w:rPr>
          <w:color w:val="231F20"/>
        </w:rPr>
        <w:lastRenderedPageBreak/>
        <w:t>Function Code 49</w:t>
      </w:r>
      <w:r w:rsidR="00DB6EE5">
        <w:rPr>
          <w:color w:val="231F20"/>
        </w:rPr>
        <w:t xml:space="preserve">                   </w:t>
      </w:r>
      <w:r>
        <w:rPr>
          <w:color w:val="231F20"/>
        </w:rPr>
        <w:t>Read Event Log</w:t>
      </w:r>
    </w:p>
    <w:p w14:paraId="29F63223" w14:textId="77777777" w:rsidR="0043518D" w:rsidRDefault="006A7AF4" w:rsidP="00DB6EE5">
      <w:pPr>
        <w:pStyle w:val="BodyText"/>
        <w:spacing w:before="1"/>
        <w:ind w:left="720" w:right="360"/>
      </w:pPr>
      <w:r>
        <w:rPr>
          <w:color w:val="231F20"/>
        </w:rPr>
        <w:t>The Event Log is 1024 entries in size. All Event Log entries share a common format header, but each distinct event type has its own private (event-specific) data structure.</w:t>
      </w:r>
    </w:p>
    <w:p w14:paraId="64EE2302" w14:textId="77777777" w:rsidR="0043518D" w:rsidRDefault="0043518D" w:rsidP="00DB6EE5">
      <w:pPr>
        <w:pStyle w:val="BodyText"/>
        <w:spacing w:before="8" w:after="1"/>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2"/>
        <w:gridCol w:w="2040"/>
        <w:gridCol w:w="5298"/>
      </w:tblGrid>
      <w:tr w:rsidR="0043518D" w14:paraId="65DD9847" w14:textId="77777777" w:rsidTr="00F867D9">
        <w:trPr>
          <w:trHeight w:val="267"/>
        </w:trPr>
        <w:tc>
          <w:tcPr>
            <w:tcW w:w="2091" w:type="dxa"/>
            <w:shd w:val="clear" w:color="auto" w:fill="D1D2D1"/>
          </w:tcPr>
          <w:p w14:paraId="1EC1E9B5"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2110" w:type="dxa"/>
            <w:shd w:val="clear" w:color="auto" w:fill="D1D2D1"/>
          </w:tcPr>
          <w:p w14:paraId="102F806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NAME</w:t>
            </w:r>
          </w:p>
        </w:tc>
        <w:tc>
          <w:tcPr>
            <w:tcW w:w="5495" w:type="dxa"/>
            <w:shd w:val="clear" w:color="auto" w:fill="D1D2D1"/>
          </w:tcPr>
          <w:p w14:paraId="095D930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4A29275" w14:textId="77777777" w:rsidTr="00F867D9">
        <w:trPr>
          <w:trHeight w:val="259"/>
        </w:trPr>
        <w:tc>
          <w:tcPr>
            <w:tcW w:w="2091" w:type="dxa"/>
          </w:tcPr>
          <w:p w14:paraId="0127D2DC" w14:textId="77777777" w:rsidR="0043518D" w:rsidRDefault="006A7AF4" w:rsidP="00F867D9">
            <w:pPr>
              <w:pStyle w:val="TableParagraph"/>
              <w:spacing w:line="240" w:lineRule="auto"/>
              <w:ind w:left="0"/>
              <w:rPr>
                <w:sz w:val="21"/>
              </w:rPr>
            </w:pPr>
            <w:r>
              <w:rPr>
                <w:color w:val="231F20"/>
                <w:sz w:val="21"/>
              </w:rPr>
              <w:t>0</w:t>
            </w:r>
          </w:p>
        </w:tc>
        <w:tc>
          <w:tcPr>
            <w:tcW w:w="2110" w:type="dxa"/>
          </w:tcPr>
          <w:p w14:paraId="6FD0E715" w14:textId="77777777" w:rsidR="0043518D" w:rsidRDefault="006A7AF4" w:rsidP="00F867D9">
            <w:pPr>
              <w:pStyle w:val="TableParagraph"/>
              <w:spacing w:line="240" w:lineRule="auto"/>
              <w:ind w:left="0"/>
              <w:rPr>
                <w:sz w:val="21"/>
              </w:rPr>
            </w:pPr>
            <w:r>
              <w:rPr>
                <w:color w:val="231F20"/>
                <w:sz w:val="21"/>
              </w:rPr>
              <w:t>Type</w:t>
            </w:r>
          </w:p>
        </w:tc>
        <w:tc>
          <w:tcPr>
            <w:tcW w:w="5495" w:type="dxa"/>
          </w:tcPr>
          <w:p w14:paraId="3C3E146E" w14:textId="77777777" w:rsidR="0043518D" w:rsidRDefault="006A7AF4" w:rsidP="00F867D9">
            <w:pPr>
              <w:pStyle w:val="TableParagraph"/>
              <w:spacing w:line="240" w:lineRule="auto"/>
              <w:ind w:left="0"/>
              <w:rPr>
                <w:sz w:val="21"/>
              </w:rPr>
            </w:pPr>
            <w:r>
              <w:rPr>
                <w:color w:val="231F20"/>
                <w:sz w:val="21"/>
              </w:rPr>
              <w:t>Event type identifier</w:t>
            </w:r>
          </w:p>
        </w:tc>
      </w:tr>
      <w:tr w:rsidR="0043518D" w14:paraId="5382E7E6" w14:textId="77777777" w:rsidTr="00F867D9">
        <w:trPr>
          <w:trHeight w:val="279"/>
        </w:trPr>
        <w:tc>
          <w:tcPr>
            <w:tcW w:w="2091" w:type="dxa"/>
          </w:tcPr>
          <w:p w14:paraId="5BD96BD1" w14:textId="77777777" w:rsidR="0043518D" w:rsidRDefault="006A7AF4" w:rsidP="00F867D9">
            <w:pPr>
              <w:pStyle w:val="TableParagraph"/>
              <w:spacing w:line="240" w:lineRule="auto"/>
              <w:ind w:left="0"/>
              <w:rPr>
                <w:sz w:val="21"/>
              </w:rPr>
            </w:pPr>
            <w:r>
              <w:rPr>
                <w:color w:val="231F20"/>
                <w:sz w:val="21"/>
              </w:rPr>
              <w:t>1</w:t>
            </w:r>
          </w:p>
        </w:tc>
        <w:tc>
          <w:tcPr>
            <w:tcW w:w="2110" w:type="dxa"/>
          </w:tcPr>
          <w:p w14:paraId="3F0A1E8C" w14:textId="77777777" w:rsidR="0043518D" w:rsidRDefault="006A7AF4" w:rsidP="00F867D9">
            <w:pPr>
              <w:pStyle w:val="TableParagraph"/>
              <w:spacing w:line="240" w:lineRule="auto"/>
              <w:ind w:left="0"/>
              <w:rPr>
                <w:sz w:val="21"/>
              </w:rPr>
            </w:pPr>
            <w:r>
              <w:rPr>
                <w:color w:val="231F20"/>
                <w:sz w:val="21"/>
              </w:rPr>
              <w:t>Subtype</w:t>
            </w:r>
          </w:p>
        </w:tc>
        <w:tc>
          <w:tcPr>
            <w:tcW w:w="5495" w:type="dxa"/>
          </w:tcPr>
          <w:p w14:paraId="0242B0BD" w14:textId="77777777" w:rsidR="0043518D" w:rsidRDefault="006A7AF4" w:rsidP="00F867D9">
            <w:pPr>
              <w:pStyle w:val="TableParagraph"/>
              <w:spacing w:line="240" w:lineRule="auto"/>
              <w:ind w:left="0"/>
              <w:rPr>
                <w:sz w:val="21"/>
              </w:rPr>
            </w:pPr>
            <w:r>
              <w:rPr>
                <w:color w:val="231F20"/>
                <w:sz w:val="21"/>
              </w:rPr>
              <w:t>Type-specific subtype identifier or value</w:t>
            </w:r>
          </w:p>
        </w:tc>
      </w:tr>
      <w:tr w:rsidR="0043518D" w14:paraId="70387A98" w14:textId="77777777" w:rsidTr="00F867D9">
        <w:trPr>
          <w:trHeight w:val="239"/>
        </w:trPr>
        <w:tc>
          <w:tcPr>
            <w:tcW w:w="2091" w:type="dxa"/>
          </w:tcPr>
          <w:p w14:paraId="600746F6" w14:textId="77777777" w:rsidR="0043518D" w:rsidRDefault="006A7AF4" w:rsidP="00F867D9">
            <w:pPr>
              <w:pStyle w:val="TableParagraph"/>
              <w:spacing w:line="240" w:lineRule="auto"/>
              <w:ind w:left="0"/>
              <w:rPr>
                <w:sz w:val="21"/>
              </w:rPr>
            </w:pPr>
            <w:r>
              <w:rPr>
                <w:color w:val="231F20"/>
                <w:sz w:val="21"/>
              </w:rPr>
              <w:t>2 - 3</w:t>
            </w:r>
          </w:p>
        </w:tc>
        <w:tc>
          <w:tcPr>
            <w:tcW w:w="2110" w:type="dxa"/>
          </w:tcPr>
          <w:p w14:paraId="123A2522" w14:textId="77777777" w:rsidR="0043518D" w:rsidRDefault="006A7AF4" w:rsidP="00F867D9">
            <w:pPr>
              <w:pStyle w:val="TableParagraph"/>
              <w:spacing w:line="240" w:lineRule="auto"/>
              <w:ind w:left="0"/>
              <w:rPr>
                <w:sz w:val="21"/>
              </w:rPr>
            </w:pPr>
            <w:r>
              <w:rPr>
                <w:color w:val="231F20"/>
                <w:sz w:val="21"/>
              </w:rPr>
              <w:t>Repeat Mask</w:t>
            </w:r>
          </w:p>
        </w:tc>
        <w:tc>
          <w:tcPr>
            <w:tcW w:w="5495" w:type="dxa"/>
          </w:tcPr>
          <w:p w14:paraId="5BAF540E" w14:textId="77777777" w:rsidR="0043518D" w:rsidRDefault="006A7AF4" w:rsidP="00F867D9">
            <w:pPr>
              <w:pStyle w:val="TableParagraph"/>
              <w:spacing w:line="240" w:lineRule="auto"/>
              <w:ind w:left="0"/>
              <w:rPr>
                <w:sz w:val="21"/>
              </w:rPr>
            </w:pPr>
            <w:r>
              <w:rPr>
                <w:color w:val="231F20"/>
                <w:sz w:val="21"/>
              </w:rPr>
              <w:t>Event “repeat” count/mask</w:t>
            </w:r>
          </w:p>
        </w:tc>
      </w:tr>
      <w:tr w:rsidR="0043518D" w14:paraId="35766429" w14:textId="77777777" w:rsidTr="00F867D9">
        <w:trPr>
          <w:trHeight w:val="259"/>
        </w:trPr>
        <w:tc>
          <w:tcPr>
            <w:tcW w:w="2091" w:type="dxa"/>
          </w:tcPr>
          <w:p w14:paraId="41C40D6F" w14:textId="77777777" w:rsidR="0043518D" w:rsidRDefault="006A7AF4" w:rsidP="00F867D9">
            <w:pPr>
              <w:pStyle w:val="TableParagraph"/>
              <w:spacing w:line="240" w:lineRule="auto"/>
              <w:ind w:left="0"/>
              <w:rPr>
                <w:sz w:val="21"/>
              </w:rPr>
            </w:pPr>
            <w:r>
              <w:rPr>
                <w:color w:val="231F20"/>
                <w:sz w:val="21"/>
              </w:rPr>
              <w:t>4 - 7</w:t>
            </w:r>
          </w:p>
        </w:tc>
        <w:tc>
          <w:tcPr>
            <w:tcW w:w="2110" w:type="dxa"/>
          </w:tcPr>
          <w:p w14:paraId="19442AAD" w14:textId="77777777" w:rsidR="0043518D" w:rsidRDefault="006A7AF4" w:rsidP="00F867D9">
            <w:pPr>
              <w:pStyle w:val="TableParagraph"/>
              <w:spacing w:line="240" w:lineRule="auto"/>
              <w:ind w:left="0"/>
              <w:rPr>
                <w:sz w:val="21"/>
              </w:rPr>
            </w:pPr>
            <w:r>
              <w:rPr>
                <w:color w:val="231F20"/>
                <w:sz w:val="21"/>
              </w:rPr>
              <w:t>Time</w:t>
            </w:r>
          </w:p>
        </w:tc>
        <w:tc>
          <w:tcPr>
            <w:tcW w:w="5495" w:type="dxa"/>
          </w:tcPr>
          <w:p w14:paraId="6725F009" w14:textId="77777777" w:rsidR="0043518D" w:rsidRDefault="006A7AF4" w:rsidP="00F867D9">
            <w:pPr>
              <w:pStyle w:val="TableParagraph"/>
              <w:spacing w:line="240" w:lineRule="auto"/>
              <w:ind w:left="0"/>
              <w:rPr>
                <w:sz w:val="21"/>
              </w:rPr>
            </w:pPr>
            <w:r>
              <w:rPr>
                <w:color w:val="231F20"/>
                <w:sz w:val="21"/>
              </w:rPr>
              <w:t>Event time, UNIX 32-bit, Jan 1, 1970 epoch</w:t>
            </w:r>
          </w:p>
        </w:tc>
      </w:tr>
      <w:tr w:rsidR="0043518D" w14:paraId="562743B9" w14:textId="77777777" w:rsidTr="00F867D9">
        <w:trPr>
          <w:trHeight w:val="259"/>
        </w:trPr>
        <w:tc>
          <w:tcPr>
            <w:tcW w:w="2091" w:type="dxa"/>
          </w:tcPr>
          <w:p w14:paraId="19ED3909" w14:textId="77777777" w:rsidR="0043518D" w:rsidRDefault="006A7AF4" w:rsidP="00F867D9">
            <w:pPr>
              <w:pStyle w:val="TableParagraph"/>
              <w:spacing w:line="240" w:lineRule="auto"/>
              <w:ind w:left="0"/>
              <w:rPr>
                <w:sz w:val="21"/>
              </w:rPr>
            </w:pPr>
            <w:r>
              <w:rPr>
                <w:color w:val="231F20"/>
                <w:sz w:val="21"/>
              </w:rPr>
              <w:t>8 - 29</w:t>
            </w:r>
          </w:p>
        </w:tc>
        <w:tc>
          <w:tcPr>
            <w:tcW w:w="2110" w:type="dxa"/>
          </w:tcPr>
          <w:p w14:paraId="3CB1D454" w14:textId="77777777" w:rsidR="0043518D" w:rsidRDefault="006A7AF4" w:rsidP="00F867D9">
            <w:pPr>
              <w:pStyle w:val="TableParagraph"/>
              <w:spacing w:line="240" w:lineRule="auto"/>
              <w:ind w:left="0"/>
              <w:rPr>
                <w:sz w:val="21"/>
              </w:rPr>
            </w:pPr>
            <w:r>
              <w:rPr>
                <w:color w:val="231F20"/>
                <w:sz w:val="21"/>
              </w:rPr>
              <w:t>Info</w:t>
            </w:r>
          </w:p>
        </w:tc>
        <w:tc>
          <w:tcPr>
            <w:tcW w:w="5495" w:type="dxa"/>
          </w:tcPr>
          <w:p w14:paraId="0D2B6DFD" w14:textId="77777777" w:rsidR="0043518D" w:rsidRDefault="006A7AF4" w:rsidP="00F867D9">
            <w:pPr>
              <w:pStyle w:val="TableParagraph"/>
              <w:spacing w:line="240" w:lineRule="auto"/>
              <w:ind w:left="0"/>
              <w:rPr>
                <w:sz w:val="21"/>
              </w:rPr>
            </w:pPr>
            <w:r>
              <w:rPr>
                <w:color w:val="231F20"/>
                <w:sz w:val="21"/>
              </w:rPr>
              <w:t>22 Bytes of Event-specific “private” data</w:t>
            </w:r>
          </w:p>
        </w:tc>
      </w:tr>
      <w:tr w:rsidR="0043518D" w14:paraId="1EEF4A35" w14:textId="77777777" w:rsidTr="00F867D9">
        <w:trPr>
          <w:trHeight w:val="270"/>
        </w:trPr>
        <w:tc>
          <w:tcPr>
            <w:tcW w:w="2091" w:type="dxa"/>
          </w:tcPr>
          <w:p w14:paraId="3B5DEE9E" w14:textId="77777777" w:rsidR="0043518D" w:rsidRDefault="006A7AF4" w:rsidP="00F867D9">
            <w:pPr>
              <w:pStyle w:val="TableParagraph"/>
              <w:spacing w:line="240" w:lineRule="auto"/>
              <w:ind w:left="0"/>
              <w:rPr>
                <w:sz w:val="21"/>
              </w:rPr>
            </w:pPr>
            <w:r>
              <w:rPr>
                <w:color w:val="231F20"/>
                <w:sz w:val="21"/>
              </w:rPr>
              <w:t>30 - 31</w:t>
            </w:r>
          </w:p>
        </w:tc>
        <w:tc>
          <w:tcPr>
            <w:tcW w:w="2110" w:type="dxa"/>
          </w:tcPr>
          <w:p w14:paraId="1D97F825" w14:textId="77777777" w:rsidR="0043518D" w:rsidRDefault="006A7AF4" w:rsidP="00F867D9">
            <w:pPr>
              <w:pStyle w:val="TableParagraph"/>
              <w:spacing w:line="240" w:lineRule="auto"/>
              <w:ind w:left="0"/>
              <w:rPr>
                <w:sz w:val="21"/>
              </w:rPr>
            </w:pPr>
            <w:r>
              <w:rPr>
                <w:color w:val="231F20"/>
                <w:sz w:val="21"/>
              </w:rPr>
              <w:t>CRC</w:t>
            </w:r>
          </w:p>
        </w:tc>
        <w:tc>
          <w:tcPr>
            <w:tcW w:w="5495" w:type="dxa"/>
          </w:tcPr>
          <w:p w14:paraId="6A1767A0" w14:textId="77777777" w:rsidR="0043518D" w:rsidRDefault="006A7AF4" w:rsidP="00F867D9">
            <w:pPr>
              <w:pStyle w:val="TableParagraph"/>
              <w:spacing w:line="240" w:lineRule="auto"/>
              <w:ind w:left="0"/>
              <w:rPr>
                <w:sz w:val="21"/>
              </w:rPr>
            </w:pPr>
            <w:r>
              <w:rPr>
                <w:color w:val="231F20"/>
                <w:sz w:val="21"/>
              </w:rPr>
              <w:t>The CRC-16 of the Info block</w:t>
            </w:r>
          </w:p>
        </w:tc>
      </w:tr>
    </w:tbl>
    <w:p w14:paraId="5CFE8801" w14:textId="77777777" w:rsidR="0043518D" w:rsidRDefault="006A7AF4" w:rsidP="00DB6EE5">
      <w:pPr>
        <w:pStyle w:val="BodyText"/>
        <w:ind w:left="720" w:right="360"/>
        <w:jc w:val="center"/>
      </w:pPr>
      <w:r>
        <w:rPr>
          <w:color w:val="231F20"/>
        </w:rPr>
        <w:t>Event entry format</w:t>
      </w:r>
    </w:p>
    <w:p w14:paraId="2BB46369" w14:textId="77777777" w:rsidR="0043518D" w:rsidRDefault="0043518D" w:rsidP="00DB6EE5">
      <w:pPr>
        <w:pStyle w:val="BodyText"/>
        <w:ind w:right="360"/>
        <w:rPr>
          <w:sz w:val="20"/>
        </w:rPr>
      </w:pPr>
    </w:p>
    <w:p w14:paraId="42566CD7" w14:textId="77777777" w:rsidR="0043518D" w:rsidRDefault="006A7AF4" w:rsidP="00DB6EE5">
      <w:pPr>
        <w:pStyle w:val="BodyText"/>
        <w:ind w:left="720" w:right="360"/>
      </w:pPr>
      <w:r>
        <w:rPr>
          <w:color w:val="231F20"/>
        </w:rPr>
        <w:t>Each Event entry consists of 32 bytes of information. The Event type is the first byte.</w:t>
      </w:r>
    </w:p>
    <w:p w14:paraId="089A48B4" w14:textId="77777777" w:rsidR="0043518D" w:rsidRDefault="0043518D" w:rsidP="00DB6EE5">
      <w:pPr>
        <w:pStyle w:val="BodyText"/>
        <w:spacing w:before="4"/>
        <w:ind w:left="720" w:right="360"/>
        <w:rPr>
          <w:sz w:val="20"/>
        </w:rPr>
      </w:pPr>
    </w:p>
    <w:p w14:paraId="21E3D7A4" w14:textId="77777777" w:rsidR="0043518D" w:rsidRDefault="006A7AF4" w:rsidP="00DB6EE5">
      <w:pPr>
        <w:pStyle w:val="BodyText"/>
        <w:spacing w:before="1"/>
        <w:ind w:left="720" w:right="360"/>
      </w:pPr>
      <w:r>
        <w:rPr>
          <w:color w:val="231F20"/>
        </w:rPr>
        <w:t>The second byte is a Type-specific sub-code byte. It may be a bit-mapped set of flags or an 8-bit integer code.</w:t>
      </w:r>
    </w:p>
    <w:p w14:paraId="3CD47589" w14:textId="77777777" w:rsidR="0043518D" w:rsidRDefault="0043518D" w:rsidP="00DB6EE5">
      <w:pPr>
        <w:pStyle w:val="BodyText"/>
        <w:spacing w:before="4"/>
        <w:ind w:left="720" w:right="360"/>
        <w:rPr>
          <w:sz w:val="20"/>
        </w:rPr>
      </w:pPr>
    </w:p>
    <w:p w14:paraId="3DADE322" w14:textId="77777777" w:rsidR="0043518D" w:rsidRDefault="006A7AF4" w:rsidP="00DB6EE5">
      <w:pPr>
        <w:pStyle w:val="BodyText"/>
        <w:ind w:left="72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DB6EE5">
      <w:pPr>
        <w:pStyle w:val="BodyText"/>
        <w:spacing w:before="1"/>
        <w:ind w:left="720" w:right="360"/>
        <w:rPr>
          <w:sz w:val="20"/>
        </w:rPr>
      </w:pPr>
    </w:p>
    <w:p w14:paraId="45F98A98" w14:textId="4069AD8F" w:rsidR="0043518D" w:rsidRDefault="006A7AF4" w:rsidP="00DB6EE5">
      <w:pPr>
        <w:pStyle w:val="BodyText"/>
        <w:ind w:left="72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DB6EE5">
      <w:pPr>
        <w:pStyle w:val="BodyText"/>
        <w:spacing w:before="7"/>
        <w:ind w:left="720" w:right="360"/>
        <w:rPr>
          <w:sz w:val="20"/>
        </w:rPr>
      </w:pPr>
    </w:p>
    <w:p w14:paraId="615CF7A3" w14:textId="77777777" w:rsidR="0043518D" w:rsidRDefault="006A7AF4" w:rsidP="00DB6EE5">
      <w:pPr>
        <w:pStyle w:val="BodyText"/>
        <w:ind w:left="720" w:right="360"/>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469523C6" w14:textId="77777777" w:rsidR="0043518D" w:rsidRDefault="0043518D" w:rsidP="00DB6EE5">
      <w:pPr>
        <w:pStyle w:val="BodyText"/>
        <w:spacing w:before="11"/>
        <w:ind w:left="720" w:right="360"/>
        <w:rPr>
          <w:sz w:val="19"/>
        </w:rPr>
      </w:pPr>
    </w:p>
    <w:p w14:paraId="628A2A8F" w14:textId="77777777" w:rsidR="0043518D" w:rsidRDefault="006A7AF4" w:rsidP="00DB6EE5">
      <w:pPr>
        <w:pStyle w:val="BodyText"/>
        <w:ind w:left="720" w:right="360"/>
      </w:pPr>
      <w:r>
        <w:rPr>
          <w:color w:val="231F20"/>
        </w:rPr>
        <w:t xml:space="preserve">The CRC is the Modbus-style CRC-16 calculated </w:t>
      </w:r>
      <w:r>
        <w:rPr>
          <w:rFonts w:ascii="HelveticaNeueLTStd-It"/>
          <w:i/>
          <w:color w:val="231F20"/>
        </w:rPr>
        <w:t xml:space="preserve">solely </w:t>
      </w:r>
      <w:r>
        <w:rPr>
          <w:color w:val="231F20"/>
        </w:rPr>
        <w:t>on the Info block.</w:t>
      </w:r>
    </w:p>
    <w:p w14:paraId="698FA2AA" w14:textId="77777777" w:rsidR="0043518D" w:rsidRDefault="0043518D" w:rsidP="00DB6EE5">
      <w:pPr>
        <w:pStyle w:val="BodyText"/>
        <w:spacing w:before="8"/>
        <w:ind w:right="360"/>
        <w:rPr>
          <w:sz w:val="17"/>
        </w:rPr>
      </w:pPr>
    </w:p>
    <w:p w14:paraId="4660311E" w14:textId="310928C3" w:rsidR="0043518D" w:rsidRDefault="006A7AF4" w:rsidP="00B04BC6">
      <w:pPr>
        <w:pStyle w:val="Heading4"/>
        <w:numPr>
          <w:ilvl w:val="2"/>
          <w:numId w:val="16"/>
        </w:numPr>
        <w:tabs>
          <w:tab w:val="left" w:pos="1799"/>
          <w:tab w:val="left" w:pos="1801"/>
          <w:tab w:val="left" w:pos="3959"/>
        </w:tabs>
        <w:spacing w:line="240" w:lineRule="auto"/>
        <w:ind w:right="360"/>
      </w:pPr>
      <w:r>
        <w:rPr>
          <w:color w:val="231F20"/>
        </w:rPr>
        <w:t xml:space="preserve">[Event </w:t>
      </w:r>
      <w:r>
        <w:rPr>
          <w:color w:val="231F20"/>
          <w:spacing w:val="-3"/>
        </w:rPr>
        <w:t>Type</w:t>
      </w:r>
      <w:r>
        <w:rPr>
          <w:color w:val="231F20"/>
        </w:rPr>
        <w:t xml:space="preserve"> 01]</w:t>
      </w:r>
      <w:r>
        <w:rPr>
          <w:color w:val="231F20"/>
        </w:rPr>
        <w:tab/>
      </w:r>
      <w:r w:rsidR="00F9440A">
        <w:rPr>
          <w:color w:val="231F20"/>
        </w:rPr>
        <w:tab/>
      </w:r>
      <w:r>
        <w:rPr>
          <w:color w:val="231F20"/>
        </w:rPr>
        <w:t>EEPROM Initialized</w:t>
      </w:r>
    </w:p>
    <w:p w14:paraId="7349322C" w14:textId="77777777" w:rsidR="0043518D" w:rsidRDefault="006A7AF4" w:rsidP="00DB6EE5">
      <w:pPr>
        <w:pStyle w:val="BodyText"/>
        <w:ind w:left="720" w:right="360"/>
      </w:pPr>
      <w:r>
        <w:rPr>
          <w:color w:val="231F20"/>
        </w:rPr>
        <w:t>Event Type code 01 (hex) logs EEPROM “Format/Initialization” events.</w:t>
      </w:r>
    </w:p>
    <w:p w14:paraId="5A16BFDD" w14:textId="77777777" w:rsidR="0043518D" w:rsidRDefault="0043518D" w:rsidP="00DB6EE5">
      <w:pPr>
        <w:pStyle w:val="BodyText"/>
        <w:spacing w:before="2"/>
        <w:ind w:right="360"/>
        <w:rPr>
          <w:sz w:val="20"/>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F9440A">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F9440A">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F9440A">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F9440A">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F9440A">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F9440A">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35AA80ED" w14:textId="728CA9AA" w:rsidR="0043518D" w:rsidRDefault="006A7AF4" w:rsidP="00F867D9">
      <w:pPr>
        <w:pStyle w:val="BodyText"/>
        <w:ind w:left="720" w:right="360"/>
        <w:jc w:val="center"/>
        <w:sectPr w:rsidR="0043518D" w:rsidSect="00983497">
          <w:pgSz w:w="12240" w:h="15840"/>
          <w:pgMar w:top="1123" w:right="1080" w:bottom="720" w:left="1080" w:header="306" w:footer="475" w:gutter="0"/>
          <w:cols w:space="720"/>
        </w:sectPr>
      </w:pPr>
      <w:r>
        <w:rPr>
          <w:color w:val="231F20"/>
        </w:rPr>
        <w:t>Event Log Type 01</w:t>
      </w:r>
    </w:p>
    <w:p w14:paraId="2BCF9ECB" w14:textId="77777777" w:rsidR="0043518D" w:rsidRDefault="006A7AF4" w:rsidP="00B04BC6">
      <w:pPr>
        <w:pStyle w:val="Heading4"/>
        <w:numPr>
          <w:ilvl w:val="2"/>
          <w:numId w:val="16"/>
        </w:numPr>
        <w:tabs>
          <w:tab w:val="left" w:pos="2153"/>
          <w:tab w:val="left" w:pos="2154"/>
          <w:tab w:val="left" w:pos="4313"/>
        </w:tabs>
        <w:spacing w:before="58" w:line="240" w:lineRule="auto"/>
        <w:ind w:right="360"/>
      </w:pPr>
      <w:r>
        <w:rPr>
          <w:color w:val="231F20"/>
        </w:rPr>
        <w:lastRenderedPageBreak/>
        <w:t xml:space="preserve">[Event </w:t>
      </w:r>
      <w:r>
        <w:rPr>
          <w:color w:val="231F20"/>
          <w:spacing w:val="-3"/>
        </w:rPr>
        <w:t>Type</w:t>
      </w:r>
      <w:r>
        <w:rPr>
          <w:color w:val="231F20"/>
        </w:rPr>
        <w:t xml:space="preserve"> 02]</w:t>
      </w:r>
      <w:r>
        <w:rPr>
          <w:color w:val="231F20"/>
        </w:rPr>
        <w:tab/>
        <w:t>System Reset</w:t>
      </w:r>
    </w:p>
    <w:p w14:paraId="570BA13E" w14:textId="0DD5B5DE" w:rsidR="0043518D" w:rsidRDefault="006A7AF4" w:rsidP="00DB6EE5">
      <w:pPr>
        <w:pStyle w:val="BodyText"/>
        <w:spacing w:before="1"/>
        <w:ind w:left="72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F9440A"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18"/>
                    <w:gridCol w:w="7342"/>
                  </w:tblGrid>
                  <w:tr w:rsidR="006C4EF3" w14:paraId="2C23AAB8" w14:textId="77777777" w:rsidTr="00F9440A">
                    <w:trPr>
                      <w:trHeight w:val="257"/>
                    </w:trPr>
                    <w:tc>
                      <w:tcPr>
                        <w:tcW w:w="2018" w:type="dxa"/>
                        <w:shd w:val="clear" w:color="auto" w:fill="D1D2D1"/>
                      </w:tcPr>
                      <w:p w14:paraId="48F4CFD9" w14:textId="77777777" w:rsidR="006C4EF3" w:rsidRDefault="006C4EF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342" w:type="dxa"/>
                        <w:shd w:val="clear" w:color="auto" w:fill="D1D2D1"/>
                      </w:tcPr>
                      <w:p w14:paraId="72D68E72" w14:textId="77777777" w:rsidR="006C4EF3" w:rsidRDefault="006C4EF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C4EF3" w14:paraId="32DFAD4B" w14:textId="77777777" w:rsidTr="00F9440A">
                    <w:trPr>
                      <w:trHeight w:val="249"/>
                    </w:trPr>
                    <w:tc>
                      <w:tcPr>
                        <w:tcW w:w="2018" w:type="dxa"/>
                      </w:tcPr>
                      <w:p w14:paraId="6F591FB2" w14:textId="77777777" w:rsidR="006C4EF3" w:rsidRDefault="006C4EF3" w:rsidP="00F867D9">
                        <w:pPr>
                          <w:pStyle w:val="TableParagraph"/>
                          <w:ind w:left="0"/>
                          <w:rPr>
                            <w:sz w:val="21"/>
                          </w:rPr>
                        </w:pPr>
                        <w:r>
                          <w:rPr>
                            <w:color w:val="231F20"/>
                            <w:sz w:val="21"/>
                          </w:rPr>
                          <w:t>0 - 1</w:t>
                        </w:r>
                      </w:p>
                    </w:tc>
                    <w:tc>
                      <w:tcPr>
                        <w:tcW w:w="7342" w:type="dxa"/>
                      </w:tcPr>
                      <w:p w14:paraId="4921DB1C" w14:textId="77777777" w:rsidR="006C4EF3" w:rsidRDefault="006C4EF3" w:rsidP="00F867D9">
                        <w:pPr>
                          <w:pStyle w:val="TableParagraph"/>
                          <w:ind w:left="0"/>
                          <w:rPr>
                            <w:sz w:val="21"/>
                          </w:rPr>
                        </w:pPr>
                        <w:r>
                          <w:rPr>
                            <w:color w:val="231F20"/>
                            <w:sz w:val="21"/>
                          </w:rPr>
                          <w:t>Unit Hardware Revision Level</w:t>
                        </w:r>
                      </w:p>
                    </w:tc>
                  </w:tr>
                  <w:tr w:rsidR="006C4EF3" w14:paraId="11DB0C23" w14:textId="77777777" w:rsidTr="00F9440A">
                    <w:trPr>
                      <w:trHeight w:val="269"/>
                    </w:trPr>
                    <w:tc>
                      <w:tcPr>
                        <w:tcW w:w="2018" w:type="dxa"/>
                      </w:tcPr>
                      <w:p w14:paraId="4A07F435" w14:textId="77777777" w:rsidR="006C4EF3" w:rsidRDefault="006C4EF3" w:rsidP="00F867D9">
                        <w:pPr>
                          <w:pStyle w:val="TableParagraph"/>
                          <w:spacing w:line="256" w:lineRule="exact"/>
                          <w:ind w:left="0"/>
                          <w:rPr>
                            <w:sz w:val="21"/>
                          </w:rPr>
                        </w:pPr>
                        <w:r>
                          <w:rPr>
                            <w:color w:val="231F20"/>
                            <w:sz w:val="21"/>
                          </w:rPr>
                          <w:t>2 - 3</w:t>
                        </w:r>
                      </w:p>
                    </w:tc>
                    <w:tc>
                      <w:tcPr>
                        <w:tcW w:w="7342" w:type="dxa"/>
                      </w:tcPr>
                      <w:p w14:paraId="2E30668D" w14:textId="77777777" w:rsidR="006C4EF3" w:rsidRDefault="006C4EF3" w:rsidP="00F867D9">
                        <w:pPr>
                          <w:pStyle w:val="TableParagraph"/>
                          <w:spacing w:line="256" w:lineRule="exact"/>
                          <w:ind w:left="0"/>
                          <w:rPr>
                            <w:sz w:val="21"/>
                          </w:rPr>
                        </w:pPr>
                        <w:r>
                          <w:rPr>
                            <w:color w:val="231F20"/>
                            <w:sz w:val="21"/>
                          </w:rPr>
                          <w:t>Firmware Kernel version</w:t>
                        </w:r>
                      </w:p>
                    </w:tc>
                  </w:tr>
                  <w:tr w:rsidR="006C4EF3" w14:paraId="0DF1C13B" w14:textId="77777777" w:rsidTr="00F9440A">
                    <w:trPr>
                      <w:trHeight w:val="230"/>
                    </w:trPr>
                    <w:tc>
                      <w:tcPr>
                        <w:tcW w:w="2018" w:type="dxa"/>
                      </w:tcPr>
                      <w:p w14:paraId="1B6D572F" w14:textId="77777777" w:rsidR="006C4EF3" w:rsidRDefault="006C4EF3" w:rsidP="00F867D9">
                        <w:pPr>
                          <w:pStyle w:val="TableParagraph"/>
                          <w:spacing w:line="220" w:lineRule="exact"/>
                          <w:ind w:left="0"/>
                          <w:rPr>
                            <w:sz w:val="21"/>
                          </w:rPr>
                        </w:pPr>
                        <w:r>
                          <w:rPr>
                            <w:color w:val="231F20"/>
                            <w:sz w:val="21"/>
                          </w:rPr>
                          <w:t>4 - 5</w:t>
                        </w:r>
                      </w:p>
                    </w:tc>
                    <w:tc>
                      <w:tcPr>
                        <w:tcW w:w="7342" w:type="dxa"/>
                      </w:tcPr>
                      <w:p w14:paraId="4CB66FF4" w14:textId="77777777" w:rsidR="006C4EF3" w:rsidRDefault="006C4EF3" w:rsidP="00F867D9">
                        <w:pPr>
                          <w:pStyle w:val="TableParagraph"/>
                          <w:spacing w:line="220" w:lineRule="exact"/>
                          <w:ind w:left="0"/>
                          <w:rPr>
                            <w:sz w:val="21"/>
                          </w:rPr>
                        </w:pPr>
                        <w:r>
                          <w:rPr>
                            <w:color w:val="231F20"/>
                            <w:sz w:val="21"/>
                          </w:rPr>
                          <w:t>Firmware Shell version</w:t>
                        </w:r>
                      </w:p>
                    </w:tc>
                  </w:tr>
                  <w:tr w:rsidR="006C4EF3" w14:paraId="0D36B125" w14:textId="77777777" w:rsidTr="00F9440A">
                    <w:trPr>
                      <w:trHeight w:val="249"/>
                    </w:trPr>
                    <w:tc>
                      <w:tcPr>
                        <w:tcW w:w="2018" w:type="dxa"/>
                      </w:tcPr>
                      <w:p w14:paraId="0E8EA2E4" w14:textId="77777777" w:rsidR="006C4EF3" w:rsidRDefault="006C4EF3" w:rsidP="00F867D9">
                        <w:pPr>
                          <w:pStyle w:val="TableParagraph"/>
                          <w:ind w:left="0"/>
                          <w:rPr>
                            <w:sz w:val="21"/>
                          </w:rPr>
                        </w:pPr>
                        <w:r>
                          <w:rPr>
                            <w:color w:val="231F20"/>
                            <w:sz w:val="21"/>
                          </w:rPr>
                          <w:t>6 - 7</w:t>
                        </w:r>
                      </w:p>
                    </w:tc>
                    <w:tc>
                      <w:tcPr>
                        <w:tcW w:w="7342" w:type="dxa"/>
                      </w:tcPr>
                      <w:p w14:paraId="110BCFFC" w14:textId="77777777" w:rsidR="006C4EF3" w:rsidRDefault="006C4EF3" w:rsidP="00F867D9">
                        <w:pPr>
                          <w:pStyle w:val="TableParagraph"/>
                          <w:ind w:left="0"/>
                          <w:rPr>
                            <w:sz w:val="21"/>
                          </w:rPr>
                        </w:pPr>
                        <w:r>
                          <w:rPr>
                            <w:color w:val="231F20"/>
                            <w:sz w:val="21"/>
                          </w:rPr>
                          <w:t>Hardware Jumpers (“Config-A” register)</w:t>
                        </w:r>
                      </w:p>
                    </w:tc>
                  </w:tr>
                  <w:tr w:rsidR="006C4EF3" w14:paraId="715700FA" w14:textId="77777777" w:rsidTr="00F9440A">
                    <w:trPr>
                      <w:trHeight w:val="269"/>
                    </w:trPr>
                    <w:tc>
                      <w:tcPr>
                        <w:tcW w:w="2018" w:type="dxa"/>
                      </w:tcPr>
                      <w:p w14:paraId="06368D92" w14:textId="77777777" w:rsidR="006C4EF3" w:rsidRDefault="006C4EF3" w:rsidP="00F867D9">
                        <w:pPr>
                          <w:pStyle w:val="TableParagraph"/>
                          <w:spacing w:line="256" w:lineRule="exact"/>
                          <w:ind w:left="0"/>
                          <w:rPr>
                            <w:sz w:val="21"/>
                          </w:rPr>
                        </w:pPr>
                        <w:r>
                          <w:rPr>
                            <w:color w:val="231F20"/>
                            <w:sz w:val="21"/>
                          </w:rPr>
                          <w:t>8 - 9</w:t>
                        </w:r>
                      </w:p>
                    </w:tc>
                    <w:tc>
                      <w:tcPr>
                        <w:tcW w:w="7342" w:type="dxa"/>
                      </w:tcPr>
                      <w:p w14:paraId="75E1C532" w14:textId="77777777" w:rsidR="006C4EF3" w:rsidRDefault="006C4EF3" w:rsidP="00F867D9">
                        <w:pPr>
                          <w:pStyle w:val="TableParagraph"/>
                          <w:spacing w:line="256" w:lineRule="exact"/>
                          <w:ind w:left="0"/>
                          <w:rPr>
                            <w:sz w:val="21"/>
                          </w:rPr>
                        </w:pPr>
                        <w:r>
                          <w:rPr>
                            <w:color w:val="231F20"/>
                            <w:sz w:val="21"/>
                          </w:rPr>
                          <w:t>More configuration (“Config-B” register)</w:t>
                        </w:r>
                      </w:p>
                    </w:tc>
                  </w:tr>
                </w:tbl>
                <w:p w14:paraId="1347DFB0" w14:textId="77777777" w:rsidR="006C4EF3" w:rsidRDefault="006C4EF3">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77777777" w:rsidR="0043518D" w:rsidRDefault="006A7AF4" w:rsidP="00B04BC6">
      <w:pPr>
        <w:pStyle w:val="Heading4"/>
        <w:numPr>
          <w:ilvl w:val="2"/>
          <w:numId w:val="16"/>
        </w:numPr>
        <w:tabs>
          <w:tab w:val="left" w:pos="2153"/>
          <w:tab w:val="left" w:pos="2154"/>
          <w:tab w:val="left" w:pos="4313"/>
        </w:tabs>
        <w:spacing w:line="240" w:lineRule="auto"/>
        <w:ind w:right="360"/>
      </w:pPr>
      <w:r>
        <w:rPr>
          <w:color w:val="231F20"/>
        </w:rPr>
        <w:t xml:space="preserve">[Event </w:t>
      </w:r>
      <w:r>
        <w:rPr>
          <w:color w:val="231F20"/>
          <w:spacing w:val="-3"/>
        </w:rPr>
        <w:t>Type</w:t>
      </w:r>
      <w:r>
        <w:rPr>
          <w:color w:val="231F20"/>
        </w:rPr>
        <w:t xml:space="preserve"> 03]</w:t>
      </w:r>
      <w:r>
        <w:rPr>
          <w:color w:val="231F20"/>
        </w:rPr>
        <w:tab/>
        <w:t>Bypass Activity</w:t>
      </w:r>
    </w:p>
    <w:p w14:paraId="43FB8C02" w14:textId="7B34BB7A" w:rsidR="0043518D" w:rsidRDefault="006A7AF4" w:rsidP="00DB6EE5">
      <w:pPr>
        <w:pStyle w:val="BodyText"/>
        <w:ind w:left="72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F9440A">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F9440A">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F9440A">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DB6EE5">
      <w:pPr>
        <w:pStyle w:val="BodyText"/>
        <w:ind w:left="4313" w:right="360"/>
      </w:pPr>
      <w:r>
        <w:rPr>
          <w:color w:val="231F20"/>
        </w:rPr>
        <w:t>Event Log Type 03</w:t>
      </w:r>
    </w:p>
    <w:p w14:paraId="4774B1F3" w14:textId="77777777" w:rsidR="0043518D" w:rsidRDefault="0043518D" w:rsidP="00DB6EE5">
      <w:pPr>
        <w:pStyle w:val="BodyText"/>
        <w:spacing w:before="8"/>
        <w:ind w:right="360"/>
        <w:rPr>
          <w:sz w:val="17"/>
        </w:rPr>
      </w:pPr>
    </w:p>
    <w:p w14:paraId="62DBA4D2" w14:textId="77777777" w:rsidR="0043518D" w:rsidRDefault="006A7AF4" w:rsidP="00B04BC6">
      <w:pPr>
        <w:pStyle w:val="Heading4"/>
        <w:numPr>
          <w:ilvl w:val="2"/>
          <w:numId w:val="16"/>
        </w:numPr>
        <w:tabs>
          <w:tab w:val="left" w:pos="2153"/>
          <w:tab w:val="left" w:pos="2154"/>
          <w:tab w:val="left" w:pos="4313"/>
        </w:tabs>
        <w:spacing w:line="240" w:lineRule="auto"/>
        <w:ind w:right="360"/>
      </w:pPr>
      <w:r>
        <w:rPr>
          <w:color w:val="231F20"/>
        </w:rPr>
        <w:t xml:space="preserve">[Event </w:t>
      </w:r>
      <w:r>
        <w:rPr>
          <w:color w:val="231F20"/>
          <w:spacing w:val="-3"/>
        </w:rPr>
        <w:t>Type</w:t>
      </w:r>
      <w:r>
        <w:rPr>
          <w:color w:val="231F20"/>
        </w:rPr>
        <w:t xml:space="preserve"> 04]</w:t>
      </w:r>
      <w:r>
        <w:rPr>
          <w:color w:val="231F20"/>
        </w:rPr>
        <w:tab/>
        <w:t>Hardware Error</w:t>
      </w:r>
    </w:p>
    <w:p w14:paraId="1F4EFB8F" w14:textId="77777777" w:rsidR="0043518D" w:rsidRDefault="006A7AF4" w:rsidP="00DB6EE5">
      <w:pPr>
        <w:pStyle w:val="BodyText"/>
        <w:spacing w:before="1"/>
        <w:ind w:left="72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DB6EE5">
      <w:pPr>
        <w:pStyle w:val="BodyText"/>
        <w:ind w:left="72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F9440A">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F9440A">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F9440A">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DB6EE5">
      <w:pPr>
        <w:pStyle w:val="BodyText"/>
        <w:ind w:left="72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45B0079D" w:rsidR="0043518D" w:rsidRDefault="006A7AF4" w:rsidP="00DB6EE5">
      <w:pPr>
        <w:pStyle w:val="Heading4"/>
        <w:tabs>
          <w:tab w:val="left" w:pos="5033"/>
        </w:tabs>
        <w:spacing w:line="240" w:lineRule="auto"/>
        <w:ind w:left="720" w:right="360" w:firstLine="0"/>
      </w:pPr>
      <w:r>
        <w:rPr>
          <w:color w:val="231F20"/>
        </w:rPr>
        <w:t>[Hardware Error Subtype 00]</w:t>
      </w:r>
      <w:r w:rsidR="00F9440A">
        <w:rPr>
          <w:color w:val="231F20"/>
        </w:rPr>
        <w:t xml:space="preserve">             </w:t>
      </w:r>
      <w:r>
        <w:rPr>
          <w:color w:val="231F20"/>
        </w:rPr>
        <w:t>Firmware CRC-16 Fault</w:t>
      </w:r>
    </w:p>
    <w:p w14:paraId="39D72F55" w14:textId="77777777" w:rsidR="0043518D" w:rsidRDefault="006A7AF4" w:rsidP="00DB6EE5">
      <w:pPr>
        <w:pStyle w:val="BodyText"/>
        <w:ind w:left="72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F9440A">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F9440A">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F9440A">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F9440A">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F9440A">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29133159" w:rsidR="0043518D" w:rsidRDefault="006A7AF4" w:rsidP="00DB6EE5">
      <w:pPr>
        <w:pStyle w:val="BodyText"/>
        <w:ind w:left="720" w:right="360"/>
        <w:jc w:val="center"/>
      </w:pPr>
      <w:r>
        <w:rPr>
          <w:color w:val="231F20"/>
        </w:rPr>
        <w:t>Event Log Type 04 Subtype 0</w:t>
      </w:r>
      <w:r w:rsidR="00F867D9">
        <w:rPr>
          <w:color w:val="231F20"/>
        </w:rPr>
        <w:t>0</w:t>
      </w:r>
    </w:p>
    <w:p w14:paraId="1B46F6FC" w14:textId="77777777" w:rsidR="0043518D" w:rsidRDefault="0043518D" w:rsidP="00DB6EE5">
      <w:pPr>
        <w:ind w:right="360"/>
        <w:jc w:val="center"/>
        <w:sectPr w:rsidR="0043518D" w:rsidSect="00983497">
          <w:pgSz w:w="12240" w:h="15840"/>
          <w:pgMar w:top="1123" w:right="1080" w:bottom="720" w:left="1080" w:header="349" w:footer="494" w:gutter="0"/>
          <w:cols w:space="720"/>
        </w:sectPr>
      </w:pPr>
    </w:p>
    <w:p w14:paraId="0C7DE523" w14:textId="77777777" w:rsidR="0043518D" w:rsidRDefault="0043518D" w:rsidP="00DB6EE5">
      <w:pPr>
        <w:pStyle w:val="BodyText"/>
        <w:spacing w:before="8"/>
        <w:ind w:right="360"/>
        <w:rPr>
          <w:sz w:val="11"/>
        </w:rPr>
      </w:pPr>
    </w:p>
    <w:p w14:paraId="54CC1D0C" w14:textId="04F0F254" w:rsidR="0043518D" w:rsidRDefault="006A7AF4" w:rsidP="00DB6EE5">
      <w:pPr>
        <w:pStyle w:val="Heading4"/>
        <w:tabs>
          <w:tab w:val="left" w:pos="4674"/>
        </w:tabs>
        <w:spacing w:before="58" w:line="240" w:lineRule="auto"/>
        <w:ind w:left="720" w:right="360" w:firstLine="0"/>
      </w:pPr>
      <w:r>
        <w:rPr>
          <w:color w:val="231F20"/>
        </w:rPr>
        <w:t>[Hardware Error Subtype 01]</w:t>
      </w:r>
      <w:r w:rsidR="00F9440A">
        <w:rPr>
          <w:color w:val="231F20"/>
        </w:rPr>
        <w:t xml:space="preserve">       </w:t>
      </w:r>
      <w:r w:rsidR="00C47220">
        <w:rPr>
          <w:color w:val="231F20"/>
        </w:rPr>
        <w:t xml:space="preserve">      </w:t>
      </w:r>
      <w:r>
        <w:rPr>
          <w:color w:val="231F20"/>
        </w:rPr>
        <w:t>Relay Fault</w:t>
      </w:r>
    </w:p>
    <w:p w14:paraId="35832B14" w14:textId="77777777" w:rsidR="0043518D" w:rsidRDefault="006A7AF4" w:rsidP="00DB6EE5">
      <w:pPr>
        <w:pStyle w:val="BodyText"/>
        <w:ind w:left="72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F9440A">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F9440A">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F9440A">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DB6EE5">
      <w:pPr>
        <w:pStyle w:val="BodyText"/>
        <w:ind w:left="720" w:right="360"/>
        <w:jc w:val="center"/>
      </w:pPr>
      <w:r>
        <w:rPr>
          <w:color w:val="231F20"/>
        </w:rPr>
        <w:t xml:space="preserve">Event Log </w:t>
      </w:r>
      <w:r>
        <w:rPr>
          <w:color w:val="231F20"/>
          <w:spacing w:val="-6"/>
        </w:rPr>
        <w:t xml:space="preserve">Type </w:t>
      </w:r>
      <w:r>
        <w:rPr>
          <w:color w:val="231F20"/>
        </w:rPr>
        <w:t>04 Subtype 01</w:t>
      </w:r>
    </w:p>
    <w:p w14:paraId="63CD94E9" w14:textId="77777777" w:rsidR="0043518D" w:rsidRDefault="0043518D" w:rsidP="00DB6EE5">
      <w:pPr>
        <w:pStyle w:val="BodyText"/>
        <w:spacing w:before="8"/>
        <w:ind w:right="360"/>
        <w:rPr>
          <w:sz w:val="17"/>
        </w:rPr>
      </w:pPr>
    </w:p>
    <w:p w14:paraId="60D694C5" w14:textId="645C06C7" w:rsidR="0043518D" w:rsidRDefault="006A7AF4" w:rsidP="00DB6EE5">
      <w:pPr>
        <w:pStyle w:val="Heading4"/>
        <w:numPr>
          <w:ilvl w:val="2"/>
          <w:numId w:val="3"/>
        </w:numPr>
        <w:tabs>
          <w:tab w:val="left" w:pos="1794"/>
          <w:tab w:val="left" w:pos="1795"/>
          <w:tab w:val="left" w:pos="3954"/>
        </w:tabs>
        <w:spacing w:line="240" w:lineRule="auto"/>
        <w:ind w:left="1441" w:right="360" w:hanging="721"/>
      </w:pPr>
      <w:r>
        <w:rPr>
          <w:color w:val="231F20"/>
        </w:rPr>
        <w:t xml:space="preserve">[Event </w:t>
      </w:r>
      <w:r>
        <w:rPr>
          <w:color w:val="231F20"/>
          <w:spacing w:val="-3"/>
        </w:rPr>
        <w:t>Type</w:t>
      </w:r>
      <w:r>
        <w:rPr>
          <w:color w:val="231F20"/>
        </w:rPr>
        <w:t xml:space="preserve"> 05]</w:t>
      </w:r>
      <w:r w:rsidR="00C47220">
        <w:rPr>
          <w:color w:val="231F20"/>
        </w:rPr>
        <w:tab/>
      </w:r>
      <w:r w:rsidR="00C47220">
        <w:rPr>
          <w:color w:val="231F20"/>
        </w:rPr>
        <w:tab/>
      </w:r>
      <w:r>
        <w:rPr>
          <w:color w:val="231F20"/>
        </w:rPr>
        <w:t>Voltage</w:t>
      </w:r>
      <w:r>
        <w:rPr>
          <w:color w:val="231F20"/>
          <w:spacing w:val="-1"/>
        </w:rPr>
        <w:t xml:space="preserve"> </w:t>
      </w:r>
      <w:r>
        <w:rPr>
          <w:color w:val="231F20"/>
        </w:rPr>
        <w:t>Error</w:t>
      </w:r>
    </w:p>
    <w:p w14:paraId="26A9184E" w14:textId="32F2FD18" w:rsidR="0043518D" w:rsidRPr="00DB6EE5" w:rsidRDefault="006A7AF4" w:rsidP="00DB6EE5">
      <w:pPr>
        <w:pStyle w:val="BodyText"/>
        <w:ind w:left="72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372721"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6C4EF3" w14:paraId="64E8D26F" w14:textId="77777777" w:rsidTr="00F867D9">
                    <w:trPr>
                      <w:trHeight w:val="267"/>
                    </w:trPr>
                    <w:tc>
                      <w:tcPr>
                        <w:tcW w:w="2091" w:type="dxa"/>
                        <w:shd w:val="clear" w:color="auto" w:fill="D1D2D1"/>
                      </w:tcPr>
                      <w:p w14:paraId="5D1CE50B" w14:textId="77777777" w:rsidR="006C4EF3" w:rsidRDefault="006C4EF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6C4EF3" w:rsidRDefault="006C4EF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C4EF3" w14:paraId="2E7C4E81" w14:textId="77777777" w:rsidTr="00F867D9">
                    <w:trPr>
                      <w:trHeight w:val="259"/>
                    </w:trPr>
                    <w:tc>
                      <w:tcPr>
                        <w:tcW w:w="2091" w:type="dxa"/>
                      </w:tcPr>
                      <w:p w14:paraId="52DDDD04" w14:textId="77777777" w:rsidR="006C4EF3" w:rsidRDefault="006C4EF3" w:rsidP="00F867D9">
                        <w:pPr>
                          <w:pStyle w:val="TableParagraph"/>
                          <w:ind w:left="0"/>
                          <w:rPr>
                            <w:sz w:val="21"/>
                          </w:rPr>
                        </w:pPr>
                        <w:r>
                          <w:rPr>
                            <w:color w:val="231F20"/>
                            <w:sz w:val="21"/>
                          </w:rPr>
                          <w:t>0 - 1</w:t>
                        </w:r>
                      </w:p>
                    </w:tc>
                    <w:tc>
                      <w:tcPr>
                        <w:tcW w:w="7605" w:type="dxa"/>
                      </w:tcPr>
                      <w:p w14:paraId="2474C37D" w14:textId="77777777" w:rsidR="006C4EF3" w:rsidRDefault="006C4EF3" w:rsidP="00F867D9">
                        <w:pPr>
                          <w:pStyle w:val="TableParagraph"/>
                          <w:ind w:left="0"/>
                          <w:rPr>
                            <w:sz w:val="21"/>
                          </w:rPr>
                        </w:pPr>
                        <w:r>
                          <w:rPr>
                            <w:color w:val="231F20"/>
                            <w:sz w:val="21"/>
                          </w:rPr>
                          <w:t>Raw 13-Volt value (millivolts)</w:t>
                        </w:r>
                      </w:p>
                    </w:tc>
                  </w:tr>
                  <w:tr w:rsidR="006C4EF3" w14:paraId="0E94F85B" w14:textId="77777777" w:rsidTr="00F867D9">
                    <w:trPr>
                      <w:trHeight w:val="279"/>
                    </w:trPr>
                    <w:tc>
                      <w:tcPr>
                        <w:tcW w:w="2091" w:type="dxa"/>
                      </w:tcPr>
                      <w:p w14:paraId="71DC7843" w14:textId="77777777" w:rsidR="006C4EF3" w:rsidRDefault="006C4EF3" w:rsidP="00F867D9">
                        <w:pPr>
                          <w:pStyle w:val="TableParagraph"/>
                          <w:spacing w:line="260" w:lineRule="exact"/>
                          <w:ind w:left="0"/>
                          <w:rPr>
                            <w:sz w:val="21"/>
                          </w:rPr>
                        </w:pPr>
                        <w:r>
                          <w:rPr>
                            <w:color w:val="231F20"/>
                            <w:sz w:val="21"/>
                          </w:rPr>
                          <w:t>2 - 3</w:t>
                        </w:r>
                      </w:p>
                    </w:tc>
                    <w:tc>
                      <w:tcPr>
                        <w:tcW w:w="7605" w:type="dxa"/>
                      </w:tcPr>
                      <w:p w14:paraId="31FE9488" w14:textId="77777777" w:rsidR="006C4EF3" w:rsidRDefault="006C4EF3" w:rsidP="00F867D9">
                        <w:pPr>
                          <w:pStyle w:val="TableParagraph"/>
                          <w:spacing w:line="260" w:lineRule="exact"/>
                          <w:ind w:left="0"/>
                          <w:rPr>
                            <w:sz w:val="21"/>
                          </w:rPr>
                        </w:pPr>
                        <w:r>
                          <w:rPr>
                            <w:color w:val="231F20"/>
                            <w:sz w:val="21"/>
                          </w:rPr>
                          <w:t>Reference Volt value (millivolts)</w:t>
                        </w:r>
                      </w:p>
                    </w:tc>
                  </w:tr>
                  <w:tr w:rsidR="006C4EF3" w14:paraId="2BFF9D2D" w14:textId="77777777" w:rsidTr="00F867D9">
                    <w:trPr>
                      <w:trHeight w:val="239"/>
                    </w:trPr>
                    <w:tc>
                      <w:tcPr>
                        <w:tcW w:w="2091" w:type="dxa"/>
                      </w:tcPr>
                      <w:p w14:paraId="04087176" w14:textId="77777777" w:rsidR="006C4EF3" w:rsidRDefault="006C4EF3" w:rsidP="00F867D9">
                        <w:pPr>
                          <w:pStyle w:val="TableParagraph"/>
                          <w:spacing w:line="220" w:lineRule="exact"/>
                          <w:ind w:left="0"/>
                          <w:rPr>
                            <w:sz w:val="21"/>
                          </w:rPr>
                        </w:pPr>
                        <w:r>
                          <w:rPr>
                            <w:color w:val="231F20"/>
                            <w:sz w:val="21"/>
                          </w:rPr>
                          <w:t>4 - 5</w:t>
                        </w:r>
                      </w:p>
                    </w:tc>
                    <w:tc>
                      <w:tcPr>
                        <w:tcW w:w="7605" w:type="dxa"/>
                      </w:tcPr>
                      <w:p w14:paraId="52F56A66" w14:textId="77777777" w:rsidR="006C4EF3" w:rsidRDefault="006C4EF3" w:rsidP="00F867D9">
                        <w:pPr>
                          <w:pStyle w:val="TableParagraph"/>
                          <w:spacing w:line="220" w:lineRule="exact"/>
                          <w:ind w:left="0"/>
                          <w:rPr>
                            <w:sz w:val="21"/>
                          </w:rPr>
                        </w:pPr>
                        <w:r>
                          <w:rPr>
                            <w:color w:val="231F20"/>
                            <w:sz w:val="21"/>
                          </w:rPr>
                          <w:t>Probe Bias Voltage (millivolts)</w:t>
                        </w:r>
                      </w:p>
                    </w:tc>
                  </w:tr>
                  <w:tr w:rsidR="006C4EF3" w14:paraId="3C091730" w14:textId="77777777" w:rsidTr="00F867D9">
                    <w:trPr>
                      <w:trHeight w:val="259"/>
                    </w:trPr>
                    <w:tc>
                      <w:tcPr>
                        <w:tcW w:w="2091" w:type="dxa"/>
                      </w:tcPr>
                      <w:p w14:paraId="083DA430" w14:textId="77777777" w:rsidR="006C4EF3" w:rsidRDefault="006C4EF3" w:rsidP="00F867D9">
                        <w:pPr>
                          <w:pStyle w:val="TableParagraph"/>
                          <w:ind w:left="0"/>
                          <w:rPr>
                            <w:sz w:val="21"/>
                          </w:rPr>
                        </w:pPr>
                        <w:r>
                          <w:rPr>
                            <w:color w:val="231F20"/>
                            <w:sz w:val="21"/>
                          </w:rPr>
                          <w:t>6 - 7</w:t>
                        </w:r>
                      </w:p>
                    </w:tc>
                    <w:tc>
                      <w:tcPr>
                        <w:tcW w:w="7605" w:type="dxa"/>
                      </w:tcPr>
                      <w:p w14:paraId="3FD07AF0" w14:textId="77777777" w:rsidR="006C4EF3" w:rsidRDefault="006C4EF3" w:rsidP="00F867D9">
                        <w:pPr>
                          <w:pStyle w:val="TableParagraph"/>
                          <w:ind w:left="0"/>
                          <w:rPr>
                            <w:sz w:val="21"/>
                          </w:rPr>
                        </w:pPr>
                        <w:r>
                          <w:rPr>
                            <w:color w:val="231F20"/>
                            <w:sz w:val="21"/>
                          </w:rPr>
                          <w:t>Channel 1 voltage (millivolts)</w:t>
                        </w:r>
                      </w:p>
                    </w:tc>
                  </w:tr>
                  <w:tr w:rsidR="006C4EF3" w14:paraId="4F63E2B3" w14:textId="77777777" w:rsidTr="00F867D9">
                    <w:trPr>
                      <w:trHeight w:val="279"/>
                    </w:trPr>
                    <w:tc>
                      <w:tcPr>
                        <w:tcW w:w="2091" w:type="dxa"/>
                      </w:tcPr>
                      <w:p w14:paraId="43CB69A6" w14:textId="77777777" w:rsidR="006C4EF3" w:rsidRDefault="006C4EF3" w:rsidP="00F867D9">
                        <w:pPr>
                          <w:pStyle w:val="TableParagraph"/>
                          <w:spacing w:line="260" w:lineRule="exact"/>
                          <w:ind w:left="0"/>
                          <w:rPr>
                            <w:sz w:val="21"/>
                          </w:rPr>
                        </w:pPr>
                        <w:r>
                          <w:rPr>
                            <w:color w:val="231F20"/>
                            <w:sz w:val="21"/>
                          </w:rPr>
                          <w:t>8 - 9</w:t>
                        </w:r>
                      </w:p>
                    </w:tc>
                    <w:tc>
                      <w:tcPr>
                        <w:tcW w:w="7605" w:type="dxa"/>
                      </w:tcPr>
                      <w:p w14:paraId="6DA0DDA5" w14:textId="77777777" w:rsidR="006C4EF3" w:rsidRDefault="006C4EF3" w:rsidP="00F867D9">
                        <w:pPr>
                          <w:pStyle w:val="TableParagraph"/>
                          <w:spacing w:line="260" w:lineRule="exact"/>
                          <w:ind w:left="0"/>
                          <w:rPr>
                            <w:sz w:val="21"/>
                          </w:rPr>
                        </w:pPr>
                        <w:r>
                          <w:rPr>
                            <w:color w:val="231F20"/>
                            <w:sz w:val="21"/>
                          </w:rPr>
                          <w:t>Channel 2 voltage (millivolts)</w:t>
                        </w:r>
                      </w:p>
                    </w:tc>
                  </w:tr>
                  <w:tr w:rsidR="006C4EF3" w14:paraId="218E5F4F" w14:textId="77777777" w:rsidTr="00F867D9">
                    <w:trPr>
                      <w:trHeight w:val="256"/>
                    </w:trPr>
                    <w:tc>
                      <w:tcPr>
                        <w:tcW w:w="2091" w:type="dxa"/>
                      </w:tcPr>
                      <w:p w14:paraId="45FCCC43" w14:textId="77777777" w:rsidR="006C4EF3" w:rsidRDefault="006C4EF3" w:rsidP="00F867D9">
                        <w:pPr>
                          <w:pStyle w:val="TableParagraph"/>
                          <w:spacing w:line="236" w:lineRule="exact"/>
                          <w:ind w:left="0"/>
                          <w:rPr>
                            <w:sz w:val="21"/>
                          </w:rPr>
                        </w:pPr>
                        <w:r>
                          <w:rPr>
                            <w:color w:val="231F20"/>
                            <w:sz w:val="21"/>
                          </w:rPr>
                          <w:t>10 - 11</w:t>
                        </w:r>
                      </w:p>
                    </w:tc>
                    <w:tc>
                      <w:tcPr>
                        <w:tcW w:w="7605" w:type="dxa"/>
                      </w:tcPr>
                      <w:p w14:paraId="0E34FB03" w14:textId="77777777" w:rsidR="006C4EF3" w:rsidRDefault="006C4EF3" w:rsidP="00F867D9">
                        <w:pPr>
                          <w:pStyle w:val="TableParagraph"/>
                          <w:spacing w:line="236" w:lineRule="exact"/>
                          <w:ind w:left="0"/>
                          <w:rPr>
                            <w:sz w:val="21"/>
                          </w:rPr>
                        </w:pPr>
                        <w:r>
                          <w:rPr>
                            <w:color w:val="231F20"/>
                            <w:sz w:val="21"/>
                          </w:rPr>
                          <w:t>Channel 3 voltage (millivolts)</w:t>
                        </w:r>
                      </w:p>
                    </w:tc>
                  </w:tr>
                  <w:tr w:rsidR="006C4EF3" w14:paraId="3011E9DE" w14:textId="77777777" w:rsidTr="00F867D9">
                    <w:trPr>
                      <w:trHeight w:val="256"/>
                    </w:trPr>
                    <w:tc>
                      <w:tcPr>
                        <w:tcW w:w="2091" w:type="dxa"/>
                      </w:tcPr>
                      <w:p w14:paraId="6DEB1C88" w14:textId="77777777" w:rsidR="006C4EF3" w:rsidRDefault="006C4EF3" w:rsidP="00F867D9">
                        <w:pPr>
                          <w:pStyle w:val="TableParagraph"/>
                          <w:spacing w:line="236" w:lineRule="exact"/>
                          <w:ind w:left="0"/>
                          <w:rPr>
                            <w:sz w:val="21"/>
                          </w:rPr>
                        </w:pPr>
                        <w:r>
                          <w:rPr>
                            <w:color w:val="231F20"/>
                            <w:sz w:val="21"/>
                          </w:rPr>
                          <w:t>12 - 13</w:t>
                        </w:r>
                      </w:p>
                    </w:tc>
                    <w:tc>
                      <w:tcPr>
                        <w:tcW w:w="7605" w:type="dxa"/>
                      </w:tcPr>
                      <w:p w14:paraId="6FB28E81" w14:textId="77777777" w:rsidR="006C4EF3" w:rsidRDefault="006C4EF3" w:rsidP="00F867D9">
                        <w:pPr>
                          <w:pStyle w:val="TableParagraph"/>
                          <w:spacing w:line="236" w:lineRule="exact"/>
                          <w:ind w:left="0"/>
                          <w:rPr>
                            <w:sz w:val="21"/>
                          </w:rPr>
                        </w:pPr>
                        <w:r>
                          <w:rPr>
                            <w:color w:val="231F20"/>
                            <w:sz w:val="21"/>
                          </w:rPr>
                          <w:t>Channel 4 voltage (millivolts)</w:t>
                        </w:r>
                      </w:p>
                    </w:tc>
                  </w:tr>
                  <w:tr w:rsidR="006C4EF3" w14:paraId="0AB08195" w14:textId="77777777" w:rsidTr="00F867D9">
                    <w:trPr>
                      <w:trHeight w:val="256"/>
                    </w:trPr>
                    <w:tc>
                      <w:tcPr>
                        <w:tcW w:w="2091" w:type="dxa"/>
                      </w:tcPr>
                      <w:p w14:paraId="3A45BEFE" w14:textId="77777777" w:rsidR="006C4EF3" w:rsidRDefault="006C4EF3" w:rsidP="00F867D9">
                        <w:pPr>
                          <w:pStyle w:val="TableParagraph"/>
                          <w:spacing w:line="236" w:lineRule="exact"/>
                          <w:ind w:left="0"/>
                          <w:rPr>
                            <w:sz w:val="21"/>
                          </w:rPr>
                        </w:pPr>
                        <w:r>
                          <w:rPr>
                            <w:color w:val="231F20"/>
                            <w:sz w:val="21"/>
                          </w:rPr>
                          <w:t>14 - 15</w:t>
                        </w:r>
                      </w:p>
                    </w:tc>
                    <w:tc>
                      <w:tcPr>
                        <w:tcW w:w="7605" w:type="dxa"/>
                      </w:tcPr>
                      <w:p w14:paraId="20BCEBD8" w14:textId="77777777" w:rsidR="006C4EF3" w:rsidRDefault="006C4EF3" w:rsidP="00F867D9">
                        <w:pPr>
                          <w:pStyle w:val="TableParagraph"/>
                          <w:spacing w:line="236" w:lineRule="exact"/>
                          <w:ind w:left="0"/>
                          <w:rPr>
                            <w:sz w:val="21"/>
                          </w:rPr>
                        </w:pPr>
                        <w:r>
                          <w:rPr>
                            <w:color w:val="231F20"/>
                            <w:sz w:val="21"/>
                          </w:rPr>
                          <w:t>Channel 5 voltage (millivolts)</w:t>
                        </w:r>
                      </w:p>
                    </w:tc>
                  </w:tr>
                  <w:tr w:rsidR="006C4EF3" w14:paraId="2F800D58" w14:textId="77777777" w:rsidTr="00F867D9">
                    <w:trPr>
                      <w:trHeight w:val="276"/>
                    </w:trPr>
                    <w:tc>
                      <w:tcPr>
                        <w:tcW w:w="2091" w:type="dxa"/>
                      </w:tcPr>
                      <w:p w14:paraId="3067E8E0" w14:textId="77777777" w:rsidR="006C4EF3" w:rsidRDefault="006C4EF3" w:rsidP="00F867D9">
                        <w:pPr>
                          <w:pStyle w:val="TableParagraph"/>
                          <w:spacing w:line="256" w:lineRule="exact"/>
                          <w:ind w:left="0"/>
                          <w:rPr>
                            <w:sz w:val="21"/>
                          </w:rPr>
                        </w:pPr>
                        <w:r>
                          <w:rPr>
                            <w:color w:val="231F20"/>
                            <w:sz w:val="21"/>
                          </w:rPr>
                          <w:t>16 - 17</w:t>
                        </w:r>
                      </w:p>
                    </w:tc>
                    <w:tc>
                      <w:tcPr>
                        <w:tcW w:w="7605" w:type="dxa"/>
                      </w:tcPr>
                      <w:p w14:paraId="1D5DB89C" w14:textId="77777777" w:rsidR="006C4EF3" w:rsidRDefault="006C4EF3" w:rsidP="00F867D9">
                        <w:pPr>
                          <w:pStyle w:val="TableParagraph"/>
                          <w:spacing w:line="256" w:lineRule="exact"/>
                          <w:ind w:left="0"/>
                          <w:rPr>
                            <w:sz w:val="21"/>
                          </w:rPr>
                        </w:pPr>
                        <w:r>
                          <w:rPr>
                            <w:color w:val="231F20"/>
                            <w:sz w:val="21"/>
                          </w:rPr>
                          <w:t>Channel 6 voltage (millivolts)</w:t>
                        </w:r>
                      </w:p>
                    </w:tc>
                  </w:tr>
                  <w:tr w:rsidR="006C4EF3" w14:paraId="548B522B" w14:textId="77777777" w:rsidTr="00F867D9">
                    <w:trPr>
                      <w:trHeight w:val="256"/>
                    </w:trPr>
                    <w:tc>
                      <w:tcPr>
                        <w:tcW w:w="2091" w:type="dxa"/>
                      </w:tcPr>
                      <w:p w14:paraId="5E8CA62F" w14:textId="77777777" w:rsidR="006C4EF3" w:rsidRDefault="006C4EF3" w:rsidP="00F867D9">
                        <w:pPr>
                          <w:pStyle w:val="TableParagraph"/>
                          <w:spacing w:line="236" w:lineRule="exact"/>
                          <w:ind w:left="0"/>
                          <w:rPr>
                            <w:sz w:val="21"/>
                          </w:rPr>
                        </w:pPr>
                        <w:r>
                          <w:rPr>
                            <w:color w:val="231F20"/>
                            <w:sz w:val="21"/>
                          </w:rPr>
                          <w:t>18 - 19</w:t>
                        </w:r>
                      </w:p>
                    </w:tc>
                    <w:tc>
                      <w:tcPr>
                        <w:tcW w:w="7605" w:type="dxa"/>
                      </w:tcPr>
                      <w:p w14:paraId="54D04246" w14:textId="77777777" w:rsidR="006C4EF3" w:rsidRDefault="006C4EF3" w:rsidP="00F867D9">
                        <w:pPr>
                          <w:pStyle w:val="TableParagraph"/>
                          <w:spacing w:line="236" w:lineRule="exact"/>
                          <w:ind w:left="0"/>
                          <w:rPr>
                            <w:sz w:val="21"/>
                          </w:rPr>
                        </w:pPr>
                        <w:r>
                          <w:rPr>
                            <w:color w:val="231F20"/>
                            <w:sz w:val="21"/>
                          </w:rPr>
                          <w:t>Channel 7 voltage (millivolts)</w:t>
                        </w:r>
                      </w:p>
                    </w:tc>
                  </w:tr>
                  <w:tr w:rsidR="006C4EF3" w14:paraId="33D67C75" w14:textId="77777777" w:rsidTr="00F867D9">
                    <w:trPr>
                      <w:trHeight w:val="248"/>
                    </w:trPr>
                    <w:tc>
                      <w:tcPr>
                        <w:tcW w:w="2091" w:type="dxa"/>
                      </w:tcPr>
                      <w:p w14:paraId="7FDC142F" w14:textId="77777777" w:rsidR="006C4EF3" w:rsidRDefault="006C4EF3" w:rsidP="00F867D9">
                        <w:pPr>
                          <w:pStyle w:val="TableParagraph"/>
                          <w:spacing w:line="229" w:lineRule="exact"/>
                          <w:ind w:left="0"/>
                          <w:rPr>
                            <w:sz w:val="21"/>
                          </w:rPr>
                        </w:pPr>
                        <w:r>
                          <w:rPr>
                            <w:color w:val="231F20"/>
                            <w:sz w:val="21"/>
                          </w:rPr>
                          <w:t>20 - 21</w:t>
                        </w:r>
                      </w:p>
                    </w:tc>
                    <w:tc>
                      <w:tcPr>
                        <w:tcW w:w="7605" w:type="dxa"/>
                      </w:tcPr>
                      <w:p w14:paraId="38FF43BD" w14:textId="77777777" w:rsidR="006C4EF3" w:rsidRDefault="006C4EF3" w:rsidP="00F867D9">
                        <w:pPr>
                          <w:pStyle w:val="TableParagraph"/>
                          <w:spacing w:line="229" w:lineRule="exact"/>
                          <w:ind w:left="0"/>
                          <w:rPr>
                            <w:sz w:val="21"/>
                          </w:rPr>
                        </w:pPr>
                        <w:r>
                          <w:rPr>
                            <w:color w:val="231F20"/>
                            <w:sz w:val="21"/>
                          </w:rPr>
                          <w:t>Channel 8 voltage (millivolts)</w:t>
                        </w:r>
                      </w:p>
                    </w:tc>
                  </w:tr>
                </w:tbl>
                <w:p w14:paraId="46716354" w14:textId="77777777" w:rsidR="006C4EF3" w:rsidRDefault="006C4EF3">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DB6EE5">
      <w:pPr>
        <w:pStyle w:val="BodyText"/>
        <w:spacing w:before="1"/>
        <w:ind w:left="72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77777777" w:rsidR="0043518D" w:rsidRDefault="006A7AF4" w:rsidP="00DB6EE5">
      <w:pPr>
        <w:pStyle w:val="Heading4"/>
        <w:numPr>
          <w:ilvl w:val="2"/>
          <w:numId w:val="3"/>
        </w:numPr>
        <w:tabs>
          <w:tab w:val="left" w:pos="1794"/>
          <w:tab w:val="left" w:pos="1795"/>
          <w:tab w:val="left" w:pos="3954"/>
        </w:tabs>
        <w:spacing w:line="240" w:lineRule="auto"/>
        <w:ind w:left="1441" w:right="360" w:hanging="721"/>
      </w:pPr>
      <w:r>
        <w:rPr>
          <w:color w:val="231F20"/>
        </w:rPr>
        <w:t xml:space="preserve">[Event </w:t>
      </w:r>
      <w:r>
        <w:rPr>
          <w:color w:val="231F20"/>
          <w:spacing w:val="-3"/>
        </w:rPr>
        <w:t>Type</w:t>
      </w:r>
      <w:r>
        <w:rPr>
          <w:color w:val="231F20"/>
        </w:rPr>
        <w:t xml:space="preserve"> 06]</w:t>
      </w:r>
      <w:r>
        <w:rPr>
          <w:color w:val="231F20"/>
        </w:rPr>
        <w:tab/>
        <w:t xml:space="preserve">Impact Sensor </w:t>
      </w:r>
      <w:r>
        <w:rPr>
          <w:color w:val="231F20"/>
          <w:spacing w:val="-3"/>
        </w:rPr>
        <w:t>Tripped</w:t>
      </w:r>
    </w:p>
    <w:p w14:paraId="3DCA666C" w14:textId="5F69AAE0" w:rsidR="0043518D" w:rsidRDefault="006A7AF4" w:rsidP="00DB6EE5">
      <w:pPr>
        <w:pStyle w:val="BodyText"/>
        <w:spacing w:before="1"/>
        <w:ind w:left="72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F9440A">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F9440A">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F9440A">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DB6EE5">
      <w:pPr>
        <w:pStyle w:val="BodyText"/>
        <w:ind w:left="72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504F801C" w:rsidR="00DB6EE5" w:rsidRDefault="00DB6EE5" w:rsidP="00DB6EE5">
      <w:pPr>
        <w:pStyle w:val="Heading4"/>
        <w:numPr>
          <w:ilvl w:val="2"/>
          <w:numId w:val="3"/>
        </w:numPr>
        <w:tabs>
          <w:tab w:val="left" w:pos="1794"/>
          <w:tab w:val="left" w:pos="1795"/>
          <w:tab w:val="left" w:pos="3954"/>
        </w:tabs>
        <w:spacing w:line="240" w:lineRule="auto"/>
        <w:ind w:left="1441" w:right="360" w:hanging="721"/>
      </w:pPr>
      <w:r>
        <w:rPr>
          <w:color w:val="231F20"/>
        </w:rPr>
        <w:t xml:space="preserve">[Event </w:t>
      </w:r>
      <w:r>
        <w:rPr>
          <w:color w:val="231F20"/>
          <w:spacing w:val="-3"/>
        </w:rPr>
        <w:t>Type</w:t>
      </w:r>
      <w:r>
        <w:rPr>
          <w:color w:val="231F20"/>
        </w:rPr>
        <w:t xml:space="preserve"> 0</w:t>
      </w:r>
      <w:r w:rsidR="00F867D9">
        <w:rPr>
          <w:color w:val="231F20"/>
        </w:rPr>
        <w:t>7</w:t>
      </w:r>
      <w:r>
        <w:rPr>
          <w:color w:val="231F20"/>
        </w:rPr>
        <w:t>]</w:t>
      </w:r>
      <w:r>
        <w:rPr>
          <w:color w:val="231F20"/>
        </w:rPr>
        <w:tab/>
      </w:r>
      <w:r w:rsidR="00232E85" w:rsidRPr="00232E85">
        <w:rPr>
          <w:color w:val="231F20"/>
        </w:rPr>
        <w:t>Overfill Info</w:t>
      </w:r>
    </w:p>
    <w:p w14:paraId="22902A70" w14:textId="3CE61C42" w:rsidR="00F867D9" w:rsidRPr="00F867D9" w:rsidRDefault="00F867D9" w:rsidP="00232E85">
      <w:pPr>
        <w:pStyle w:val="BodyText"/>
        <w:ind w:left="72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232E85">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232E85">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232E85">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3517A197" w:rsidR="00232E85" w:rsidRPr="00232E85" w:rsidRDefault="00232E85" w:rsidP="00232E85">
            <w:pPr>
              <w:pStyle w:val="TableParagraph"/>
              <w:spacing w:line="240" w:lineRule="auto"/>
              <w:ind w:left="0"/>
              <w:rPr>
                <w:sz w:val="21"/>
                <w:szCs w:val="21"/>
              </w:rPr>
            </w:pPr>
            <w:r w:rsidRPr="00232E85">
              <w:rPr>
                <w:sz w:val="21"/>
                <w:szCs w:val="21"/>
              </w:rPr>
              <w:t>Report probe state</w:t>
            </w:r>
          </w:p>
        </w:tc>
      </w:tr>
      <w:tr w:rsidR="00232E85" w14:paraId="7472CF13" w14:textId="77777777" w:rsidTr="00232E85">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F867D9">
      <w:pPr>
        <w:pStyle w:val="BodyText"/>
        <w:ind w:left="72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C962C60" w:rsidR="00DB6EE5" w:rsidRDefault="00DB6EE5" w:rsidP="00DB6EE5">
      <w:pPr>
        <w:pStyle w:val="Heading4"/>
        <w:numPr>
          <w:ilvl w:val="2"/>
          <w:numId w:val="3"/>
        </w:numPr>
        <w:tabs>
          <w:tab w:val="left" w:pos="1794"/>
          <w:tab w:val="left" w:pos="1795"/>
          <w:tab w:val="left" w:pos="3954"/>
        </w:tabs>
        <w:spacing w:line="240" w:lineRule="auto"/>
        <w:ind w:left="1441" w:right="360" w:hanging="721"/>
      </w:pPr>
      <w:r>
        <w:rPr>
          <w:color w:val="231F20"/>
        </w:rPr>
        <w:t xml:space="preserve">[Event </w:t>
      </w:r>
      <w:r>
        <w:rPr>
          <w:color w:val="231F20"/>
          <w:spacing w:val="-3"/>
        </w:rPr>
        <w:t>Type</w:t>
      </w:r>
      <w:r>
        <w:rPr>
          <w:color w:val="231F20"/>
        </w:rPr>
        <w:t xml:space="preserve"> 0</w:t>
      </w:r>
      <w:r w:rsidR="00F867D9">
        <w:rPr>
          <w:color w:val="231F20"/>
        </w:rPr>
        <w:t>8</w:t>
      </w:r>
      <w:r>
        <w:rPr>
          <w:color w:val="231F20"/>
        </w:rPr>
        <w:t>]</w:t>
      </w:r>
      <w:r>
        <w:rPr>
          <w:color w:val="231F20"/>
        </w:rPr>
        <w:tab/>
      </w:r>
      <w:r w:rsidR="00232E85" w:rsidRPr="00232E85">
        <w:rPr>
          <w:color w:val="231F20"/>
        </w:rPr>
        <w:t>Maintenance Error</w:t>
      </w:r>
    </w:p>
    <w:p w14:paraId="7FAFDC86" w14:textId="404D56E1" w:rsidR="00232E85" w:rsidRDefault="00232E85" w:rsidP="00677FA1">
      <w:pPr>
        <w:pStyle w:val="BodyText"/>
        <w:ind w:left="72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6C4EF3">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6C4EF3">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3B6CD39E" w:rsidR="00232E85" w:rsidRPr="00232E85" w:rsidRDefault="00232E85" w:rsidP="00232E85">
            <w:pPr>
              <w:pStyle w:val="TableParagraph"/>
              <w:spacing w:line="240" w:lineRule="auto"/>
              <w:ind w:left="0"/>
              <w:rPr>
                <w:sz w:val="21"/>
                <w:szCs w:val="21"/>
              </w:rPr>
            </w:pPr>
            <w:r w:rsidRPr="00232E85">
              <w:rPr>
                <w:sz w:val="21"/>
                <w:szCs w:val="21"/>
              </w:rPr>
              <w:t>Channel 5 resistance is higher than expected</w:t>
            </w:r>
          </w:p>
        </w:tc>
      </w:tr>
    </w:tbl>
    <w:p w14:paraId="68463E42" w14:textId="0BA499AE" w:rsidR="00B9518B" w:rsidRDefault="00232E85" w:rsidP="00677FA1">
      <w:pPr>
        <w:pStyle w:val="BodyText"/>
        <w:ind w:left="720" w:right="360"/>
        <w:jc w:val="center"/>
        <w:rPr>
          <w:color w:val="231F20"/>
        </w:rPr>
      </w:pPr>
      <w:r>
        <w:rPr>
          <w:color w:val="231F20"/>
        </w:rPr>
        <w:t>Event Log Type 08</w:t>
      </w:r>
    </w:p>
    <w:p w14:paraId="42A9EB14" w14:textId="77777777" w:rsidR="00F37C91" w:rsidRDefault="00F37C91" w:rsidP="00B04BC6">
      <w:pPr>
        <w:pStyle w:val="Heading4"/>
        <w:numPr>
          <w:ilvl w:val="1"/>
          <w:numId w:val="16"/>
        </w:numPr>
        <w:tabs>
          <w:tab w:val="left" w:pos="1799"/>
          <w:tab w:val="left" w:pos="1801"/>
          <w:tab w:val="left" w:pos="4679"/>
        </w:tabs>
        <w:spacing w:before="58" w:line="240" w:lineRule="auto"/>
        <w:ind w:right="360"/>
      </w:pPr>
      <w:r>
        <w:rPr>
          <w:color w:val="231F20"/>
        </w:rPr>
        <w:lastRenderedPageBreak/>
        <w:t>Function Code 49                   Read Event Log</w:t>
      </w:r>
    </w:p>
    <w:p w14:paraId="44A865BA" w14:textId="0BAC46F2" w:rsidR="00F37C91" w:rsidRDefault="00F37C91" w:rsidP="00F37C91">
      <w:pPr>
        <w:pStyle w:val="BodyText"/>
        <w:ind w:left="720" w:right="360"/>
        <w:rPr>
          <w:color w:val="231F20"/>
        </w:rPr>
      </w:pPr>
      <w:r>
        <w:rPr>
          <w:color w:val="231F20"/>
        </w:rPr>
        <w:t>The Event Log is 1024</w:t>
      </w:r>
    </w:p>
    <w:p w14:paraId="1AE0E76A" w14:textId="411A8135" w:rsidR="00F37C91" w:rsidRDefault="00F37C91" w:rsidP="00F37C91">
      <w:pPr>
        <w:pStyle w:val="BodyText"/>
        <w:ind w:left="720" w:right="360"/>
        <w:rPr>
          <w:color w:val="231F20"/>
        </w:rPr>
      </w:pPr>
    </w:p>
    <w:p w14:paraId="30DBB4D5" w14:textId="77B51C67" w:rsidR="00F37C91" w:rsidRDefault="00F37C91" w:rsidP="00F37C91">
      <w:pPr>
        <w:pStyle w:val="BodyText"/>
        <w:ind w:left="720" w:right="360"/>
        <w:rPr>
          <w:color w:val="231F20"/>
        </w:rPr>
      </w:pPr>
    </w:p>
    <w:p w14:paraId="7A0F9121" w14:textId="77777777" w:rsidR="00F37C91" w:rsidRDefault="00F37C91" w:rsidP="00F37C91">
      <w:pPr>
        <w:pStyle w:val="BodyText"/>
        <w:ind w:left="720" w:right="360"/>
        <w:rPr>
          <w:color w:val="231F20"/>
        </w:rPr>
      </w:pPr>
    </w:p>
    <w:p w14:paraId="015588D0" w14:textId="75645195" w:rsidR="00B9518B" w:rsidRPr="00677FA1" w:rsidRDefault="00B9518B" w:rsidP="00DB6EE5">
      <w:pPr>
        <w:pStyle w:val="Heading4"/>
        <w:numPr>
          <w:ilvl w:val="1"/>
          <w:numId w:val="3"/>
        </w:numPr>
        <w:tabs>
          <w:tab w:val="left" w:pos="2173"/>
          <w:tab w:val="left" w:pos="2174"/>
          <w:tab w:val="left" w:pos="4333"/>
        </w:tabs>
        <w:spacing w:before="58" w:line="240" w:lineRule="auto"/>
        <w:ind w:left="1440" w:right="360"/>
        <w:rPr>
          <w:b w:val="0"/>
          <w:bCs w:val="0"/>
          <w:i w:val="0"/>
          <w:iCs/>
        </w:rPr>
      </w:pPr>
      <w:r w:rsidRPr="00677FA1">
        <w:rPr>
          <w:color w:val="231F20"/>
        </w:rPr>
        <w:t>TIM Builder Info</w:t>
      </w:r>
    </w:p>
    <w:tbl>
      <w:tblPr>
        <w:tblW w:w="9360" w:type="dxa"/>
        <w:tblInd w:w="720" w:type="dxa"/>
        <w:tblLayout w:type="fixed"/>
        <w:tblLook w:val="0000" w:firstRow="0" w:lastRow="0" w:firstColumn="0" w:lastColumn="0" w:noHBand="0" w:noVBand="0"/>
      </w:tblPr>
      <w:tblGrid>
        <w:gridCol w:w="1008"/>
        <w:gridCol w:w="2571"/>
        <w:gridCol w:w="784"/>
        <w:gridCol w:w="4997"/>
      </w:tblGrid>
      <w:tr w:rsidR="00B9518B" w14:paraId="27DEFD37" w14:textId="77777777" w:rsidTr="00B851BA">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77777777" w:rsidR="00B9518B" w:rsidRPr="00677FA1" w:rsidRDefault="00B9518B"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77777777" w:rsidR="00B9518B" w:rsidRPr="00677FA1" w:rsidRDefault="00B9518B"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77777777" w:rsidR="00B9518B" w:rsidRPr="00677FA1" w:rsidRDefault="00B9518B"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77777777" w:rsidR="00B9518B" w:rsidRPr="00677FA1" w:rsidRDefault="00B9518B" w:rsidP="00677FA1">
            <w:pPr>
              <w:jc w:val="center"/>
              <w:rPr>
                <w:sz w:val="21"/>
                <w:szCs w:val="21"/>
              </w:rPr>
            </w:pPr>
            <w:r w:rsidRPr="00677FA1">
              <w:rPr>
                <w:sz w:val="21"/>
                <w:szCs w:val="21"/>
              </w:rPr>
              <w:t>OPPERATING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77777777" w:rsidR="00B9518B" w:rsidRPr="00677FA1" w:rsidRDefault="00B9518B"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B851BA">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77777777" w:rsidR="00B9518B" w:rsidRPr="00677FA1" w:rsidRDefault="00B9518B" w:rsidP="00677FA1">
            <w:pPr>
              <w:jc w:val="center"/>
              <w:rPr>
                <w:sz w:val="21"/>
                <w:szCs w:val="21"/>
              </w:rPr>
            </w:pPr>
            <w:r w:rsidRPr="00677FA1">
              <w:rPr>
                <w:sz w:val="21"/>
                <w:szCs w:val="21"/>
              </w:rPr>
              <w:t>ALLOWABLE VOL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2" w:name="_Hlk530390440"/>
            <w:r w:rsidRPr="00677FA1">
              <w:rPr>
                <w:sz w:val="21"/>
                <w:szCs w:val="21"/>
              </w:rPr>
              <w:t>Allowable volume of compartment 1</w:t>
            </w:r>
            <w:bookmarkEnd w:id="2"/>
            <w:r w:rsidRPr="00677FA1">
              <w:rPr>
                <w:sz w:val="21"/>
                <w:szCs w:val="21"/>
              </w:rPr>
              <w:t xml:space="preserve"> - 16</w:t>
            </w:r>
          </w:p>
        </w:tc>
      </w:tr>
      <w:tr w:rsidR="00B9518B" w14:paraId="6A62772F" w14:textId="77777777" w:rsidTr="00B851BA">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7777777" w:rsidR="00B9518B" w:rsidRPr="00677FA1" w:rsidRDefault="00B9518B" w:rsidP="00677FA1">
            <w:pPr>
              <w:jc w:val="center"/>
              <w:rPr>
                <w:sz w:val="21"/>
                <w:szCs w:val="21"/>
              </w:rPr>
            </w:pPr>
            <w:r w:rsidRPr="00677FA1">
              <w:rPr>
                <w:sz w:val="21"/>
                <w:szCs w:val="21"/>
              </w:rPr>
              <w:t>VAP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7777777" w:rsidR="00B9518B" w:rsidRPr="00677FA1" w:rsidRDefault="00B9518B" w:rsidP="00677FA1">
            <w:pPr>
              <w:jc w:val="center"/>
              <w:rPr>
                <w:sz w:val="21"/>
                <w:szCs w:val="21"/>
              </w:rPr>
            </w:pPr>
            <w:r w:rsidRPr="00677FA1">
              <w:rPr>
                <w:sz w:val="21"/>
                <w:szCs w:val="21"/>
              </w:rPr>
              <w:t>VAP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77777777" w:rsidR="00B9518B" w:rsidRPr="00677FA1" w:rsidRDefault="00B9518B" w:rsidP="00677FA1">
            <w:pPr>
              <w:jc w:val="center"/>
              <w:rPr>
                <w:sz w:val="21"/>
                <w:szCs w:val="21"/>
              </w:rPr>
            </w:pPr>
            <w:r w:rsidRPr="00677FA1">
              <w:rPr>
                <w:sz w:val="21"/>
                <w:szCs w:val="21"/>
              </w:rPr>
              <w:t>VAP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77777777" w:rsidR="00B9518B" w:rsidRPr="00677FA1" w:rsidRDefault="00B9518B"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77777777" w:rsidR="00B9518B" w:rsidRPr="00677FA1" w:rsidRDefault="00B9518B"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77777777" w:rsidR="00B9518B" w:rsidRPr="00677FA1" w:rsidRDefault="00B9518B"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77777777" w:rsidR="00B9518B" w:rsidRPr="00677FA1" w:rsidRDefault="00B9518B"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77777777" w:rsidR="00B9518B" w:rsidRPr="00677FA1" w:rsidRDefault="00B9518B"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77777777" w:rsidR="00B9518B" w:rsidRPr="00677FA1" w:rsidRDefault="00B9518B"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77777777" w:rsidR="00B9518B" w:rsidRPr="00677FA1" w:rsidRDefault="00B9518B"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77777777" w:rsidR="00B9518B" w:rsidRPr="00677FA1" w:rsidRDefault="00B9518B"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77777777" w:rsidR="00B9518B" w:rsidRPr="00677FA1" w:rsidRDefault="00B9518B"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77777777" w:rsidR="00B9518B" w:rsidRPr="00677FA1" w:rsidRDefault="00B9518B"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77777777" w:rsidR="00B9518B" w:rsidRPr="00677FA1" w:rsidRDefault="00B9518B"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7777777" w:rsidR="00B9518B" w:rsidRPr="00677FA1" w:rsidRDefault="00B9518B"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77777777" w:rsidR="00B9518B" w:rsidRPr="00677FA1" w:rsidRDefault="00B9518B"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77777777" w:rsidR="00B9518B" w:rsidRPr="00677FA1" w:rsidRDefault="00B9518B"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7777777" w:rsidR="00B9518B" w:rsidRPr="00677FA1" w:rsidRDefault="00B9518B"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3" w:name="_Hlk530471442"/>
            <w:r w:rsidRPr="00677FA1">
              <w:rPr>
                <w:sz w:val="21"/>
                <w:szCs w:val="21"/>
              </w:rPr>
              <w:t>If this flag is a 0x33 the alternate TIM ID is valid.</w:t>
            </w:r>
            <w:bookmarkEnd w:id="3"/>
          </w:p>
        </w:tc>
      </w:tr>
      <w:tr w:rsidR="00B9518B" w14:paraId="72789F33"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77777777" w:rsidR="00B9518B" w:rsidRPr="00677FA1" w:rsidRDefault="00B9518B"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77777777" w:rsidR="00B9518B" w:rsidRPr="00677FA1" w:rsidRDefault="00B9518B" w:rsidP="00677FA1">
            <w:pPr>
              <w:jc w:val="center"/>
              <w:rPr>
                <w:sz w:val="21"/>
                <w:szCs w:val="21"/>
              </w:rPr>
            </w:pPr>
            <w:r w:rsidRPr="00677FA1">
              <w:rPr>
                <w:sz w:val="21"/>
                <w:szCs w:val="21"/>
              </w:rPr>
              <w:t>NUMBER OF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77777777" w:rsidR="00B9518B" w:rsidRPr="00677FA1" w:rsidRDefault="00B9518B"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25EEC5" w14:textId="77777777" w:rsidR="00B9518B" w:rsidRPr="00677FA1" w:rsidRDefault="00B9518B" w:rsidP="00677FA1">
            <w:pPr>
              <w:spacing w:before="20" w:after="20"/>
              <w:rPr>
                <w:sz w:val="21"/>
                <w:szCs w:val="21"/>
              </w:rPr>
            </w:pPr>
            <w:r w:rsidRPr="00677FA1">
              <w:rPr>
                <w:sz w:val="21"/>
                <w:szCs w:val="21"/>
              </w:rPr>
              <w:t>Volume units for the compartments</w:t>
            </w:r>
          </w:p>
        </w:tc>
      </w:tr>
      <w:tr w:rsidR="00B9518B" w14:paraId="49E72A97"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77777777" w:rsidR="00B9518B" w:rsidRPr="00677FA1" w:rsidRDefault="00B9518B"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lastRenderedPageBreak/>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77777777" w:rsidR="00B9518B" w:rsidRPr="00677FA1" w:rsidRDefault="00B9518B"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77777777" w:rsidR="00B9518B" w:rsidRPr="00677FA1" w:rsidRDefault="00B9518B"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7777777" w:rsidR="00B9518B" w:rsidRPr="00677FA1" w:rsidRDefault="00B9518B"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4" w:name="_Hlk530472708"/>
            <w:r w:rsidRPr="00677FA1">
              <w:rPr>
                <w:sz w:val="21"/>
                <w:szCs w:val="21"/>
              </w:rPr>
              <w:t>Product types allowed in compartment 1</w:t>
            </w:r>
            <w:bookmarkEnd w:id="4"/>
            <w:r w:rsidRPr="00677FA1">
              <w:rPr>
                <w:sz w:val="21"/>
                <w:szCs w:val="21"/>
              </w:rPr>
              <w:t xml:space="preserve"> - 16</w:t>
            </w:r>
          </w:p>
        </w:tc>
      </w:tr>
      <w:tr w:rsidR="00B9518B" w14:paraId="74222FC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7777777" w:rsidR="00B9518B" w:rsidRPr="00677FA1" w:rsidRDefault="00B9518B"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77777777" w:rsidR="00B9518B" w:rsidRPr="00677FA1" w:rsidRDefault="00B9518B"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C2380B" w14:textId="77777777" w:rsidR="00B9518B" w:rsidRPr="00677FA1" w:rsidRDefault="00B9518B" w:rsidP="00677FA1">
            <w:pPr>
              <w:spacing w:before="20" w:after="20"/>
              <w:rPr>
                <w:sz w:val="21"/>
                <w:szCs w:val="21"/>
              </w:rPr>
            </w:pPr>
            <w:r w:rsidRPr="00677FA1">
              <w:rPr>
                <w:sz w:val="21"/>
                <w:szCs w:val="21"/>
              </w:rPr>
              <w:t>Temperature units</w:t>
            </w:r>
          </w:p>
        </w:tc>
      </w:tr>
      <w:tr w:rsidR="00B9518B" w14:paraId="79008F33"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77777777" w:rsidR="00B9518B" w:rsidRPr="00677FA1" w:rsidRDefault="00B9518B"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5" w:name="_Hlk530485185"/>
            <w:r w:rsidRPr="00677FA1">
              <w:rPr>
                <w:sz w:val="21"/>
                <w:szCs w:val="21"/>
              </w:rPr>
              <w:t>Fuel type loaded into compartment 1</w:t>
            </w:r>
            <w:bookmarkEnd w:id="5"/>
          </w:p>
        </w:tc>
      </w:tr>
      <w:tr w:rsidR="00B9518B" w14:paraId="0AAE1298"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7777777" w:rsidR="00B9518B" w:rsidRPr="00677FA1" w:rsidRDefault="00B9518B" w:rsidP="00677FA1">
            <w:pPr>
              <w:jc w:val="center"/>
              <w:rPr>
                <w:sz w:val="21"/>
                <w:szCs w:val="21"/>
              </w:rPr>
            </w:pPr>
            <w:r w:rsidRPr="00677FA1">
              <w:rPr>
                <w:sz w:val="21"/>
                <w:szCs w:val="21"/>
              </w:rPr>
              <w:t>COMPARTMENT 1 BATCH ID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6" w:name="_Hlk530485344"/>
            <w:r w:rsidRPr="00677FA1">
              <w:rPr>
                <w:sz w:val="21"/>
                <w:szCs w:val="21"/>
              </w:rPr>
              <w:t>Fuel batch date code loaded into compartment 1</w:t>
            </w:r>
            <w:bookmarkEnd w:id="6"/>
          </w:p>
        </w:tc>
      </w:tr>
      <w:tr w:rsidR="00B9518B" w14:paraId="044D8DAC"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77777777" w:rsidR="00B9518B" w:rsidRPr="00677FA1" w:rsidRDefault="00B9518B"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7" w:name="_Hlk530485581"/>
            <w:r w:rsidRPr="00677FA1">
              <w:rPr>
                <w:sz w:val="21"/>
                <w:szCs w:val="21"/>
              </w:rPr>
              <w:t>Volume of fuel loaded into compartment 1</w:t>
            </w:r>
            <w:bookmarkEnd w:id="7"/>
          </w:p>
        </w:tc>
      </w:tr>
      <w:tr w:rsidR="00B9518B" w14:paraId="2BD0009E" w14:textId="77777777" w:rsidTr="00B851BA">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77777777" w:rsidR="00B9518B" w:rsidRPr="00677FA1" w:rsidRDefault="00B9518B"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7777777" w:rsidR="00B9518B" w:rsidRPr="00677FA1" w:rsidRDefault="00B9518B"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77777777" w:rsidR="00B9518B" w:rsidRPr="00677FA1" w:rsidRDefault="00B9518B"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77777777" w:rsidR="00B9518B" w:rsidRPr="00677FA1" w:rsidRDefault="00B9518B"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77777777" w:rsidR="00B9518B" w:rsidRPr="00677FA1" w:rsidRDefault="00B9518B"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77777777" w:rsidR="00B9518B" w:rsidRPr="00677FA1" w:rsidRDefault="00B9518B"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77777777" w:rsidR="00B9518B" w:rsidRPr="00677FA1" w:rsidRDefault="00B9518B"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77777777" w:rsidR="00B9518B" w:rsidRPr="00677FA1" w:rsidRDefault="00B9518B"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77777777" w:rsidR="00B9518B" w:rsidRPr="00677FA1" w:rsidRDefault="00B9518B"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77777777" w:rsidR="00B9518B" w:rsidRPr="00677FA1" w:rsidRDefault="00B9518B"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77777777" w:rsidR="00B9518B" w:rsidRPr="00677FA1" w:rsidRDefault="00B9518B"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77777777" w:rsidR="00B9518B" w:rsidRPr="00677FA1" w:rsidRDefault="00B9518B"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77777777" w:rsidR="00B9518B" w:rsidRPr="00677FA1" w:rsidRDefault="00B9518B"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77777777" w:rsidR="00B9518B" w:rsidRPr="00677FA1" w:rsidRDefault="00B9518B"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77777777" w:rsidR="00B9518B" w:rsidRPr="00677FA1" w:rsidRDefault="00B9518B"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77777777" w:rsidR="00B9518B" w:rsidRPr="00677FA1" w:rsidRDefault="00B9518B"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77777777" w:rsidR="00B9518B" w:rsidRPr="00677FA1" w:rsidRDefault="00B9518B"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77777777" w:rsidR="00B9518B" w:rsidRPr="00677FA1" w:rsidRDefault="00B9518B"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lastRenderedPageBreak/>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77777777" w:rsidR="00B9518B" w:rsidRPr="00677FA1" w:rsidRDefault="00B9518B"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77777777" w:rsidR="00B9518B" w:rsidRPr="00677FA1" w:rsidRDefault="00B9518B"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77777777" w:rsidR="00B9518B" w:rsidRPr="00677FA1" w:rsidRDefault="00B9518B"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B05075E" w:rsidR="00B9518B" w:rsidRPr="00677FA1" w:rsidRDefault="00CA554E" w:rsidP="00677FA1">
            <w:pPr>
              <w:jc w:val="center"/>
              <w:rPr>
                <w:sz w:val="21"/>
                <w:szCs w:val="21"/>
              </w:rPr>
            </w:pPr>
            <w:r w:rsidRPr="00677FA1">
              <w:rPr>
                <w:sz w:val="21"/>
                <w:szCs w:val="21"/>
              </w:rPr>
              <w:t>Compartment 9 Batch Id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B851BA">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B851BA">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lastRenderedPageBreak/>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B851BA">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B851BA">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42B7F3F7" w:rsidR="00B9518B" w:rsidRPr="00677FA1" w:rsidRDefault="00CA554E" w:rsidP="00677FA1">
            <w:pPr>
              <w:jc w:val="center"/>
              <w:rPr>
                <w:sz w:val="21"/>
                <w:szCs w:val="21"/>
              </w:rPr>
            </w:pPr>
            <w:r w:rsidRPr="00677FA1">
              <w:rPr>
                <w:sz w:val="21"/>
                <w:szCs w:val="21"/>
              </w:rPr>
              <w:t>Truck 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77777777" w:rsidR="00B9518B" w:rsidRPr="00677FA1" w:rsidRDefault="00B9518B" w:rsidP="00677FA1">
            <w:pPr>
              <w:spacing w:before="20" w:after="20"/>
              <w:rPr>
                <w:sz w:val="21"/>
                <w:szCs w:val="21"/>
              </w:rPr>
            </w:pPr>
            <w:r w:rsidRPr="00677FA1">
              <w:rPr>
                <w:sz w:val="21"/>
                <w:szCs w:val="21"/>
              </w:rPr>
              <w:t>Date the truck was built</w:t>
            </w:r>
          </w:p>
        </w:tc>
      </w:tr>
      <w:tr w:rsidR="00B9518B" w14:paraId="46647C7F"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B3E0C23" w14:textId="77777777" w:rsidR="00B9518B" w:rsidRPr="00677FA1" w:rsidRDefault="00B9518B" w:rsidP="00677FA1">
            <w:pPr>
              <w:spacing w:before="20" w:after="20"/>
              <w:rPr>
                <w:sz w:val="21"/>
                <w:szCs w:val="21"/>
              </w:rPr>
            </w:pPr>
            <w:r w:rsidRPr="00677FA1">
              <w:rPr>
                <w:sz w:val="21"/>
                <w:szCs w:val="21"/>
              </w:rPr>
              <w:t>Weight unit for the vehicle weight</w:t>
            </w:r>
          </w:p>
        </w:tc>
      </w:tr>
      <w:tr w:rsidR="00B9518B" w14:paraId="1570AFEC" w14:textId="77777777" w:rsidTr="00B851BA">
        <w:trPr>
          <w:cantSplit/>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77777777" w:rsidR="00B9518B" w:rsidRPr="00677FA1" w:rsidRDefault="00B9518B" w:rsidP="00677FA1">
            <w:pPr>
              <w:spacing w:before="20" w:after="20"/>
              <w:rPr>
                <w:sz w:val="21"/>
                <w:szCs w:val="21"/>
              </w:rPr>
            </w:pPr>
            <w:r w:rsidRPr="00677FA1">
              <w:rPr>
                <w:sz w:val="21"/>
                <w:szCs w:val="21"/>
              </w:rPr>
              <w:t>Weight of the vehicle</w:t>
            </w:r>
          </w:p>
        </w:tc>
      </w:tr>
      <w:tr w:rsidR="00B9518B" w14:paraId="328961BA" w14:textId="77777777" w:rsidTr="00B851BA">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proofErr w:type="spellStart"/>
            <w:r w:rsidRPr="00677FA1">
              <w:rPr>
                <w:sz w:val="21"/>
                <w:szCs w:val="21"/>
              </w:rPr>
              <w:t>Intellicheck</w:t>
            </w:r>
            <w:proofErr w:type="spellEnd"/>
            <w:r w:rsidRPr="00677FA1">
              <w:rPr>
                <w:sz w:val="21"/>
                <w:szCs w:val="21"/>
              </w:rPr>
              <w:t xml:space="preserve">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 xml:space="preserve">Is an </w:t>
            </w:r>
            <w:proofErr w:type="spellStart"/>
            <w:r w:rsidRPr="00677FA1">
              <w:rPr>
                <w:sz w:val="21"/>
                <w:szCs w:val="21"/>
              </w:rPr>
              <w:t>Intellicheck</w:t>
            </w:r>
            <w:proofErr w:type="spellEnd"/>
            <w:r w:rsidRPr="00677FA1">
              <w:rPr>
                <w:sz w:val="21"/>
                <w:szCs w:val="21"/>
              </w:rPr>
              <w:t xml:space="preserve"> being used</w:t>
            </w:r>
          </w:p>
        </w:tc>
      </w:tr>
      <w:tr w:rsidR="00B9518B" w14:paraId="497C3612"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EA0BBC" w14:textId="77777777" w:rsidR="00B9518B" w:rsidRPr="00677FA1" w:rsidRDefault="00B9518B" w:rsidP="00677FA1">
            <w:pPr>
              <w:spacing w:before="20" w:after="20"/>
              <w:rPr>
                <w:sz w:val="21"/>
                <w:szCs w:val="21"/>
              </w:rPr>
            </w:pPr>
            <w:r w:rsidRPr="00677FA1">
              <w:rPr>
                <w:sz w:val="21"/>
                <w:szCs w:val="21"/>
              </w:rPr>
              <w:t>Pressure units</w:t>
            </w:r>
          </w:p>
        </w:tc>
      </w:tr>
      <w:tr w:rsidR="00B9518B" w14:paraId="616010F2"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r w:rsidR="00B9518B" w14:paraId="059A0FAD" w14:textId="77777777" w:rsidTr="00B851BA">
        <w:trPr>
          <w:cantSplit/>
        </w:trPr>
        <w:tc>
          <w:tcPr>
            <w:tcW w:w="1008" w:type="dxa"/>
            <w:tcBorders>
              <w:top w:val="single" w:sz="8" w:space="0" w:color="231F20"/>
              <w:left w:val="single" w:sz="8" w:space="0" w:color="231F20"/>
              <w:bottom w:val="single" w:sz="8" w:space="0" w:color="231F20"/>
              <w:right w:val="single" w:sz="8" w:space="0" w:color="231F20"/>
            </w:tcBorders>
          </w:tcPr>
          <w:p w14:paraId="4BCE02CB" w14:textId="77777777" w:rsidR="00B9518B" w:rsidRPr="00677FA1" w:rsidRDefault="00B9518B" w:rsidP="00677FA1">
            <w:pPr>
              <w:jc w:val="center"/>
              <w:rPr>
                <w:sz w:val="21"/>
                <w:szCs w:val="21"/>
              </w:rPr>
            </w:pPr>
            <w:r w:rsidRPr="00677FA1">
              <w:rPr>
                <w:sz w:val="21"/>
                <w:szCs w:val="21"/>
              </w:rPr>
              <w:t>9B - B2</w:t>
            </w:r>
          </w:p>
        </w:tc>
        <w:tc>
          <w:tcPr>
            <w:tcW w:w="2571" w:type="dxa"/>
            <w:tcBorders>
              <w:top w:val="single" w:sz="8" w:space="0" w:color="231F20"/>
              <w:left w:val="single" w:sz="8" w:space="0" w:color="231F20"/>
              <w:bottom w:val="single" w:sz="8" w:space="0" w:color="231F20"/>
              <w:right w:val="single" w:sz="8" w:space="0" w:color="231F20"/>
            </w:tcBorders>
          </w:tcPr>
          <w:p w14:paraId="394E1397" w14:textId="249E90BF" w:rsidR="00B9518B" w:rsidRPr="00677FA1" w:rsidRDefault="00CA554E" w:rsidP="00677FA1">
            <w:pPr>
              <w:jc w:val="center"/>
              <w:rPr>
                <w:sz w:val="21"/>
                <w:szCs w:val="21"/>
              </w:rPr>
            </w:pPr>
            <w:r w:rsidRPr="00677FA1">
              <w:rPr>
                <w:sz w:val="21"/>
                <w:szCs w:val="21"/>
              </w:rPr>
              <w:t>Overfill Sensor 1 - 24 Length</w:t>
            </w:r>
          </w:p>
        </w:tc>
        <w:tc>
          <w:tcPr>
            <w:tcW w:w="784" w:type="dxa"/>
            <w:tcBorders>
              <w:top w:val="single" w:sz="8" w:space="0" w:color="231F20"/>
              <w:left w:val="single" w:sz="8" w:space="0" w:color="231F20"/>
              <w:bottom w:val="single" w:sz="8" w:space="0" w:color="231F20"/>
              <w:right w:val="single" w:sz="8" w:space="0" w:color="231F20"/>
            </w:tcBorders>
          </w:tcPr>
          <w:p w14:paraId="03526CA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C1E6875" w14:textId="77777777" w:rsidR="00B9518B" w:rsidRPr="00677FA1" w:rsidRDefault="00B9518B" w:rsidP="00677FA1">
            <w:pPr>
              <w:spacing w:before="20" w:after="20"/>
              <w:rPr>
                <w:sz w:val="21"/>
                <w:szCs w:val="21"/>
              </w:rPr>
            </w:pPr>
            <w:r w:rsidRPr="00677FA1">
              <w:rPr>
                <w:sz w:val="21"/>
                <w:szCs w:val="21"/>
              </w:rPr>
              <w:t>Length of sensor 1 - 24</w:t>
            </w:r>
          </w:p>
        </w:tc>
      </w:tr>
    </w:tbl>
    <w:p w14:paraId="1F9F350E" w14:textId="4053C200" w:rsidR="00B9518B" w:rsidRDefault="00B9518B" w:rsidP="00DB6EE5">
      <w:pPr>
        <w:pStyle w:val="BodyText"/>
        <w:ind w:right="360"/>
        <w:sectPr w:rsidR="00B9518B" w:rsidSect="00983497">
          <w:pgSz w:w="12240" w:h="15840"/>
          <w:pgMar w:top="1123" w:right="1080" w:bottom="720" w:left="1080" w:header="306" w:footer="475" w:gutter="0"/>
          <w:cols w:space="720"/>
        </w:sectPr>
      </w:pPr>
    </w:p>
    <w:p w14:paraId="39C32876" w14:textId="77777777" w:rsidR="0043518D" w:rsidRDefault="006A7AF4" w:rsidP="00DB6EE5">
      <w:pPr>
        <w:pStyle w:val="Heading1"/>
        <w:tabs>
          <w:tab w:val="left" w:pos="1094"/>
          <w:tab w:val="left" w:pos="12239"/>
        </w:tabs>
        <w:spacing w:before="34"/>
        <w:ind w:right="360"/>
      </w:pPr>
      <w:r>
        <w:rPr>
          <w:color w:val="FFFFFF"/>
          <w:shd w:val="clear" w:color="auto" w:fill="00764A"/>
        </w:rPr>
        <w:lastRenderedPageBreak/>
        <w:t xml:space="preserve"> </w:t>
      </w:r>
      <w:r>
        <w:rPr>
          <w:color w:val="FFFFFF"/>
          <w:shd w:val="clear" w:color="auto" w:fill="00764A"/>
        </w:rPr>
        <w:tab/>
        <w:t>Modbus Exception Response Messages</w:t>
      </w:r>
      <w:r>
        <w:rPr>
          <w:color w:val="FFFFFF"/>
          <w:shd w:val="clear" w:color="auto" w:fill="00764A"/>
        </w:rPr>
        <w:tab/>
      </w:r>
    </w:p>
    <w:p w14:paraId="0EF4108F" w14:textId="77777777" w:rsidR="0043518D" w:rsidRDefault="006A7AF4" w:rsidP="00DB6EE5">
      <w:pPr>
        <w:pStyle w:val="Heading2"/>
        <w:numPr>
          <w:ilvl w:val="0"/>
          <w:numId w:val="3"/>
        </w:numPr>
        <w:tabs>
          <w:tab w:val="left" w:pos="1726"/>
        </w:tabs>
        <w:spacing w:before="203" w:line="240" w:lineRule="auto"/>
        <w:ind w:left="988" w:right="360" w:hanging="268"/>
        <w:rPr>
          <w:color w:val="818385"/>
        </w:rPr>
      </w:pPr>
      <w:r>
        <w:rPr>
          <w:color w:val="818385"/>
        </w:rPr>
        <w:t>Modbus Exception Response Messages</w:t>
      </w:r>
    </w:p>
    <w:p w14:paraId="442C01AF" w14:textId="77777777" w:rsidR="0043518D" w:rsidRDefault="006A7AF4" w:rsidP="00DB6EE5">
      <w:pPr>
        <w:pStyle w:val="BodyText"/>
        <w:ind w:left="720" w:right="360"/>
      </w:pPr>
      <w:r>
        <w:rPr>
          <w:color w:val="231F20"/>
        </w:rPr>
        <w:t>Except for broadcast messages, when a master device sends a query to a slave device, it expects a normal response. One of four possible events can occur from the master's query:</w:t>
      </w:r>
    </w:p>
    <w:p w14:paraId="67497834" w14:textId="77777777" w:rsidR="0043518D" w:rsidRDefault="0043518D" w:rsidP="00DB6EE5">
      <w:pPr>
        <w:pStyle w:val="BodyText"/>
        <w:spacing w:before="3"/>
        <w:ind w:right="360"/>
        <w:rPr>
          <w:sz w:val="15"/>
        </w:rPr>
      </w:pPr>
    </w:p>
    <w:p w14:paraId="089556BC" w14:textId="77777777" w:rsidR="0043518D" w:rsidRDefault="006A7AF4" w:rsidP="00DB6EE5">
      <w:pPr>
        <w:pStyle w:val="ListParagraph"/>
        <w:numPr>
          <w:ilvl w:val="0"/>
          <w:numId w:val="2"/>
        </w:numPr>
        <w:tabs>
          <w:tab w:val="left" w:pos="1693"/>
        </w:tabs>
        <w:spacing w:before="65" w:line="240" w:lineRule="auto"/>
        <w:ind w:left="720" w:right="360" w:firstLine="0"/>
        <w:jc w:val="left"/>
        <w:rPr>
          <w:rFonts w:ascii="Helvetica Neue LT Std 75"/>
          <w:color w:val="231F20"/>
          <w:sz w:val="21"/>
        </w:rPr>
      </w:pPr>
      <w:r>
        <w:rPr>
          <w:color w:val="231F20"/>
          <w:sz w:val="21"/>
        </w:rPr>
        <w:t xml:space="preserve">If the slave device receives the query without a communication </w:t>
      </w:r>
      <w:r>
        <w:rPr>
          <w:color w:val="231F20"/>
          <w:spacing w:val="-4"/>
          <w:sz w:val="21"/>
        </w:rPr>
        <w:t xml:space="preserve">error, </w:t>
      </w:r>
      <w:r>
        <w:rPr>
          <w:color w:val="231F20"/>
          <w:sz w:val="21"/>
        </w:rPr>
        <w:t xml:space="preserve">and can handle the </w:t>
      </w:r>
      <w:r>
        <w:rPr>
          <w:color w:val="231F20"/>
          <w:spacing w:val="-4"/>
          <w:sz w:val="21"/>
        </w:rPr>
        <w:t xml:space="preserve">query </w:t>
      </w:r>
      <w:r>
        <w:rPr>
          <w:color w:val="231F20"/>
          <w:sz w:val="21"/>
        </w:rPr>
        <w:t>normally, it returns a normal</w:t>
      </w:r>
      <w:r>
        <w:rPr>
          <w:color w:val="231F20"/>
          <w:spacing w:val="-2"/>
          <w:sz w:val="21"/>
        </w:rPr>
        <w:t xml:space="preserve"> </w:t>
      </w:r>
      <w:r>
        <w:rPr>
          <w:color w:val="231F20"/>
          <w:sz w:val="21"/>
        </w:rPr>
        <w:t>response.</w:t>
      </w:r>
    </w:p>
    <w:p w14:paraId="642D16BA" w14:textId="77777777"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does not receive the query due to a communication </w:t>
      </w:r>
      <w:r>
        <w:rPr>
          <w:color w:val="231F20"/>
          <w:spacing w:val="-4"/>
          <w:sz w:val="21"/>
        </w:rPr>
        <w:t xml:space="preserve">error, </w:t>
      </w:r>
      <w:r>
        <w:rPr>
          <w:color w:val="231F20"/>
          <w:sz w:val="21"/>
        </w:rPr>
        <w:t xml:space="preserve">no response is </w:t>
      </w:r>
      <w:r>
        <w:rPr>
          <w:color w:val="231F20"/>
          <w:spacing w:val="-3"/>
          <w:sz w:val="21"/>
        </w:rPr>
        <w:t xml:space="preserve">returned. </w:t>
      </w:r>
      <w:r>
        <w:rPr>
          <w:color w:val="231F20"/>
          <w:sz w:val="21"/>
        </w:rPr>
        <w:t>The master program should process a time-out condition for the</w:t>
      </w:r>
      <w:r>
        <w:rPr>
          <w:color w:val="231F20"/>
          <w:spacing w:val="-2"/>
          <w:sz w:val="21"/>
        </w:rPr>
        <w:t xml:space="preserve"> </w:t>
      </w:r>
      <w:r>
        <w:rPr>
          <w:color w:val="231F20"/>
          <w:spacing w:val="-3"/>
          <w:sz w:val="21"/>
        </w:rPr>
        <w:t>query.</w:t>
      </w:r>
    </w:p>
    <w:p w14:paraId="30CDD2C2" w14:textId="57FC1E78"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w:t>
      </w:r>
      <w:r>
        <w:rPr>
          <w:color w:val="231F20"/>
          <w:spacing w:val="-3"/>
          <w:sz w:val="21"/>
        </w:rPr>
        <w:t>query but</w:t>
      </w:r>
      <w:r>
        <w:rPr>
          <w:color w:val="231F20"/>
          <w:sz w:val="21"/>
        </w:rPr>
        <w:t xml:space="preserve"> detects a communication error (parity or CRC), no </w:t>
      </w:r>
      <w:r>
        <w:rPr>
          <w:color w:val="231F20"/>
          <w:spacing w:val="-3"/>
          <w:sz w:val="21"/>
        </w:rPr>
        <w:t xml:space="preserve">response </w:t>
      </w:r>
      <w:r>
        <w:rPr>
          <w:color w:val="231F20"/>
          <w:sz w:val="21"/>
        </w:rPr>
        <w:t>is returned. The master program should process a time-out condition for the</w:t>
      </w:r>
      <w:r>
        <w:rPr>
          <w:color w:val="231F20"/>
          <w:spacing w:val="-3"/>
          <w:sz w:val="21"/>
        </w:rPr>
        <w:t xml:space="preserve"> query.</w:t>
      </w:r>
    </w:p>
    <w:p w14:paraId="631B399C" w14:textId="0F4B7B9E"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query without a communication </w:t>
      </w:r>
      <w:r>
        <w:rPr>
          <w:color w:val="231F20"/>
          <w:spacing w:val="-4"/>
          <w:sz w:val="21"/>
        </w:rPr>
        <w:t>error but</w:t>
      </w:r>
      <w:r>
        <w:rPr>
          <w:color w:val="231F20"/>
          <w:sz w:val="21"/>
        </w:rPr>
        <w:t xml:space="preserve"> cannot handle it (e.g. if the </w:t>
      </w:r>
      <w:r>
        <w:rPr>
          <w:color w:val="231F20"/>
          <w:spacing w:val="-4"/>
          <w:sz w:val="21"/>
        </w:rPr>
        <w:t xml:space="preserve">request </w:t>
      </w:r>
      <w:r>
        <w:rPr>
          <w:color w:val="231F20"/>
          <w:sz w:val="21"/>
        </w:rPr>
        <w:t>is to read a non-existent register), the slave will return an exception response informing the master of the nature of the</w:t>
      </w:r>
      <w:r>
        <w:rPr>
          <w:color w:val="231F20"/>
          <w:spacing w:val="-1"/>
          <w:sz w:val="21"/>
        </w:rPr>
        <w:t xml:space="preserve"> </w:t>
      </w:r>
      <w:r>
        <w:rPr>
          <w:color w:val="231F20"/>
          <w:spacing w:val="-4"/>
          <w:sz w:val="21"/>
        </w:rPr>
        <w:t>error.</w:t>
      </w:r>
    </w:p>
    <w:p w14:paraId="267E0D69" w14:textId="77777777" w:rsidR="0043518D" w:rsidRDefault="0043518D" w:rsidP="00DB6EE5">
      <w:pPr>
        <w:pStyle w:val="BodyText"/>
        <w:spacing w:before="3"/>
        <w:ind w:right="360"/>
        <w:rPr>
          <w:sz w:val="20"/>
        </w:rPr>
      </w:pPr>
    </w:p>
    <w:p w14:paraId="4CD532A9" w14:textId="77777777" w:rsidR="0043518D" w:rsidRDefault="006A7AF4" w:rsidP="00DB6EE5">
      <w:pPr>
        <w:pStyle w:val="BodyText"/>
        <w:ind w:left="720" w:right="360"/>
      </w:pPr>
      <w:r>
        <w:rPr>
          <w:color w:val="231F20"/>
        </w:rPr>
        <w:t>When an error occurs, an exception response message is returned. The message is generated by setting the most significant bit (bit 7) in the function code byte. This byte is returned along with the address, the generated exception response code, and 16-bit CRC.</w:t>
      </w:r>
    </w:p>
    <w:p w14:paraId="2A055C1B" w14:textId="77777777" w:rsidR="0043518D" w:rsidRDefault="0043518D" w:rsidP="00DB6EE5">
      <w:pPr>
        <w:pStyle w:val="BodyText"/>
        <w:spacing w:before="2" w:after="1"/>
        <w:ind w:right="360"/>
        <w:rPr>
          <w:sz w:val="18"/>
        </w:rPr>
      </w:pPr>
    </w:p>
    <w:tbl>
      <w:tblPr>
        <w:tblW w:w="9360" w:type="dxa"/>
        <w:tblInd w:w="7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645"/>
        <w:gridCol w:w="1641"/>
        <w:gridCol w:w="6074"/>
      </w:tblGrid>
      <w:tr w:rsidR="00857D85" w14:paraId="61432CF3" w14:textId="77777777" w:rsidTr="00402081">
        <w:trPr>
          <w:trHeight w:val="296"/>
        </w:trPr>
        <w:tc>
          <w:tcPr>
            <w:tcW w:w="1645" w:type="dxa"/>
            <w:shd w:val="clear" w:color="auto" w:fill="D1D2D1"/>
          </w:tcPr>
          <w:p w14:paraId="2AAB4210" w14:textId="2CCBE6BC" w:rsidR="00857D85" w:rsidRDefault="00857D85" w:rsidP="00B851BA">
            <w:pPr>
              <w:pStyle w:val="TableParagraph"/>
              <w:spacing w:line="240" w:lineRule="auto"/>
              <w:ind w:left="0"/>
              <w:rPr>
                <w:rFonts w:ascii="Helvetica Neue LT Std 75"/>
                <w:b/>
                <w:sz w:val="21"/>
              </w:rPr>
            </w:pPr>
            <w:r w:rsidRPr="0083195D">
              <w:t>RESPONSE #</w:t>
            </w:r>
          </w:p>
        </w:tc>
        <w:tc>
          <w:tcPr>
            <w:tcW w:w="1641" w:type="dxa"/>
            <w:shd w:val="clear" w:color="auto" w:fill="D1D2D1"/>
          </w:tcPr>
          <w:p w14:paraId="4FEC255A" w14:textId="255F7C9C" w:rsidR="00857D85" w:rsidRDefault="00857D85" w:rsidP="00B851BA">
            <w:pPr>
              <w:pStyle w:val="TableParagraph"/>
              <w:spacing w:line="240" w:lineRule="auto"/>
              <w:ind w:left="0"/>
              <w:rPr>
                <w:rFonts w:ascii="Helvetica Neue LT Std 75"/>
                <w:b/>
                <w:color w:val="231F20"/>
                <w:sz w:val="21"/>
              </w:rPr>
            </w:pPr>
            <w:r w:rsidRPr="0083195D">
              <w:t>RESPONSE NAME</w:t>
            </w:r>
          </w:p>
        </w:tc>
        <w:tc>
          <w:tcPr>
            <w:tcW w:w="6074" w:type="dxa"/>
            <w:shd w:val="clear" w:color="auto" w:fill="D1D2D1"/>
          </w:tcPr>
          <w:p w14:paraId="071239E1" w14:textId="30FCD1B0" w:rsidR="00857D85" w:rsidRDefault="00857D85" w:rsidP="00B851BA">
            <w:pPr>
              <w:pStyle w:val="TableParagraph"/>
              <w:spacing w:line="240" w:lineRule="auto"/>
              <w:ind w:left="0"/>
              <w:rPr>
                <w:rFonts w:ascii="Helvetica Neue LT Std 75"/>
                <w:b/>
                <w:sz w:val="21"/>
              </w:rPr>
            </w:pPr>
            <w:r w:rsidRPr="0083195D">
              <w:t>DEFINITION</w:t>
            </w:r>
          </w:p>
        </w:tc>
      </w:tr>
      <w:tr w:rsidR="00857D85" w14:paraId="7FAA1724" w14:textId="77777777" w:rsidTr="00402081">
        <w:trPr>
          <w:trHeight w:val="236"/>
        </w:trPr>
        <w:tc>
          <w:tcPr>
            <w:tcW w:w="164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641"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74"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402081">
        <w:trPr>
          <w:trHeight w:val="236"/>
        </w:trPr>
        <w:tc>
          <w:tcPr>
            <w:tcW w:w="164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641"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74"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402081">
        <w:trPr>
          <w:trHeight w:val="276"/>
        </w:trPr>
        <w:tc>
          <w:tcPr>
            <w:tcW w:w="164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641"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74"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402081">
        <w:trPr>
          <w:trHeight w:val="256"/>
        </w:trPr>
        <w:tc>
          <w:tcPr>
            <w:tcW w:w="164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641"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74"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402081">
        <w:trPr>
          <w:trHeight w:val="553"/>
        </w:trPr>
        <w:tc>
          <w:tcPr>
            <w:tcW w:w="164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641"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74"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402081">
        <w:trPr>
          <w:trHeight w:val="509"/>
        </w:trPr>
        <w:tc>
          <w:tcPr>
            <w:tcW w:w="164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641"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74"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402081">
        <w:trPr>
          <w:trHeight w:val="562"/>
        </w:trPr>
        <w:tc>
          <w:tcPr>
            <w:tcW w:w="164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641"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74" w:type="dxa"/>
          </w:tcPr>
          <w:p w14:paraId="0AEA0551" w14:textId="10F8E890"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402081">
        <w:trPr>
          <w:trHeight w:val="255"/>
        </w:trPr>
        <w:tc>
          <w:tcPr>
            <w:tcW w:w="164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641"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74"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402081">
        <w:trPr>
          <w:trHeight w:val="872"/>
        </w:trPr>
        <w:tc>
          <w:tcPr>
            <w:tcW w:w="164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641"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74"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402081">
        <w:trPr>
          <w:trHeight w:val="872"/>
        </w:trPr>
        <w:tc>
          <w:tcPr>
            <w:tcW w:w="164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641" w:type="dxa"/>
          </w:tcPr>
          <w:p w14:paraId="3C540F0B" w14:textId="05C115A0"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Command </w:t>
            </w:r>
            <w:r>
              <w:rPr>
                <w:sz w:val="20"/>
                <w:szCs w:val="20"/>
              </w:rPr>
              <w:t>E</w:t>
            </w:r>
            <w:r w:rsidRPr="00857D85">
              <w:rPr>
                <w:sz w:val="20"/>
                <w:szCs w:val="20"/>
              </w:rPr>
              <w:t>rror</w:t>
            </w:r>
          </w:p>
        </w:tc>
        <w:tc>
          <w:tcPr>
            <w:tcW w:w="6074"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402081">
        <w:trPr>
          <w:trHeight w:val="872"/>
        </w:trPr>
        <w:tc>
          <w:tcPr>
            <w:tcW w:w="164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641"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74" w:type="dxa"/>
          </w:tcPr>
          <w:p w14:paraId="286DE7EF" w14:textId="4659CF10"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Dallas chip in the TIM is not a DS1996  </w:t>
            </w:r>
          </w:p>
        </w:tc>
      </w:tr>
      <w:tr w:rsidR="00857D85" w14:paraId="11D92CDD" w14:textId="77777777" w:rsidTr="00402081">
        <w:trPr>
          <w:trHeight w:val="872"/>
        </w:trPr>
        <w:tc>
          <w:tcPr>
            <w:tcW w:w="164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641"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74" w:type="dxa"/>
          </w:tcPr>
          <w:p w14:paraId="48CD94FB" w14:textId="7A5A70D2"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he Truck Builder Table Valid location did not contain 0x55AA</w:t>
            </w:r>
          </w:p>
        </w:tc>
      </w:tr>
      <w:tr w:rsidR="00857D85" w14:paraId="07493526" w14:textId="77777777" w:rsidTr="00402081">
        <w:trPr>
          <w:trHeight w:val="872"/>
        </w:trPr>
        <w:tc>
          <w:tcPr>
            <w:tcW w:w="164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lastRenderedPageBreak/>
              <w:t>0C</w:t>
            </w:r>
          </w:p>
        </w:tc>
        <w:tc>
          <w:tcPr>
            <w:tcW w:w="1641"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74"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09CE5F7A" w14:textId="77777777" w:rsidTr="00402081">
        <w:trPr>
          <w:trHeight w:val="872"/>
        </w:trPr>
        <w:tc>
          <w:tcPr>
            <w:tcW w:w="1645" w:type="dxa"/>
          </w:tcPr>
          <w:p w14:paraId="7D43F4CD" w14:textId="314B1E69" w:rsidR="00857D85" w:rsidRPr="00857D85" w:rsidRDefault="00857D85" w:rsidP="00B851BA">
            <w:pPr>
              <w:pStyle w:val="TableParagraph"/>
              <w:spacing w:line="240" w:lineRule="auto"/>
              <w:ind w:left="0"/>
              <w:rPr>
                <w:color w:val="231F20"/>
                <w:sz w:val="20"/>
                <w:szCs w:val="20"/>
              </w:rPr>
            </w:pPr>
            <w:r w:rsidRPr="00857D85">
              <w:rPr>
                <w:sz w:val="20"/>
                <w:szCs w:val="20"/>
              </w:rPr>
              <w:t>0D</w:t>
            </w:r>
          </w:p>
        </w:tc>
        <w:tc>
          <w:tcPr>
            <w:tcW w:w="1641" w:type="dxa"/>
          </w:tcPr>
          <w:p w14:paraId="7A99DA40" w14:textId="29DA613C" w:rsidR="00857D85" w:rsidRPr="00857D85" w:rsidRDefault="00857D85" w:rsidP="00B851BA">
            <w:pPr>
              <w:pStyle w:val="TableParagraph"/>
              <w:spacing w:line="240" w:lineRule="auto"/>
              <w:ind w:left="0"/>
              <w:rPr>
                <w:color w:val="231F20"/>
                <w:sz w:val="20"/>
                <w:szCs w:val="20"/>
              </w:rPr>
            </w:pPr>
            <w:r w:rsidRPr="00857D85">
              <w:rPr>
                <w:sz w:val="20"/>
                <w:szCs w:val="20"/>
              </w:rPr>
              <w:t>SPI Loader Family Error</w:t>
            </w:r>
          </w:p>
        </w:tc>
        <w:tc>
          <w:tcPr>
            <w:tcW w:w="6074" w:type="dxa"/>
          </w:tcPr>
          <w:p w14:paraId="3313631F" w14:textId="39D11264" w:rsidR="00857D85" w:rsidRPr="00857D85" w:rsidRDefault="00857D85" w:rsidP="00B851BA">
            <w:pPr>
              <w:pStyle w:val="TableParagraph"/>
              <w:spacing w:line="240" w:lineRule="auto"/>
              <w:ind w:left="0"/>
              <w:rPr>
                <w:color w:val="231F20"/>
                <w:sz w:val="20"/>
                <w:szCs w:val="20"/>
              </w:rPr>
            </w:pPr>
            <w:r w:rsidRPr="00857D85">
              <w:rPr>
                <w:sz w:val="20"/>
                <w:szCs w:val="20"/>
              </w:rPr>
              <w:t>The SPI EEPROM memory ID in the program loader puck is not 0x13 or 0x14</w:t>
            </w:r>
          </w:p>
        </w:tc>
      </w:tr>
      <w:tr w:rsidR="00857D85" w14:paraId="34233013" w14:textId="77777777" w:rsidTr="00402081">
        <w:trPr>
          <w:trHeight w:val="872"/>
        </w:trPr>
        <w:tc>
          <w:tcPr>
            <w:tcW w:w="1645" w:type="dxa"/>
          </w:tcPr>
          <w:p w14:paraId="0859C667" w14:textId="24BB46C5" w:rsidR="00857D85" w:rsidRPr="00857D85" w:rsidRDefault="00857D85" w:rsidP="00B851BA">
            <w:pPr>
              <w:pStyle w:val="TableParagraph"/>
              <w:spacing w:line="240" w:lineRule="auto"/>
              <w:ind w:left="0"/>
              <w:rPr>
                <w:color w:val="231F20"/>
                <w:sz w:val="20"/>
                <w:szCs w:val="20"/>
              </w:rPr>
            </w:pPr>
            <w:r w:rsidRPr="00857D85">
              <w:rPr>
                <w:sz w:val="20"/>
                <w:szCs w:val="20"/>
              </w:rPr>
              <w:t>0E</w:t>
            </w:r>
          </w:p>
        </w:tc>
        <w:tc>
          <w:tcPr>
            <w:tcW w:w="1641" w:type="dxa"/>
          </w:tcPr>
          <w:p w14:paraId="4B83D893" w14:textId="3F96AF22" w:rsidR="00857D85" w:rsidRPr="00857D85" w:rsidRDefault="00857D85" w:rsidP="00B851BA">
            <w:pPr>
              <w:pStyle w:val="TableParagraph"/>
              <w:spacing w:line="240" w:lineRule="auto"/>
              <w:ind w:left="0"/>
              <w:rPr>
                <w:color w:val="231F20"/>
                <w:sz w:val="20"/>
                <w:szCs w:val="20"/>
              </w:rPr>
            </w:pPr>
            <w:r w:rsidRPr="00857D85">
              <w:rPr>
                <w:sz w:val="20"/>
                <w:szCs w:val="20"/>
              </w:rPr>
              <w:t>SPI Write Error</w:t>
            </w:r>
          </w:p>
        </w:tc>
        <w:tc>
          <w:tcPr>
            <w:tcW w:w="6074" w:type="dxa"/>
          </w:tcPr>
          <w:p w14:paraId="771D250C" w14:textId="12C994B4" w:rsidR="00857D85" w:rsidRPr="00857D85" w:rsidRDefault="00857D85" w:rsidP="00B851BA">
            <w:pPr>
              <w:pStyle w:val="TableParagraph"/>
              <w:spacing w:line="240" w:lineRule="auto"/>
              <w:ind w:left="0"/>
              <w:rPr>
                <w:color w:val="231F20"/>
                <w:sz w:val="20"/>
                <w:szCs w:val="20"/>
              </w:rPr>
            </w:pPr>
            <w:r w:rsidRPr="00857D85">
              <w:rPr>
                <w:sz w:val="20"/>
                <w:szCs w:val="20"/>
              </w:rPr>
              <w:t>Error trying to write to the Program Loader Puck</w:t>
            </w:r>
          </w:p>
        </w:tc>
      </w:tr>
      <w:tr w:rsidR="00857D85" w14:paraId="0B707C0F" w14:textId="77777777" w:rsidTr="00402081">
        <w:trPr>
          <w:trHeight w:val="872"/>
        </w:trPr>
        <w:tc>
          <w:tcPr>
            <w:tcW w:w="1645" w:type="dxa"/>
          </w:tcPr>
          <w:p w14:paraId="7333F9A0" w14:textId="5A5A7FB3" w:rsidR="00857D85" w:rsidRPr="00857D85" w:rsidRDefault="00857D85" w:rsidP="00B851BA">
            <w:pPr>
              <w:pStyle w:val="TableParagraph"/>
              <w:spacing w:line="240" w:lineRule="auto"/>
              <w:ind w:left="0"/>
              <w:rPr>
                <w:color w:val="231F20"/>
                <w:sz w:val="20"/>
                <w:szCs w:val="20"/>
              </w:rPr>
            </w:pPr>
            <w:r w:rsidRPr="00857D85">
              <w:rPr>
                <w:sz w:val="20"/>
                <w:szCs w:val="20"/>
              </w:rPr>
              <w:t>0F</w:t>
            </w:r>
          </w:p>
        </w:tc>
        <w:tc>
          <w:tcPr>
            <w:tcW w:w="1641" w:type="dxa"/>
          </w:tcPr>
          <w:p w14:paraId="6D526F20" w14:textId="5CE1ECB6" w:rsidR="00857D85" w:rsidRPr="00857D85" w:rsidRDefault="00857D85" w:rsidP="00B851BA">
            <w:pPr>
              <w:pStyle w:val="TableParagraph"/>
              <w:spacing w:line="240" w:lineRule="auto"/>
              <w:ind w:left="0"/>
              <w:rPr>
                <w:color w:val="231F20"/>
                <w:sz w:val="20"/>
                <w:szCs w:val="20"/>
              </w:rPr>
            </w:pPr>
            <w:r w:rsidRPr="00857D85">
              <w:rPr>
                <w:sz w:val="20"/>
                <w:szCs w:val="20"/>
              </w:rPr>
              <w:t>SPI Read Error</w:t>
            </w:r>
          </w:p>
        </w:tc>
        <w:tc>
          <w:tcPr>
            <w:tcW w:w="6074" w:type="dxa"/>
          </w:tcPr>
          <w:p w14:paraId="2BFC5C5F" w14:textId="6242F787"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Program Loader Puck</w:t>
            </w:r>
          </w:p>
        </w:tc>
      </w:tr>
      <w:tr w:rsidR="00857D85" w14:paraId="19D0A0A9" w14:textId="77777777" w:rsidTr="00402081">
        <w:trPr>
          <w:trHeight w:val="872"/>
        </w:trPr>
        <w:tc>
          <w:tcPr>
            <w:tcW w:w="164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641" w:type="dxa"/>
          </w:tcPr>
          <w:p w14:paraId="133E6D22" w14:textId="793E1B8E"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w:t>
            </w:r>
            <w:r>
              <w:rPr>
                <w:sz w:val="20"/>
                <w:szCs w:val="20"/>
              </w:rPr>
              <w:t>M</w:t>
            </w:r>
            <w:r w:rsidRPr="00857D85">
              <w:rPr>
                <w:sz w:val="20"/>
                <w:szCs w:val="20"/>
              </w:rPr>
              <w:t xml:space="preserve">emory </w:t>
            </w:r>
            <w:r>
              <w:rPr>
                <w:sz w:val="20"/>
                <w:szCs w:val="20"/>
              </w:rPr>
              <w:t>S</w:t>
            </w:r>
            <w:r w:rsidRPr="00857D85">
              <w:rPr>
                <w:sz w:val="20"/>
                <w:szCs w:val="20"/>
              </w:rPr>
              <w:t xml:space="preserve">ize or </w:t>
            </w:r>
            <w:r>
              <w:rPr>
                <w:sz w:val="20"/>
                <w:szCs w:val="20"/>
              </w:rPr>
              <w:t>D</w:t>
            </w:r>
            <w:r w:rsidRPr="00857D85">
              <w:rPr>
                <w:sz w:val="20"/>
                <w:szCs w:val="20"/>
              </w:rPr>
              <w:t xml:space="preserve">ata </w:t>
            </w:r>
            <w:r>
              <w:rPr>
                <w:sz w:val="20"/>
                <w:szCs w:val="20"/>
              </w:rPr>
              <w:t>L</w:t>
            </w:r>
            <w:r w:rsidRPr="00857D85">
              <w:rPr>
                <w:sz w:val="20"/>
                <w:szCs w:val="20"/>
              </w:rPr>
              <w:t>ength Error</w:t>
            </w:r>
          </w:p>
        </w:tc>
        <w:tc>
          <w:tcPr>
            <w:tcW w:w="6074"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47281D02" w14:textId="77777777" w:rsidTr="00402081">
        <w:trPr>
          <w:trHeight w:val="872"/>
        </w:trPr>
        <w:tc>
          <w:tcPr>
            <w:tcW w:w="1645" w:type="dxa"/>
          </w:tcPr>
          <w:p w14:paraId="775276C0" w14:textId="37BF0C82" w:rsidR="00857D85" w:rsidRPr="00857D85" w:rsidRDefault="00857D85" w:rsidP="00B851BA">
            <w:pPr>
              <w:pStyle w:val="TableParagraph"/>
              <w:spacing w:line="240" w:lineRule="auto"/>
              <w:ind w:left="0"/>
              <w:rPr>
                <w:color w:val="231F20"/>
                <w:sz w:val="20"/>
                <w:szCs w:val="20"/>
              </w:rPr>
            </w:pPr>
            <w:r w:rsidRPr="00857D85">
              <w:rPr>
                <w:sz w:val="20"/>
                <w:szCs w:val="20"/>
              </w:rPr>
              <w:t>11</w:t>
            </w:r>
          </w:p>
        </w:tc>
        <w:tc>
          <w:tcPr>
            <w:tcW w:w="1641" w:type="dxa"/>
          </w:tcPr>
          <w:p w14:paraId="1C3EB3CD" w14:textId="5F35E79B"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Write to Scratch Pad Error</w:t>
            </w:r>
          </w:p>
        </w:tc>
        <w:tc>
          <w:tcPr>
            <w:tcW w:w="6074" w:type="dxa"/>
          </w:tcPr>
          <w:p w14:paraId="31A2A1DB" w14:textId="072EE305" w:rsidR="00857D85" w:rsidRPr="00857D85" w:rsidRDefault="00857D85" w:rsidP="00B851BA">
            <w:pPr>
              <w:pStyle w:val="TableParagraph"/>
              <w:spacing w:line="240" w:lineRule="auto"/>
              <w:ind w:left="0"/>
              <w:rPr>
                <w:color w:val="231F20"/>
                <w:sz w:val="20"/>
                <w:szCs w:val="20"/>
              </w:rPr>
            </w:pPr>
            <w:r w:rsidRPr="00857D85">
              <w:rPr>
                <w:sz w:val="20"/>
                <w:szCs w:val="20"/>
              </w:rPr>
              <w:t xml:space="preserve"> Error occur when writing to the scratch pad area in the DS1996 </w:t>
            </w:r>
          </w:p>
        </w:tc>
      </w:tr>
      <w:tr w:rsidR="00857D85" w14:paraId="49D5C7BB" w14:textId="77777777" w:rsidTr="00402081">
        <w:trPr>
          <w:trHeight w:val="872"/>
        </w:trPr>
        <w:tc>
          <w:tcPr>
            <w:tcW w:w="1645" w:type="dxa"/>
          </w:tcPr>
          <w:p w14:paraId="793FDE99" w14:textId="2CC7DF81" w:rsidR="00857D85" w:rsidRPr="00857D85" w:rsidRDefault="00857D85" w:rsidP="00B851BA">
            <w:pPr>
              <w:pStyle w:val="TableParagraph"/>
              <w:spacing w:line="240" w:lineRule="auto"/>
              <w:ind w:left="0"/>
              <w:rPr>
                <w:color w:val="231F20"/>
                <w:sz w:val="20"/>
                <w:szCs w:val="20"/>
              </w:rPr>
            </w:pPr>
            <w:r w:rsidRPr="00857D85">
              <w:rPr>
                <w:sz w:val="20"/>
                <w:szCs w:val="20"/>
              </w:rPr>
              <w:t>12</w:t>
            </w:r>
          </w:p>
        </w:tc>
        <w:tc>
          <w:tcPr>
            <w:tcW w:w="1641" w:type="dxa"/>
          </w:tcPr>
          <w:p w14:paraId="701547A1" w14:textId="522C35AD"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Verify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224B9D14" w14:textId="541E5081" w:rsidR="00857D85" w:rsidRPr="00857D85" w:rsidRDefault="00857D85" w:rsidP="00B851BA">
            <w:pPr>
              <w:pStyle w:val="TableParagraph"/>
              <w:spacing w:line="240" w:lineRule="auto"/>
              <w:ind w:left="0"/>
              <w:rPr>
                <w:color w:val="231F20"/>
                <w:sz w:val="20"/>
                <w:szCs w:val="20"/>
              </w:rPr>
            </w:pPr>
            <w:r w:rsidRPr="00857D85">
              <w:rPr>
                <w:sz w:val="20"/>
                <w:szCs w:val="20"/>
              </w:rPr>
              <w:t>Error occur when verifying the data written to the scratch pad area in the DS1996</w:t>
            </w:r>
          </w:p>
        </w:tc>
      </w:tr>
      <w:tr w:rsidR="00857D85" w14:paraId="0C411E9F" w14:textId="77777777" w:rsidTr="00402081">
        <w:trPr>
          <w:trHeight w:val="872"/>
        </w:trPr>
        <w:tc>
          <w:tcPr>
            <w:tcW w:w="1645" w:type="dxa"/>
          </w:tcPr>
          <w:p w14:paraId="32304BA5" w14:textId="2A0349DE" w:rsidR="00857D85" w:rsidRPr="00857D85" w:rsidRDefault="00857D85" w:rsidP="00B851BA">
            <w:pPr>
              <w:pStyle w:val="TableParagraph"/>
              <w:spacing w:line="240" w:lineRule="auto"/>
              <w:ind w:left="0"/>
              <w:rPr>
                <w:color w:val="231F20"/>
                <w:sz w:val="20"/>
                <w:szCs w:val="20"/>
              </w:rPr>
            </w:pPr>
            <w:r w:rsidRPr="00857D85">
              <w:rPr>
                <w:sz w:val="20"/>
                <w:szCs w:val="20"/>
              </w:rPr>
              <w:t>13</w:t>
            </w:r>
          </w:p>
        </w:tc>
        <w:tc>
          <w:tcPr>
            <w:tcW w:w="1641" w:type="dxa"/>
          </w:tcPr>
          <w:p w14:paraId="25FA3FB6" w14:textId="4D32BD78"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Copy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01D2BA48" w14:textId="32F34DE9" w:rsidR="00857D85" w:rsidRPr="00857D85" w:rsidRDefault="00857D85" w:rsidP="00B851BA">
            <w:pPr>
              <w:pStyle w:val="TableParagraph"/>
              <w:spacing w:line="240" w:lineRule="auto"/>
              <w:ind w:left="0"/>
              <w:rPr>
                <w:color w:val="231F20"/>
                <w:sz w:val="20"/>
                <w:szCs w:val="20"/>
              </w:rPr>
            </w:pPr>
            <w:r w:rsidRPr="00857D85">
              <w:rPr>
                <w:sz w:val="20"/>
                <w:szCs w:val="20"/>
              </w:rPr>
              <w:t>Error occur when transferring the data from the scratch pad to the memory in the DS1996</w:t>
            </w:r>
          </w:p>
        </w:tc>
      </w:tr>
      <w:tr w:rsidR="00857D85" w14:paraId="2D3B69E2" w14:textId="77777777" w:rsidTr="00402081">
        <w:trPr>
          <w:trHeight w:val="872"/>
        </w:trPr>
        <w:tc>
          <w:tcPr>
            <w:tcW w:w="164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641" w:type="dxa"/>
          </w:tcPr>
          <w:p w14:paraId="7F604E0E" w14:textId="17F09BE7"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Flag </w:t>
            </w: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74" w:type="dxa"/>
          </w:tcPr>
          <w:p w14:paraId="3FB210CD" w14:textId="1A4622B5" w:rsidR="00857D85" w:rsidRPr="00857D85" w:rsidRDefault="00857D85" w:rsidP="00B851BA">
            <w:pPr>
              <w:pStyle w:val="TableParagraph"/>
              <w:spacing w:line="240" w:lineRule="auto"/>
              <w:ind w:left="0"/>
              <w:rPr>
                <w:color w:val="231F20"/>
                <w:sz w:val="20"/>
                <w:szCs w:val="20"/>
              </w:rPr>
            </w:pPr>
            <w:r w:rsidRPr="00857D85">
              <w:rPr>
                <w:sz w:val="20"/>
                <w:szCs w:val="20"/>
              </w:rPr>
              <w:t>The Super TIM entry is not valid</w:t>
            </w:r>
          </w:p>
        </w:tc>
      </w:tr>
      <w:tr w:rsidR="00857D85" w14:paraId="7CE75975" w14:textId="77777777" w:rsidTr="00402081">
        <w:trPr>
          <w:trHeight w:val="872"/>
        </w:trPr>
        <w:tc>
          <w:tcPr>
            <w:tcW w:w="164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641" w:type="dxa"/>
          </w:tcPr>
          <w:p w14:paraId="7847209D" w14:textId="2AAD83B7" w:rsidR="00857D85" w:rsidRPr="00857D85" w:rsidRDefault="00857D85" w:rsidP="00B851BA">
            <w:pPr>
              <w:pStyle w:val="TableParagraph"/>
              <w:spacing w:line="240" w:lineRule="auto"/>
              <w:ind w:left="0"/>
              <w:rPr>
                <w:color w:val="231F20"/>
                <w:sz w:val="20"/>
                <w:szCs w:val="20"/>
              </w:rPr>
            </w:pPr>
            <w:r w:rsidRPr="00857D85">
              <w:rPr>
                <w:sz w:val="20"/>
                <w:szCs w:val="20"/>
              </w:rPr>
              <w:t xml:space="preserve">Reading </w:t>
            </w:r>
            <w:proofErr w:type="spellStart"/>
            <w:r w:rsidRPr="00857D85">
              <w:rPr>
                <w:sz w:val="20"/>
                <w:szCs w:val="20"/>
              </w:rPr>
              <w:t>Intellitrol</w:t>
            </w:r>
            <w:proofErr w:type="spellEnd"/>
            <w:r w:rsidRPr="00857D85">
              <w:rPr>
                <w:sz w:val="20"/>
                <w:szCs w:val="20"/>
              </w:rPr>
              <w:t xml:space="preserve"> Serial Number Error</w:t>
            </w:r>
          </w:p>
        </w:tc>
        <w:tc>
          <w:tcPr>
            <w:tcW w:w="6074" w:type="dxa"/>
          </w:tcPr>
          <w:p w14:paraId="1CC2EC13" w14:textId="5DA2D381"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Dallas Serial number in the Super TIM</w:t>
            </w:r>
          </w:p>
        </w:tc>
      </w:tr>
      <w:tr w:rsidR="00857D85" w14:paraId="13655B2E" w14:textId="77777777" w:rsidTr="00402081">
        <w:trPr>
          <w:trHeight w:val="872"/>
        </w:trPr>
        <w:tc>
          <w:tcPr>
            <w:tcW w:w="164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641" w:type="dxa"/>
          </w:tcPr>
          <w:p w14:paraId="353F07F2" w14:textId="591FBD39" w:rsidR="00857D85" w:rsidRPr="00857D85" w:rsidRDefault="00857D85" w:rsidP="00B851BA">
            <w:pPr>
              <w:pStyle w:val="TableParagraph"/>
              <w:spacing w:line="240" w:lineRule="auto"/>
              <w:ind w:left="0"/>
              <w:rPr>
                <w:color w:val="231F20"/>
                <w:sz w:val="20"/>
                <w:szCs w:val="20"/>
              </w:rPr>
            </w:pPr>
            <w:r w:rsidRPr="00857D85">
              <w:rPr>
                <w:sz w:val="20"/>
                <w:szCs w:val="20"/>
              </w:rPr>
              <w:t xml:space="preserve">Error </w:t>
            </w:r>
            <w:r>
              <w:rPr>
                <w:sz w:val="20"/>
                <w:szCs w:val="20"/>
              </w:rPr>
              <w:t>A</w:t>
            </w:r>
            <w:r w:rsidRPr="00857D85">
              <w:rPr>
                <w:sz w:val="20"/>
                <w:szCs w:val="20"/>
              </w:rPr>
              <w:t xml:space="preserve">llocating </w:t>
            </w:r>
            <w:r>
              <w:rPr>
                <w:sz w:val="20"/>
                <w:szCs w:val="20"/>
              </w:rPr>
              <w:t>M</w:t>
            </w:r>
            <w:r w:rsidRPr="00857D85">
              <w:rPr>
                <w:sz w:val="20"/>
                <w:szCs w:val="20"/>
              </w:rPr>
              <w:t>emory</w:t>
            </w:r>
          </w:p>
        </w:tc>
        <w:tc>
          <w:tcPr>
            <w:tcW w:w="6074"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C78DA06" w14:textId="77777777" w:rsidTr="00402081">
        <w:trPr>
          <w:trHeight w:val="872"/>
        </w:trPr>
        <w:tc>
          <w:tcPr>
            <w:tcW w:w="1645" w:type="dxa"/>
          </w:tcPr>
          <w:p w14:paraId="37855D4C" w14:textId="3848C74E" w:rsidR="00857D85" w:rsidRPr="00857D85" w:rsidRDefault="00857D85" w:rsidP="00B851BA">
            <w:pPr>
              <w:pStyle w:val="TableParagraph"/>
              <w:spacing w:line="240" w:lineRule="auto"/>
              <w:ind w:left="0"/>
              <w:rPr>
                <w:color w:val="231F20"/>
                <w:sz w:val="20"/>
                <w:szCs w:val="20"/>
              </w:rPr>
            </w:pPr>
            <w:r w:rsidRPr="00857D85">
              <w:rPr>
                <w:sz w:val="20"/>
                <w:szCs w:val="20"/>
              </w:rPr>
              <w:t>17</w:t>
            </w:r>
          </w:p>
        </w:tc>
        <w:tc>
          <w:tcPr>
            <w:tcW w:w="1641" w:type="dxa"/>
          </w:tcPr>
          <w:p w14:paraId="555E6CA3" w14:textId="5B12D52C" w:rsidR="00857D85" w:rsidRPr="00857D85" w:rsidRDefault="00857D85" w:rsidP="00B851BA">
            <w:pPr>
              <w:pStyle w:val="TableParagraph"/>
              <w:spacing w:line="240" w:lineRule="auto"/>
              <w:ind w:left="0"/>
              <w:rPr>
                <w:color w:val="231F20"/>
                <w:sz w:val="20"/>
                <w:szCs w:val="20"/>
              </w:rPr>
            </w:pPr>
            <w:r w:rsidRPr="00857D85">
              <w:rPr>
                <w:sz w:val="20"/>
                <w:szCs w:val="20"/>
              </w:rPr>
              <w:t>I2C Bus Error</w:t>
            </w:r>
          </w:p>
        </w:tc>
        <w:tc>
          <w:tcPr>
            <w:tcW w:w="6074" w:type="dxa"/>
          </w:tcPr>
          <w:p w14:paraId="12590747" w14:textId="7C88F104" w:rsidR="00857D85" w:rsidRPr="00857D85" w:rsidRDefault="00857D85" w:rsidP="00B851BA">
            <w:pPr>
              <w:pStyle w:val="TableParagraph"/>
              <w:spacing w:line="240" w:lineRule="auto"/>
              <w:ind w:left="0"/>
              <w:rPr>
                <w:color w:val="231F20"/>
                <w:sz w:val="20"/>
                <w:szCs w:val="20"/>
              </w:rPr>
            </w:pPr>
            <w:r w:rsidRPr="00857D85">
              <w:rPr>
                <w:sz w:val="20"/>
                <w:szCs w:val="20"/>
              </w:rPr>
              <w:t>An error was detected when trying to access an I2C device</w:t>
            </w:r>
          </w:p>
        </w:tc>
      </w:tr>
      <w:tr w:rsidR="00857D85" w14:paraId="78F56432" w14:textId="77777777" w:rsidTr="00402081">
        <w:trPr>
          <w:trHeight w:val="872"/>
        </w:trPr>
        <w:tc>
          <w:tcPr>
            <w:tcW w:w="164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641"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74" w:type="dxa"/>
          </w:tcPr>
          <w:p w14:paraId="1E7B3D8F" w14:textId="029C5350"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DS1371 real time clock</w:t>
            </w:r>
          </w:p>
        </w:tc>
      </w:tr>
      <w:tr w:rsidR="00857D85" w14:paraId="30380558" w14:textId="77777777" w:rsidTr="00402081">
        <w:trPr>
          <w:trHeight w:val="872"/>
        </w:trPr>
        <w:tc>
          <w:tcPr>
            <w:tcW w:w="164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641"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74"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983497">
          <w:headerReference w:type="even" r:id="rId20"/>
          <w:headerReference w:type="default" r:id="rId21"/>
          <w:footerReference w:type="even" r:id="rId22"/>
          <w:footerReference w:type="default" r:id="rId23"/>
          <w:pgSz w:w="12240" w:h="15840"/>
          <w:pgMar w:top="1123" w:right="1080" w:bottom="720" w:left="1080" w:header="380" w:footer="522" w:gutter="0"/>
          <w:pgNumType w:start="23"/>
          <w:cols w:space="720"/>
        </w:sectPr>
      </w:pPr>
    </w:p>
    <w:p w14:paraId="71C34240" w14:textId="77777777" w:rsidR="0043518D" w:rsidRDefault="006A7AF4" w:rsidP="00DB6EE5">
      <w:pPr>
        <w:pStyle w:val="Heading1"/>
        <w:tabs>
          <w:tab w:val="left" w:pos="710"/>
          <w:tab w:val="left" w:pos="12239"/>
        </w:tabs>
        <w:ind w:right="360"/>
      </w:pPr>
      <w:r>
        <w:rPr>
          <w:color w:val="FFFFFF"/>
          <w:shd w:val="clear" w:color="auto" w:fill="00764A"/>
        </w:rPr>
        <w:lastRenderedPageBreak/>
        <w:t xml:space="preserve"> </w:t>
      </w:r>
      <w:r>
        <w:rPr>
          <w:color w:val="FFFFFF"/>
          <w:shd w:val="clear" w:color="auto" w:fill="00764A"/>
        </w:rPr>
        <w:tab/>
        <w:t>Modbus Command CRC Generation</w:t>
      </w:r>
      <w:r>
        <w:rPr>
          <w:color w:val="FFFFFF"/>
          <w:shd w:val="clear" w:color="auto" w:fill="00764A"/>
        </w:rPr>
        <w:tab/>
      </w:r>
    </w:p>
    <w:p w14:paraId="6AD17979" w14:textId="77777777" w:rsidR="0043518D" w:rsidRDefault="006A7AF4" w:rsidP="00DB6EE5">
      <w:pPr>
        <w:pStyle w:val="Heading2"/>
        <w:numPr>
          <w:ilvl w:val="0"/>
          <w:numId w:val="2"/>
        </w:numPr>
        <w:tabs>
          <w:tab w:val="left" w:pos="1374"/>
        </w:tabs>
        <w:spacing w:before="207" w:line="240" w:lineRule="auto"/>
        <w:ind w:left="987" w:right="360" w:hanging="267"/>
        <w:jc w:val="left"/>
        <w:rPr>
          <w:color w:val="818385"/>
        </w:rPr>
      </w:pPr>
      <w:r>
        <w:rPr>
          <w:color w:val="818385"/>
        </w:rPr>
        <w:t>Modbus Command CRC Generation</w:t>
      </w:r>
    </w:p>
    <w:p w14:paraId="012E0A47" w14:textId="77777777" w:rsidR="0043518D" w:rsidRDefault="006A7AF4" w:rsidP="00DB6EE5">
      <w:pPr>
        <w:pStyle w:val="BodyText"/>
        <w:ind w:left="72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DB6EE5">
      <w:pPr>
        <w:pStyle w:val="ListParagraph"/>
        <w:numPr>
          <w:ilvl w:val="0"/>
          <w:numId w:val="1"/>
        </w:numPr>
        <w:tabs>
          <w:tab w:val="left" w:pos="1341"/>
        </w:tabs>
        <w:spacing w:before="58" w:line="240" w:lineRule="auto"/>
        <w:ind w:left="95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DB6EE5">
      <w:pPr>
        <w:pStyle w:val="ListParagraph"/>
        <w:numPr>
          <w:ilvl w:val="0"/>
          <w:numId w:val="1"/>
        </w:numPr>
        <w:tabs>
          <w:tab w:val="left" w:pos="1341"/>
        </w:tabs>
        <w:spacing w:before="58" w:line="240" w:lineRule="auto"/>
        <w:ind w:left="95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DB6EE5">
      <w:pPr>
        <w:pStyle w:val="ListParagraph"/>
        <w:numPr>
          <w:ilvl w:val="0"/>
          <w:numId w:val="1"/>
        </w:numPr>
        <w:tabs>
          <w:tab w:val="left" w:pos="1341"/>
        </w:tabs>
        <w:spacing w:before="58" w:line="240" w:lineRule="auto"/>
        <w:ind w:left="95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DB6EE5">
      <w:pPr>
        <w:pStyle w:val="ListParagraph"/>
        <w:numPr>
          <w:ilvl w:val="0"/>
          <w:numId w:val="1"/>
        </w:numPr>
        <w:tabs>
          <w:tab w:val="left" w:pos="1341"/>
        </w:tabs>
        <w:spacing w:before="58" w:line="240" w:lineRule="auto"/>
        <w:ind w:left="954" w:right="360"/>
        <w:rPr>
          <w:sz w:val="21"/>
        </w:rPr>
      </w:pPr>
      <w:r w:rsidRPr="00E03EF4">
        <w:rPr>
          <w:color w:val="231F20"/>
          <w:sz w:val="21"/>
        </w:rPr>
        <w:t>If the LSB was 0: Repeat step 3 (another shift).</w:t>
      </w:r>
    </w:p>
    <w:p w14:paraId="55D7D4F3" w14:textId="77777777" w:rsidR="00E03EF4" w:rsidRPr="00E03EF4" w:rsidRDefault="006A7AF4" w:rsidP="00DB6EE5">
      <w:pPr>
        <w:pStyle w:val="ListParagraph"/>
        <w:numPr>
          <w:ilvl w:val="0"/>
          <w:numId w:val="1"/>
        </w:numPr>
        <w:tabs>
          <w:tab w:val="left" w:pos="1341"/>
        </w:tabs>
        <w:spacing w:before="58" w:line="240" w:lineRule="auto"/>
        <w:ind w:left="95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DB6EE5">
      <w:pPr>
        <w:pStyle w:val="ListParagraph"/>
        <w:numPr>
          <w:ilvl w:val="0"/>
          <w:numId w:val="1"/>
        </w:numPr>
        <w:tabs>
          <w:tab w:val="left" w:pos="1341"/>
        </w:tabs>
        <w:spacing w:before="58" w:line="240" w:lineRule="auto"/>
        <w:ind w:left="95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DB6EE5">
      <w:pPr>
        <w:pStyle w:val="ListParagraph"/>
        <w:numPr>
          <w:ilvl w:val="0"/>
          <w:numId w:val="1"/>
        </w:numPr>
        <w:tabs>
          <w:tab w:val="left" w:pos="1341"/>
        </w:tabs>
        <w:spacing w:before="58" w:line="240" w:lineRule="auto"/>
        <w:ind w:left="95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DB6EE5">
      <w:pPr>
        <w:pStyle w:val="ListParagraph"/>
        <w:numPr>
          <w:ilvl w:val="0"/>
          <w:numId w:val="1"/>
        </w:numPr>
        <w:tabs>
          <w:tab w:val="left" w:pos="1341"/>
        </w:tabs>
        <w:spacing w:before="58" w:line="240" w:lineRule="auto"/>
        <w:ind w:left="95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DB6EE5">
      <w:pPr>
        <w:pStyle w:val="ListParagraph"/>
        <w:numPr>
          <w:ilvl w:val="0"/>
          <w:numId w:val="1"/>
        </w:numPr>
        <w:tabs>
          <w:tab w:val="left" w:pos="1341"/>
        </w:tabs>
        <w:spacing w:before="58" w:line="240" w:lineRule="auto"/>
        <w:ind w:left="95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DB6EE5">
      <w:pPr>
        <w:tabs>
          <w:tab w:val="left" w:pos="1341"/>
        </w:tabs>
        <w:spacing w:before="58"/>
        <w:ind w:left="720" w:right="360"/>
        <w:rPr>
          <w:sz w:val="21"/>
        </w:rPr>
      </w:pPr>
      <w:r w:rsidRPr="00E03EF4">
        <w:rPr>
          <w:color w:val="231F20"/>
        </w:rPr>
        <w:t>For more information about CRC generation read “</w:t>
      </w:r>
      <w:proofErr w:type="spellStart"/>
      <w:r w:rsidRPr="00E03EF4">
        <w:rPr>
          <w:color w:val="231F20"/>
        </w:rPr>
        <w:t>Modicon</w:t>
      </w:r>
      <w:proofErr w:type="spellEnd"/>
      <w:r w:rsidRPr="00E03EF4">
        <w:rPr>
          <w:color w:val="231F20"/>
        </w:rPr>
        <w:t xml:space="preserve"> Modbus Protocol Reference Guide” (PI-MBUS 300 Rev J) June 1996, Appendix C. The </w:t>
      </w:r>
      <w:proofErr w:type="spellStart"/>
      <w:r w:rsidRPr="00E03EF4">
        <w:rPr>
          <w:color w:val="231F20"/>
        </w:rPr>
        <w:t>Intellitrol</w:t>
      </w:r>
      <w:proofErr w:type="spellEnd"/>
      <w:r w:rsidRPr="00E03EF4">
        <w:rPr>
          <w:color w:val="231F20"/>
        </w:rPr>
        <w:t xml:space="preserve"> uses the table method to calculate the CRC.</w:t>
      </w:r>
    </w:p>
    <w:p w14:paraId="6E0CCF06" w14:textId="77777777" w:rsidR="0043518D" w:rsidRDefault="0043518D" w:rsidP="00DB6EE5">
      <w:pPr>
        <w:ind w:right="360"/>
        <w:sectPr w:rsidR="0043518D" w:rsidSect="00983497">
          <w:pgSz w:w="12240" w:h="15840"/>
          <w:pgMar w:top="1123" w:right="1080" w:bottom="720" w:left="1080" w:header="297" w:footer="496" w:gutter="0"/>
          <w:cols w:space="720"/>
        </w:sectPr>
      </w:pPr>
    </w:p>
    <w:p w14:paraId="7C6F0C6B" w14:textId="77777777" w:rsidR="0043518D" w:rsidRDefault="0043518D" w:rsidP="00DB6EE5">
      <w:pPr>
        <w:pStyle w:val="BodyText"/>
        <w:spacing w:before="8"/>
        <w:ind w:right="360"/>
        <w:rPr>
          <w:sz w:val="14"/>
        </w:rPr>
      </w:pPr>
    </w:p>
    <w:p w14:paraId="4B3C4CCC" w14:textId="77777777" w:rsidR="0043518D" w:rsidRDefault="0043518D" w:rsidP="00DB6EE5">
      <w:pPr>
        <w:ind w:right="360"/>
        <w:rPr>
          <w:sz w:val="14"/>
        </w:rPr>
        <w:sectPr w:rsidR="0043518D" w:rsidSect="00983497">
          <w:headerReference w:type="default" r:id="rId24"/>
          <w:footerReference w:type="default" r:id="rId25"/>
          <w:pgSz w:w="12240" w:h="15840"/>
          <w:pgMar w:top="1123" w:right="1080" w:bottom="720" w:left="1080" w:header="0" w:footer="0" w:gutter="0"/>
          <w:cols w:space="720"/>
        </w:sectPr>
      </w:pPr>
    </w:p>
    <w:p w14:paraId="761E67FD" w14:textId="77777777" w:rsidR="00B851BA" w:rsidRDefault="006A7AF4" w:rsidP="007E426A">
      <w:pPr>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7E426A">
      <w:pPr>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DB6EE5">
      <w:pPr>
        <w:pStyle w:val="BodyText"/>
        <w:spacing w:before="1"/>
        <w:ind w:right="360"/>
        <w:rPr>
          <w:rFonts w:ascii="Helvetica Neue LT Std 75"/>
          <w:b/>
          <w:sz w:val="25"/>
        </w:rPr>
      </w:pPr>
    </w:p>
    <w:p w14:paraId="499DA547" w14:textId="7A081F92" w:rsidR="0043518D" w:rsidRDefault="006A7AF4" w:rsidP="007E426A">
      <w:pPr>
        <w:pStyle w:val="BodyText"/>
        <w:spacing w:before="58"/>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DB6EE5">
      <w:pPr>
        <w:pStyle w:val="BodyText"/>
        <w:spacing w:before="6"/>
        <w:ind w:right="360"/>
        <w:rPr>
          <w:rFonts w:ascii="HelveticaNeueLTStd-Md"/>
          <w:sz w:val="31"/>
        </w:rPr>
      </w:pPr>
    </w:p>
    <w:p w14:paraId="38D619E8" w14:textId="42F5A969" w:rsidR="0043518D" w:rsidRDefault="006A7AF4" w:rsidP="007E426A">
      <w:pPr>
        <w:pStyle w:val="BodyText"/>
        <w:spacing w:before="1"/>
        <w:jc w:val="center"/>
        <w:rPr>
          <w:rFonts w:ascii="HelveticaNeueLTStd-Md"/>
        </w:rPr>
      </w:pPr>
      <w:r>
        <w:rPr>
          <w:rFonts w:ascii="HelveticaNeueLTStd-Md"/>
          <w:color w:val="231F20"/>
        </w:rPr>
        <w:t>For more information and 24-hour technical assistance,</w:t>
      </w:r>
    </w:p>
    <w:p w14:paraId="08AC9DB2" w14:textId="77777777" w:rsidR="0043518D" w:rsidRDefault="006A7AF4" w:rsidP="007E426A">
      <w:pPr>
        <w:pStyle w:val="BodyText"/>
        <w:spacing w:before="71"/>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7E426A">
      <w:pPr>
        <w:pStyle w:val="BodyText"/>
        <w:spacing w:before="6"/>
        <w:jc w:val="center"/>
        <w:rPr>
          <w:rFonts w:ascii="HelveticaNeueLTStd-Md"/>
          <w:sz w:val="12"/>
        </w:rPr>
      </w:pPr>
      <w:r>
        <w:rPr>
          <w:noProof/>
        </w:rPr>
        <w:drawing>
          <wp:anchor distT="0" distB="0" distL="0" distR="0" simplePos="0" relativeHeight="251658752"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DB6EE5">
      <w:pPr>
        <w:pStyle w:val="BodyText"/>
        <w:spacing w:before="2"/>
        <w:ind w:left="720" w:right="360"/>
        <w:rPr>
          <w:rFonts w:ascii="HelveticaNeueLTStd-Md"/>
          <w:sz w:val="28"/>
        </w:rPr>
      </w:pPr>
    </w:p>
    <w:p w14:paraId="749BCD75" w14:textId="77777777" w:rsidR="0043518D" w:rsidRDefault="006A7AF4" w:rsidP="007E426A">
      <w:pPr>
        <w:ind w:firstLine="431"/>
        <w:jc w:val="center"/>
        <w:rPr>
          <w:rFonts w:ascii="HelveticaNeueLTStd-Md" w:hAnsi="HelveticaNeueLTStd-Md"/>
          <w:sz w:val="18"/>
        </w:rPr>
      </w:pPr>
      <w:r>
        <w:rPr>
          <w:rFonts w:ascii="HelveticaNeueLTStd-Md" w:hAnsi="HelveticaNeueLTStd-Md"/>
          <w:color w:val="231F20"/>
          <w:sz w:val="18"/>
        </w:rPr>
        <w:t xml:space="preserve">Copyright © 2017 Scully Signal Company. </w:t>
      </w:r>
      <w:proofErr w:type="spellStart"/>
      <w:r>
        <w:rPr>
          <w:rFonts w:ascii="HelveticaNeueLTStd-Md" w:hAnsi="HelveticaNeueLTStd-Md"/>
          <w:color w:val="231F20"/>
          <w:sz w:val="18"/>
        </w:rPr>
        <w:t>MaxSafety</w:t>
      </w:r>
      <w:proofErr w:type="spellEnd"/>
      <w:r>
        <w:rPr>
          <w:rFonts w:ascii="HelveticaNeueLTStd-Md" w:hAnsi="HelveticaNeueLTStd-Md"/>
          <w:color w:val="231F20"/>
          <w:sz w:val="18"/>
        </w:rPr>
        <w:t xml:space="preserve">, </w:t>
      </w:r>
      <w:proofErr w:type="spellStart"/>
      <w:r>
        <w:rPr>
          <w:rFonts w:ascii="HelveticaNeueLTStd-Md" w:hAnsi="HelveticaNeueLTStd-Md"/>
          <w:color w:val="231F20"/>
          <w:sz w:val="18"/>
        </w:rPr>
        <w:t>Sculcon</w:t>
      </w:r>
      <w:proofErr w:type="spellEnd"/>
      <w:r>
        <w:rPr>
          <w:rFonts w:ascii="HelveticaNeueLTStd-Md" w:hAnsi="HelveticaNeueLTStd-Md"/>
          <w:color w:val="231F20"/>
          <w:sz w:val="18"/>
        </w:rPr>
        <w:t xml:space="preserve"> and Scully are registered trademarks of Scully Signal Company. The names and logos of other companies mentioned herein may be </w:t>
      </w:r>
      <w:proofErr w:type="spellStart"/>
      <w:r>
        <w:rPr>
          <w:rFonts w:ascii="HelveticaNeueLTStd-Md" w:hAnsi="HelveticaNeueLTStd-Md"/>
          <w:color w:val="231F20"/>
          <w:sz w:val="18"/>
        </w:rPr>
        <w:t>trademarkes</w:t>
      </w:r>
      <w:proofErr w:type="spellEnd"/>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7E426A">
      <w:pPr>
        <w:spacing w:before="2"/>
        <w:ind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DB6EE5">
      <w:pPr>
        <w:pStyle w:val="BodyText"/>
        <w:ind w:right="360"/>
        <w:rPr>
          <w:rFonts w:ascii="HelveticaNeueLTStd-Md"/>
          <w:sz w:val="20"/>
        </w:rPr>
      </w:pPr>
    </w:p>
    <w:p w14:paraId="68CAB89C" w14:textId="77777777" w:rsidR="0043518D" w:rsidRDefault="0043518D" w:rsidP="00DB6EE5">
      <w:pPr>
        <w:pStyle w:val="BodyText"/>
        <w:ind w:right="360"/>
        <w:rPr>
          <w:rFonts w:ascii="HelveticaNeueLTStd-Md"/>
          <w:sz w:val="20"/>
        </w:rPr>
      </w:pPr>
    </w:p>
    <w:p w14:paraId="44192CBC" w14:textId="77777777" w:rsidR="0043518D" w:rsidRDefault="0043518D" w:rsidP="00DB6EE5">
      <w:pPr>
        <w:pStyle w:val="BodyText"/>
        <w:ind w:right="360"/>
        <w:rPr>
          <w:rFonts w:ascii="HelveticaNeueLTStd-Md"/>
          <w:sz w:val="20"/>
        </w:rPr>
      </w:pPr>
    </w:p>
    <w:p w14:paraId="14D61000" w14:textId="1309185B" w:rsidR="0043518D" w:rsidRDefault="0043518D" w:rsidP="00DB6EE5">
      <w:pPr>
        <w:pStyle w:val="BodyText"/>
        <w:ind w:right="360"/>
        <w:rPr>
          <w:rFonts w:ascii="HelveticaNeueLTStd-Md"/>
          <w:sz w:val="20"/>
        </w:rPr>
      </w:pPr>
    </w:p>
    <w:p w14:paraId="73309275" w14:textId="77777777" w:rsidR="0043518D" w:rsidRDefault="0043518D" w:rsidP="00DB6EE5">
      <w:pPr>
        <w:pStyle w:val="BodyText"/>
        <w:ind w:right="360"/>
        <w:rPr>
          <w:rFonts w:ascii="HelveticaNeueLTStd-Md"/>
          <w:sz w:val="20"/>
        </w:rPr>
      </w:pPr>
    </w:p>
    <w:p w14:paraId="296F9721" w14:textId="6E01656B" w:rsidR="0043518D" w:rsidRDefault="0043518D" w:rsidP="00DB6EE5">
      <w:pPr>
        <w:pStyle w:val="BodyText"/>
        <w:spacing w:before="11"/>
        <w:ind w:right="360"/>
        <w:rPr>
          <w:rFonts w:ascii="HelveticaNeueLTStd-Md"/>
          <w:sz w:val="25"/>
        </w:rPr>
      </w:pPr>
    </w:p>
    <w:p w14:paraId="469CA88A" w14:textId="77777777" w:rsidR="00372721" w:rsidRDefault="00372721" w:rsidP="00DB6EE5">
      <w:pPr>
        <w:pStyle w:val="BodyText"/>
        <w:spacing w:before="11"/>
        <w:ind w:right="360"/>
        <w:rPr>
          <w:rFonts w:ascii="HelveticaNeueLTStd-Md"/>
          <w:sz w:val="25"/>
        </w:rPr>
      </w:pPr>
    </w:p>
    <w:p w14:paraId="390593F2" w14:textId="13EED64B" w:rsidR="0043518D" w:rsidRDefault="00372721" w:rsidP="007E426A">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7E426A">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7E426A">
      <w:pPr>
        <w:pStyle w:val="BodyText"/>
        <w:spacing w:before="4"/>
        <w:rPr>
          <w:sz w:val="8"/>
        </w:rPr>
      </w:pPr>
    </w:p>
    <w:p w14:paraId="0F3C2AA6" w14:textId="77777777" w:rsidR="0043518D" w:rsidRDefault="0043518D" w:rsidP="007E426A">
      <w:pPr>
        <w:rPr>
          <w:sz w:val="8"/>
        </w:rPr>
        <w:sectPr w:rsidR="0043518D" w:rsidSect="00983497">
          <w:headerReference w:type="even" r:id="rId27"/>
          <w:footerReference w:type="even" r:id="rId28"/>
          <w:pgSz w:w="12240" w:h="15840"/>
          <w:pgMar w:top="1123" w:right="1080" w:bottom="720" w:left="1080" w:header="0" w:footer="0" w:gutter="0"/>
          <w:cols w:space="720"/>
        </w:sectPr>
      </w:pPr>
    </w:p>
    <w:p w14:paraId="66F90072" w14:textId="5A3E426A" w:rsidR="005D5DDD" w:rsidRDefault="005D5DDD" w:rsidP="007E426A">
      <w:pPr>
        <w:pStyle w:val="ScullyGreen"/>
        <w:ind w:left="0" w:firstLine="714"/>
      </w:pPr>
    </w:p>
    <w:p w14:paraId="64E1EF70" w14:textId="66B26D66" w:rsidR="00372721" w:rsidRDefault="00372721" w:rsidP="007E426A">
      <w:pPr>
        <w:pStyle w:val="ScullyGreen"/>
        <w:ind w:left="0" w:firstLine="714"/>
      </w:pPr>
    </w:p>
    <w:p w14:paraId="3221272D" w14:textId="57F09508" w:rsidR="00372721" w:rsidRDefault="00372721" w:rsidP="007E426A">
      <w:pPr>
        <w:pStyle w:val="ScullyGreen"/>
        <w:ind w:left="0" w:firstLine="714"/>
      </w:pPr>
    </w:p>
    <w:p w14:paraId="48725BA9" w14:textId="70DE6A21" w:rsidR="00372721" w:rsidRDefault="00372721" w:rsidP="007E426A">
      <w:pPr>
        <w:pStyle w:val="ScullyGreen"/>
        <w:ind w:left="0" w:firstLine="714"/>
      </w:pPr>
    </w:p>
    <w:p w14:paraId="5832C91A" w14:textId="1607BBEA" w:rsidR="00372721" w:rsidRDefault="00372721" w:rsidP="007E426A">
      <w:pPr>
        <w:pStyle w:val="ScullyGreen"/>
        <w:ind w:left="0" w:firstLine="714"/>
      </w:pPr>
    </w:p>
    <w:p w14:paraId="2604C591" w14:textId="1374468A" w:rsidR="00372721" w:rsidRDefault="00372721" w:rsidP="007E426A">
      <w:pPr>
        <w:pStyle w:val="ScullyGreen"/>
        <w:ind w:left="0" w:firstLine="714"/>
      </w:pPr>
    </w:p>
    <w:p w14:paraId="1EF277BD" w14:textId="386C8A5B" w:rsidR="00372721" w:rsidRDefault="00372721" w:rsidP="007E426A">
      <w:pPr>
        <w:pStyle w:val="ScullyGreen"/>
        <w:ind w:left="0" w:firstLine="714"/>
      </w:pPr>
      <w:r>
        <w:t xml:space="preserve">    </w:t>
      </w:r>
    </w:p>
    <w:p w14:paraId="274E4AEE" w14:textId="520391E8" w:rsidR="00372721" w:rsidRDefault="00372721" w:rsidP="007E426A">
      <w:pPr>
        <w:pStyle w:val="ScullyGreen"/>
        <w:ind w:left="0" w:firstLine="714"/>
      </w:pPr>
      <w:r>
        <w:pict w14:anchorId="32B06022">
          <v:group id="_x0000_s1039" style="position:absolute;left:0;text-align:left;margin-left:69.7pt;margin-top:6.2pt;width:88.4pt;height:33.55pt;z-index:251659776;mso-position-horizontal-relative:page" coordorigin="1394,119" coordsize="1768,671">
            <v:shape id="_x0000_s1051" style="position:absolute;left:1395;top:292;width:283;height:356" coordorigin="1396,292" coordsize="283,356" o:spt="100" adj="0,,0" path="m1396,553r5,80l1436,640r31,5l1493,647r24,1l1582,640r51,-23l1663,585r-148,l1490,583r-28,-6l1430,568r-34,-15xm1554,292r-63,8l1443,321r-31,32l1401,396r3,23l1413,439r16,18l1450,471r11,5l1476,482r25,8l1541,502r24,8l1581,519r8,10l1592,543r-6,17l1571,574r-24,8l1515,585r148,l1666,582r12,-46l1675,512r-10,-23l1650,470r-20,-16l1619,449r-10,-5l1589,437r-35,-10l1529,420r-20,-6l1496,407r-7,-7l1487,390r4,-14l1503,366r18,-7l1546,357r107,l1648,301r-12,-1l1609,296r-21,-2l1570,293r-16,-1xm1653,357r-107,l1563,357r18,3l1600,364r30,10l1636,376r19,10l1653,357xe" fillcolor="#00764a" stroked="f">
              <v:stroke joinstyle="round"/>
              <v:formulas/>
              <v:path arrowok="t" o:connecttype="segments"/>
            </v:shape>
            <v:shape id="_x0000_s1050" style="position:absolute;left:1395;top:292;width:283;height:356" coordorigin="1396,292" coordsize="283,356" path="m1515,585r32,-3l1571,574r15,-14l1592,543r-3,-14l1581,519r-16,-9l1541,502r-40,-12l1476,482r-63,-43l1401,396r11,-43l1443,321r48,-21l1554,292r16,1l1588,294r21,2l1636,300r12,1l1655,386r-19,-10l1630,374r-11,-4l1600,364r-19,-4l1563,357r-17,l1521,359r-18,7l1491,376r-4,14l1489,400r7,7l1509,414r20,6l1554,427r20,6l1589,437r11,4l1609,444r56,45l1678,536r-12,46l1633,617r-51,23l1517,648r-24,-1l1467,645r-31,-5l1401,633r-5,-80l1430,568r32,9l1490,583r25,2xe" filled="f" strokecolor="#00764a" strokeweight=".06844mm">
              <v:path arrowok="t"/>
            </v:shape>
            <v:shape id="_x0000_s1049" style="position:absolute;left:1708;top:292;width:332;height:356" coordorigin="1709,292" coordsize="332,356" o:spt="100" adj="0,,0" path="m1912,292r-83,13l1765,342r-42,56l1709,471r4,40l1725,547r19,32l1771,606r30,19l1834,638r39,8l1918,648r23,l1960,647r21,-3l2010,638r12,-2l2032,584r-120,l1865,576r-35,-23l1807,517r-8,-46l1807,424r22,-35l1865,366r47,-8l2019,358r-9,-57l2003,300r-26,-3l1953,294r-22,-1l1912,292xm2040,543r-16,10l2010,560r-13,6l1982,571r-19,6l1945,581r-16,2l1912,584r120,l2040,543xm2019,358r-107,l1940,360r28,5l1996,375r27,13l2019,358xe" fillcolor="#00764a" stroked="f">
              <v:stroke joinstyle="round"/>
              <v:formulas/>
              <v:path arrowok="t" o:connecttype="segments"/>
            </v:shape>
            <v:shape id="_x0000_s1048" style="position:absolute;left:1708;top:292;width:332;height:356" coordorigin="1709,292" coordsize="332,356" path="m2023,388r-27,-13l1968,365r-28,-5l1912,358r-47,8l1829,389r-22,35l1799,471r8,46l1830,553r35,23l1912,584r17,-1l1997,566r43,-23l2022,636r-12,2l1981,644r-21,3l1941,648r-23,l1873,646r-72,-21l1744,579r-31,-68l1709,471r14,-73l1765,342r64,-37l1912,292r19,1l1953,294r24,3l2003,300r7,1l2023,388xe" filled="f" strokecolor="#00764a" strokeweight=".06844mm">
              <v:path arrowok="t"/>
            </v:shape>
            <v:shape id="_x0000_s1047" style="position:absolute;left:2056;top:290;width:358;height:359" coordorigin="2056,290" coordsize="358,359" o:spt="100" adj="0,,0" path="m2165,290r-109,15l2068,314r8,11l2080,339r1,20l2081,470r1,54l2087,562r9,26l2110,608r20,17l2155,638r30,7l2217,648r26,-2l2267,641r23,-9l2311,621r88,l2396,608r-1,-24l2230,584r-18,-2l2196,576r-14,-9l2172,555r-3,-8l2166,538r-1,-12l2165,509r,-219xm2399,621r-88,l2311,639r103,l2404,630r-5,-9xm2395,290r-109,15l2298,314r8,11l2310,339r1,20l2311,490r-5,40l2290,560r-25,18l2230,584r165,l2395,578r,-288xe" fillcolor="#00764a" stroked="f">
              <v:stroke joinstyle="round"/>
              <v:formulas/>
              <v:path arrowok="t" o:connecttype="segments"/>
            </v:shape>
            <v:shape id="_x0000_s1046" style="position:absolute;left:2056;top:290;width:358;height:359" coordorigin="2056,290" coordsize="358,359" path="m2311,621r-21,11l2267,641r-24,5l2217,648r-32,-3l2110,608r-28,-84l2081,470r,-111l2080,339r-4,-14l2068,314r-12,-9l2165,290r,219l2165,526r47,56l2230,584r35,-6l2290,560r16,-30l2311,490r,-131l2310,339r-4,-14l2298,314r-12,-9l2395,290r,267l2395,573r,19l2396,608r3,13l2404,630r10,9l2311,639r,-18xe" filled="f" strokecolor="#00764a" strokeweight=".06844mm">
              <v:path arrowok="t"/>
            </v:shape>
            <v:shape id="_x0000_s1045" style="position:absolute;left:2455;top:121;width:133;height:518" coordorigin="2455,121" coordsize="133,518" path="m2564,121r-102,30l2471,160r5,10l2479,182r1,18l2480,585r-1,19l2475,619r-8,11l2455,639r133,l2577,630r-8,-11l2565,604r-1,-19l2564,121xe" fillcolor="#00764a" stroked="f">
              <v:path arrowok="t"/>
            </v:shape>
            <v:shape id="_x0000_s1044" style="position:absolute;left:2455;top:121;width:133;height:518" coordorigin="2455,121" coordsize="133,518" path="m2480,585r,-351l2480,217r,-17l2479,182r-3,-12l2471,160r-9,-9l2564,121r,464l2565,604r4,15l2577,630r11,9l2455,639r12,-9l2475,619r4,-15l2480,585xe" filled="f" strokecolor="#00764a" strokeweight=".06844mm">
              <v:path arrowok="t"/>
            </v:shape>
            <v:shape id="_x0000_s1043" style="position:absolute;left:2621;top:121;width:133;height:518" coordorigin="2622,121" coordsize="133,518" path="m2730,121r-102,30l2637,160r6,10l2645,182r1,18l2646,585r-1,19l2641,619r-7,11l2622,639r133,l2743,630r-8,-11l2731,604r-1,-19l2730,121xe" fillcolor="#00764a" stroked="f">
              <v:path arrowok="t"/>
            </v:shape>
            <v:shape id="_x0000_s1042" style="position:absolute;left:2621;top:121;width:133;height:518" coordorigin="2622,121" coordsize="133,518" path="m2646,585r,-351l2646,217r,-17l2645,182r-2,-12l2637,160r-9,-9l2730,121r,464l2731,604r4,15l2743,630r12,9l2622,639r12,-9l2641,619r4,-15l2646,585xe" filled="f" strokecolor="#00764a" strokeweight=".06844mm">
              <v:path arrowok="t"/>
            </v:shape>
            <v:shape id="_x0000_s1041" style="position:absolute;left:2762;top:301;width:397;height:487" coordorigin="2763,301" coordsize="397,487" o:spt="100" adj="0,,0" path="m2897,301r-134,l2776,314r11,14l2797,345r10,23l2915,639r-52,103l2858,751r-7,12l2848,769r-5,7l2840,780r-8,7l2943,787r-6,-7l2935,776r,-13l2939,751r4,-9l3039,534r-77,l2892,355r-5,-12l2885,333r,-17l2887,311r10,-10xm3159,301r-122,l3047,308r3,6l3050,333r-3,10l3042,355r-80,179l3039,534r75,-165l3122,354r8,-16l3136,328r6,-9l3150,310r9,-9xe" fillcolor="#00764a" stroked="f">
              <v:stroke joinstyle="round"/>
              <v:formulas/>
              <v:path arrowok="t" o:connecttype="segments"/>
            </v:shape>
            <v:shape id="_x0000_s1040" style="position:absolute;left:2762;top:301;width:397;height:487" coordorigin="2763,301" coordsize="397,487" path="m2897,301r-10,10l2885,316r,9l2885,332r2,11l2892,355r70,179l3042,355r5,-12l3050,333r,-9l3050,314r-3,-6l3037,301r122,l3150,310r-8,9l2943,742r-8,21l2935,770r,6l2937,780r6,7l2832,787r26,-36l2863,742r52,-103l2807,368r-31,-54l2763,301r134,xe" filled="f" strokecolor="#00764a" strokeweight=".06844mm">
              <v:path arrowok="t"/>
            </v:shape>
            <w10:wrap anchorx="page"/>
          </v:group>
        </w:pict>
      </w:r>
      <w:r>
        <w:pict w14:anchorId="3364D4F7">
          <v:group id="_x0000_s1035" style="position:absolute;left:0;text-align:left;margin-left:35.35pt;margin-top:7.95pt;width:30.5pt;height:30.35pt;z-index:251660800;mso-position-horizontal-relative:page" coordorigin="707,154" coordsize="610,607">
            <v:shape id="_x0000_s1038" style="position:absolute;left:722;top:169;width:579;height:576" coordorigin="722,169" coordsize="579,576" path="m1011,745l879,685,808,637,775,577,755,480,738,368,728,282r-6,-74l1011,169r289,39l1295,275r-13,110l1267,480r-51,111l1129,675r-82,52l1011,745xe" filled="f" strokecolor="#231f20" strokeweight=".54717mm">
              <v:path arrowok="t"/>
            </v:shape>
            <v:shape id="_x0000_s1037" style="position:absolute;left:799;top:379;width:424;height:312" coordorigin="799,380" coordsize="424,312" o:spt="100" adj="0,,0" path="m936,453r-137,l801,460r1,8l803,476r42,90l916,634r66,43l1011,691r109,-49l1149,623r-213,l936,453xm1059,380l936,623r213,l1177,604r27,-49l1219,476r3,-16l1223,452r-164,l1059,380xe" fillcolor="#00764a" stroked="f">
              <v:stroke joinstyle="round"/>
              <v:formulas/>
              <v:path arrowok="t" o:connecttype="segments"/>
            </v:shape>
            <v:shape id="_x0000_s1036" style="position:absolute;left:776;top:223;width:470;height:270" coordorigin="776,223" coordsize="470,270" o:spt="100" adj="0,,0" path="m1011,223l776,254r2,39l781,324r5,37l795,422r172,l967,493,1090,249r118,l1011,223xm1208,249r-118,l1090,421r137,l1236,352r6,-52l1245,266r1,-12l1208,249xe" fillcolor="#a9ae37" stroked="f">
              <v:stroke joinstyle="round"/>
              <v:formulas/>
              <v:path arrowok="t" o:connecttype="segments"/>
            </v:shape>
            <w10:wrap anchorx="page"/>
          </v:group>
        </w:pict>
      </w:r>
    </w:p>
    <w:p w14:paraId="0E1CCD24" w14:textId="77777777" w:rsidR="00372721" w:rsidRDefault="00372721" w:rsidP="007E426A">
      <w:pPr>
        <w:pStyle w:val="ScullyGreen"/>
        <w:ind w:left="0" w:firstLine="714"/>
      </w:pPr>
    </w:p>
    <w:p w14:paraId="6A96F921" w14:textId="77777777" w:rsidR="00372721" w:rsidRDefault="00372721" w:rsidP="007E426A">
      <w:pPr>
        <w:pStyle w:val="ScullyGreen"/>
        <w:ind w:left="0" w:firstLine="714"/>
      </w:pPr>
    </w:p>
    <w:p w14:paraId="04F9BD01" w14:textId="77777777" w:rsidR="00372721" w:rsidRDefault="00372721" w:rsidP="007E426A">
      <w:pPr>
        <w:pStyle w:val="ScullyGreen"/>
        <w:ind w:left="0" w:firstLine="714"/>
      </w:pPr>
    </w:p>
    <w:p w14:paraId="2003026E" w14:textId="77777777" w:rsidR="00372721" w:rsidRDefault="00372721" w:rsidP="007E426A">
      <w:pPr>
        <w:pStyle w:val="ScullyGreen"/>
        <w:ind w:left="0" w:firstLine="714"/>
      </w:pPr>
    </w:p>
    <w:p w14:paraId="251D619E" w14:textId="77777777" w:rsidR="00372721" w:rsidRDefault="00372721" w:rsidP="007E426A">
      <w:pPr>
        <w:pStyle w:val="ScullyGreen"/>
        <w:ind w:left="0" w:firstLine="714"/>
      </w:pPr>
    </w:p>
    <w:p w14:paraId="123CCCCB" w14:textId="73150009" w:rsidR="0043518D" w:rsidRDefault="007E426A" w:rsidP="007E426A">
      <w:pPr>
        <w:pStyle w:val="ScullyGreen"/>
        <w:ind w:left="0" w:firstLine="714"/>
      </w:pPr>
      <w:r>
        <w:t xml:space="preserve">          </w:t>
      </w:r>
      <w:r w:rsidR="006A7AF4">
        <w:t>Scully</w:t>
      </w:r>
      <w:r w:rsidR="00372721">
        <w:t xml:space="preserve"> </w:t>
      </w:r>
      <w:r w:rsidR="006A7AF4">
        <w:t>Signal Company</w:t>
      </w:r>
    </w:p>
    <w:p w14:paraId="41893AD9" w14:textId="77777777" w:rsidR="0043518D" w:rsidRDefault="006A7AF4" w:rsidP="007E426A">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7E426A">
      <w:pPr>
        <w:jc w:val="center"/>
        <w:rPr>
          <w:rFonts w:ascii="HelveticaNeueLTStd-Md" w:hAnsi="HelveticaNeueLTStd-Md"/>
          <w:sz w:val="13"/>
        </w:rPr>
      </w:pPr>
      <w:r>
        <w:rPr>
          <w:rFonts w:ascii="HelveticaNeueLTStd-Md" w:hAnsi="HelveticaNeueLTStd-Md"/>
          <w:color w:val="231F20"/>
          <w:sz w:val="13"/>
        </w:rPr>
        <w:t xml:space="preserve">800 272 8559 • </w:t>
      </w:r>
      <w:hyperlink r:id="rId29">
        <w:r>
          <w:rPr>
            <w:rFonts w:ascii="HelveticaNeueLTStd-Md" w:hAnsi="HelveticaNeueLTStd-Md"/>
            <w:color w:val="231F20"/>
            <w:spacing w:val="-3"/>
            <w:sz w:val="13"/>
          </w:rPr>
          <w:t>sales@scully.com</w:t>
        </w:r>
      </w:hyperlink>
    </w:p>
    <w:p w14:paraId="6EA8800D" w14:textId="3B5ABA03" w:rsidR="005D5DDD" w:rsidRDefault="006A7AF4" w:rsidP="007E426A">
      <w:pPr>
        <w:pStyle w:val="ScullyGreen"/>
        <w:ind w:left="0"/>
        <w:jc w:val="center"/>
      </w:pPr>
      <w:r>
        <w:br w:type="column"/>
      </w:r>
    </w:p>
    <w:p w14:paraId="35D3B7AE" w14:textId="77777777" w:rsidR="00372721" w:rsidRDefault="00372721" w:rsidP="007E426A">
      <w:pPr>
        <w:pStyle w:val="ScullyGreen"/>
        <w:ind w:left="0" w:firstLine="513"/>
        <w:jc w:val="center"/>
      </w:pPr>
    </w:p>
    <w:p w14:paraId="570D4B0B" w14:textId="77777777" w:rsidR="00372721" w:rsidRDefault="00372721" w:rsidP="007E426A">
      <w:pPr>
        <w:pStyle w:val="ScullyGreen"/>
        <w:ind w:left="0" w:firstLine="513"/>
        <w:jc w:val="center"/>
      </w:pPr>
    </w:p>
    <w:p w14:paraId="37AC2BCD" w14:textId="77777777" w:rsidR="00372721" w:rsidRDefault="00372721" w:rsidP="007E426A">
      <w:pPr>
        <w:pStyle w:val="ScullyGreen"/>
        <w:ind w:left="0" w:firstLine="513"/>
        <w:jc w:val="center"/>
      </w:pPr>
    </w:p>
    <w:p w14:paraId="5501E436" w14:textId="77777777" w:rsidR="00372721" w:rsidRDefault="00372721" w:rsidP="007E426A">
      <w:pPr>
        <w:pStyle w:val="ScullyGreen"/>
        <w:ind w:left="0" w:firstLine="513"/>
        <w:jc w:val="center"/>
      </w:pPr>
    </w:p>
    <w:p w14:paraId="50D3A2B2" w14:textId="77777777" w:rsidR="00372721" w:rsidRDefault="00372721" w:rsidP="007E426A">
      <w:pPr>
        <w:pStyle w:val="ScullyGreen"/>
        <w:ind w:left="0" w:firstLine="513"/>
        <w:jc w:val="center"/>
      </w:pPr>
    </w:p>
    <w:p w14:paraId="6B3D8E59" w14:textId="77777777" w:rsidR="00372721" w:rsidRDefault="00372721" w:rsidP="007E426A">
      <w:pPr>
        <w:pStyle w:val="ScullyGreen"/>
        <w:ind w:left="0" w:firstLine="513"/>
        <w:jc w:val="center"/>
      </w:pPr>
    </w:p>
    <w:p w14:paraId="730E7C09" w14:textId="77777777" w:rsidR="00372721" w:rsidRDefault="00372721" w:rsidP="007E426A">
      <w:pPr>
        <w:pStyle w:val="ScullyGreen"/>
        <w:ind w:left="0" w:firstLine="513"/>
        <w:jc w:val="center"/>
      </w:pPr>
    </w:p>
    <w:p w14:paraId="1965E816" w14:textId="77777777" w:rsidR="00372721" w:rsidRDefault="00372721" w:rsidP="007E426A">
      <w:pPr>
        <w:pStyle w:val="ScullyGreen"/>
        <w:ind w:left="0" w:firstLine="513"/>
        <w:jc w:val="center"/>
      </w:pPr>
    </w:p>
    <w:p w14:paraId="18F90B64" w14:textId="77777777" w:rsidR="00372721" w:rsidRDefault="00372721" w:rsidP="007E426A">
      <w:pPr>
        <w:pStyle w:val="ScullyGreen"/>
        <w:ind w:left="0" w:firstLine="513"/>
        <w:jc w:val="center"/>
      </w:pPr>
    </w:p>
    <w:p w14:paraId="41F8F72D" w14:textId="77777777" w:rsidR="00372721" w:rsidRDefault="00372721" w:rsidP="007E426A">
      <w:pPr>
        <w:pStyle w:val="ScullyGreen"/>
        <w:ind w:left="0" w:firstLine="513"/>
        <w:jc w:val="center"/>
      </w:pPr>
    </w:p>
    <w:p w14:paraId="3BB43FD6" w14:textId="77777777" w:rsidR="00372721" w:rsidRDefault="00372721" w:rsidP="007E426A">
      <w:pPr>
        <w:pStyle w:val="ScullyGreen"/>
        <w:ind w:left="0" w:firstLine="513"/>
        <w:jc w:val="center"/>
      </w:pPr>
    </w:p>
    <w:p w14:paraId="1992B97A" w14:textId="77777777" w:rsidR="00372721" w:rsidRDefault="00372721" w:rsidP="007E426A">
      <w:pPr>
        <w:pStyle w:val="ScullyGreen"/>
        <w:ind w:left="0" w:firstLine="513"/>
        <w:jc w:val="center"/>
      </w:pPr>
    </w:p>
    <w:p w14:paraId="12AD6264" w14:textId="0D01CFEF" w:rsidR="0043518D" w:rsidRPr="006A7AF4" w:rsidRDefault="005D5DDD" w:rsidP="007E426A">
      <w:pPr>
        <w:pStyle w:val="ScullyGreen"/>
        <w:ind w:left="0"/>
        <w:jc w:val="center"/>
        <w:rPr>
          <w:rFonts w:ascii="HelveticaNeueLTStd-Md"/>
        </w:rPr>
      </w:pPr>
      <w:r>
        <w:t>Scully Systems Europe NV</w:t>
      </w:r>
    </w:p>
    <w:p w14:paraId="20A4563F" w14:textId="37F9A8C4" w:rsidR="0043518D" w:rsidRDefault="006A7AF4" w:rsidP="007E426A">
      <w:pPr>
        <w:jc w:val="center"/>
        <w:rPr>
          <w:rFonts w:ascii="HelveticaNeueLTStd-Md"/>
          <w:sz w:val="13"/>
        </w:rPr>
      </w:pPr>
      <w:proofErr w:type="spellStart"/>
      <w:r>
        <w:rPr>
          <w:rFonts w:ascii="HelveticaNeueLTStd-Md"/>
          <w:color w:val="231F20"/>
          <w:sz w:val="13"/>
        </w:rPr>
        <w:t>Maanstraat</w:t>
      </w:r>
      <w:proofErr w:type="spellEnd"/>
      <w:r>
        <w:rPr>
          <w:rFonts w:ascii="HelveticaNeueLTStd-Md"/>
          <w:color w:val="231F20"/>
          <w:sz w:val="13"/>
        </w:rPr>
        <w:t xml:space="preserve"> 25</w:t>
      </w:r>
    </w:p>
    <w:p w14:paraId="5B8D600A" w14:textId="77777777" w:rsidR="0043518D" w:rsidRDefault="006A7AF4" w:rsidP="007E426A">
      <w:pPr>
        <w:jc w:val="center"/>
        <w:rPr>
          <w:rFonts w:ascii="HelveticaNeueLTStd-Md"/>
          <w:sz w:val="13"/>
        </w:rPr>
      </w:pPr>
      <w:r>
        <w:rPr>
          <w:rFonts w:ascii="HelveticaNeueLTStd-Md"/>
          <w:color w:val="231F20"/>
          <w:sz w:val="13"/>
        </w:rPr>
        <w:t xml:space="preserve">2800 </w:t>
      </w:r>
      <w:proofErr w:type="spellStart"/>
      <w:r>
        <w:rPr>
          <w:rFonts w:ascii="HelveticaNeueLTStd-Md"/>
          <w:color w:val="231F20"/>
          <w:sz w:val="13"/>
        </w:rPr>
        <w:t>Mechelen</w:t>
      </w:r>
      <w:proofErr w:type="spellEnd"/>
      <w:r>
        <w:rPr>
          <w:rFonts w:ascii="HelveticaNeueLTStd-Md"/>
          <w:color w:val="231F20"/>
          <w:sz w:val="13"/>
        </w:rPr>
        <w:t>, Belgium</w:t>
      </w:r>
    </w:p>
    <w:p w14:paraId="59AA3F77" w14:textId="77777777" w:rsidR="0043518D" w:rsidRDefault="006A7AF4" w:rsidP="007E426A">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30">
        <w:r>
          <w:rPr>
            <w:rFonts w:ascii="HelveticaNeueLTStd-Md" w:hAnsi="HelveticaNeueLTStd-Md"/>
            <w:color w:val="231F20"/>
            <w:sz w:val="13"/>
          </w:rPr>
          <w:t>info@scully.be</w:t>
        </w:r>
      </w:hyperlink>
    </w:p>
    <w:p w14:paraId="608D93E5" w14:textId="62C9911F" w:rsidR="005D5DDD" w:rsidRDefault="006A7AF4" w:rsidP="007E426A">
      <w:pPr>
        <w:pStyle w:val="ScullyGreen"/>
        <w:ind w:left="0"/>
        <w:jc w:val="center"/>
      </w:pPr>
      <w:r>
        <w:br w:type="column"/>
      </w:r>
    </w:p>
    <w:p w14:paraId="69D140DB" w14:textId="1BB1EF4C" w:rsidR="00372721" w:rsidRDefault="00372721" w:rsidP="007E426A">
      <w:pPr>
        <w:pStyle w:val="ScullyGreen"/>
        <w:ind w:left="0"/>
        <w:jc w:val="center"/>
      </w:pPr>
    </w:p>
    <w:p w14:paraId="1435F301" w14:textId="74B83045" w:rsidR="00372721" w:rsidRDefault="00372721" w:rsidP="007E426A">
      <w:pPr>
        <w:pStyle w:val="ScullyGreen"/>
        <w:ind w:left="0"/>
        <w:jc w:val="center"/>
      </w:pPr>
    </w:p>
    <w:p w14:paraId="5920CF23" w14:textId="5AB74628" w:rsidR="00372721" w:rsidRDefault="00372721" w:rsidP="007E426A">
      <w:pPr>
        <w:pStyle w:val="ScullyGreen"/>
        <w:ind w:left="0"/>
        <w:jc w:val="center"/>
      </w:pPr>
    </w:p>
    <w:p w14:paraId="4F5C16C6" w14:textId="1AE28D10" w:rsidR="00372721" w:rsidRDefault="00372721" w:rsidP="007E426A">
      <w:pPr>
        <w:pStyle w:val="ScullyGreen"/>
        <w:ind w:left="0"/>
        <w:jc w:val="center"/>
      </w:pPr>
    </w:p>
    <w:p w14:paraId="004A5E35" w14:textId="400CBDFE" w:rsidR="00372721" w:rsidRDefault="00372721" w:rsidP="007E426A">
      <w:pPr>
        <w:pStyle w:val="ScullyGreen"/>
        <w:ind w:left="0"/>
        <w:jc w:val="center"/>
      </w:pPr>
    </w:p>
    <w:p w14:paraId="43E18F98" w14:textId="3F4E85AC" w:rsidR="00372721" w:rsidRDefault="00372721" w:rsidP="007E426A">
      <w:pPr>
        <w:pStyle w:val="ScullyGreen"/>
        <w:ind w:left="0"/>
        <w:jc w:val="center"/>
      </w:pPr>
    </w:p>
    <w:p w14:paraId="426AEDF4" w14:textId="1B3774A5" w:rsidR="00372721" w:rsidRDefault="00372721" w:rsidP="007E426A">
      <w:pPr>
        <w:pStyle w:val="ScullyGreen"/>
        <w:ind w:left="0"/>
        <w:jc w:val="center"/>
      </w:pPr>
    </w:p>
    <w:p w14:paraId="3982B0F6" w14:textId="65CBB118" w:rsidR="00372721" w:rsidRDefault="00372721" w:rsidP="007E426A">
      <w:pPr>
        <w:pStyle w:val="ScullyGreen"/>
        <w:ind w:left="0"/>
        <w:jc w:val="center"/>
      </w:pPr>
    </w:p>
    <w:p w14:paraId="5255DCDB" w14:textId="4306900E" w:rsidR="00372721" w:rsidRDefault="00372721" w:rsidP="007E426A">
      <w:pPr>
        <w:pStyle w:val="ScullyGreen"/>
        <w:ind w:left="0"/>
        <w:jc w:val="center"/>
      </w:pPr>
    </w:p>
    <w:p w14:paraId="6DD14266" w14:textId="0FED30AE" w:rsidR="00372721" w:rsidRDefault="00372721" w:rsidP="007E426A">
      <w:pPr>
        <w:pStyle w:val="ScullyGreen"/>
        <w:ind w:left="0"/>
        <w:jc w:val="center"/>
      </w:pPr>
    </w:p>
    <w:p w14:paraId="4619D37E" w14:textId="77777777" w:rsidR="00372721" w:rsidRDefault="00372721" w:rsidP="007E426A">
      <w:pPr>
        <w:pStyle w:val="ScullyGreen"/>
        <w:ind w:left="0"/>
        <w:jc w:val="center"/>
      </w:pPr>
    </w:p>
    <w:p w14:paraId="73519E48" w14:textId="002166F4" w:rsidR="0043518D" w:rsidRDefault="007E426A" w:rsidP="007E426A">
      <w:pPr>
        <w:pStyle w:val="ScullyGreen"/>
        <w:ind w:left="0" w:firstLine="513"/>
      </w:pPr>
      <w:r>
        <w:t xml:space="preserve">          </w:t>
      </w:r>
      <w:r w:rsidR="006A7AF4">
        <w:t>Scully UK Ltd</w:t>
      </w:r>
    </w:p>
    <w:p w14:paraId="1D321922" w14:textId="5F486093" w:rsidR="0043518D" w:rsidRDefault="006A7AF4" w:rsidP="007E426A">
      <w:pPr>
        <w:jc w:val="center"/>
        <w:rPr>
          <w:rFonts w:ascii="HelveticaNeueLTStd-Md"/>
          <w:sz w:val="13"/>
        </w:rPr>
      </w:pPr>
      <w:r>
        <w:rPr>
          <w:rFonts w:ascii="HelveticaNeueLTStd-Md"/>
          <w:color w:val="231F20"/>
          <w:sz w:val="13"/>
        </w:rPr>
        <w:t>Meridian House, Unit 33</w:t>
      </w:r>
    </w:p>
    <w:p w14:paraId="25FAF343" w14:textId="77777777" w:rsidR="0043518D" w:rsidRDefault="006A7AF4" w:rsidP="007E426A">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7E426A">
      <w:pPr>
        <w:jc w:val="center"/>
        <w:rPr>
          <w:rFonts w:ascii="HelveticaNeueLTStd-Md" w:hAnsi="HelveticaNeueLTStd-Md"/>
          <w:sz w:val="13"/>
        </w:rPr>
      </w:pPr>
      <w:r>
        <w:rPr>
          <w:rFonts w:ascii="HelveticaNeueLTStd-Md" w:hAnsi="HelveticaNeueLTStd-Md"/>
          <w:color w:val="231F20"/>
          <w:sz w:val="13"/>
        </w:rPr>
        <w:t xml:space="preserve">+44 (0) 1606 553805 • </w:t>
      </w:r>
      <w:hyperlink r:id="rId31">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05A64" w14:textId="77777777" w:rsidR="00023E71" w:rsidRDefault="00023E71">
      <w:r>
        <w:separator/>
      </w:r>
    </w:p>
  </w:endnote>
  <w:endnote w:type="continuationSeparator" w:id="0">
    <w:p w14:paraId="1BF49277" w14:textId="77777777" w:rsidR="00023E71" w:rsidRDefault="00023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NeueLTStd-It">
    <w:altName w:val="Arial"/>
    <w:charset w:val="00"/>
    <w:family w:val="roman"/>
    <w:pitch w:val="variable"/>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FBE4F" w14:textId="77777777" w:rsidR="006C4EF3" w:rsidRDefault="006C4EF3">
    <w:pPr>
      <w:pStyle w:val="BodyText"/>
      <w:spacing w:line="14" w:lineRule="auto"/>
      <w:rPr>
        <w:sz w:val="20"/>
      </w:rPr>
    </w:pPr>
    <w:r>
      <w:pict w14:anchorId="6BAA2887">
        <v:shapetype id="_x0000_t202" coordsize="21600,21600" o:spt="202" path="m,l,21600r21600,l21600,xe">
          <v:stroke joinstyle="miter"/>
          <v:path gradientshapeok="t" o:connecttype="rect"/>
        </v:shapetype>
        <v:shape id="_x0000_s2058" type="#_x0000_t202" style="position:absolute;margin-left:37pt;margin-top:756.3pt;width:35.4pt;height:14.8pt;z-index:-254822400;mso-position-horizontal-relative:page;mso-position-vertical-relative:page" filled="f" stroked="f">
          <v:textbox style="mso-next-textbox:#_x0000_s2058" inset="0,0,0,0">
            <w:txbxContent>
              <w:p w14:paraId="4FBD8F3A" w14:textId="6A3E8C78" w:rsidR="006C4EF3" w:rsidRDefault="006C4EF3">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4</w:t>
                </w:r>
                <w:r>
                  <w:fldChar w:fldCharType="end"/>
                </w:r>
                <w:r>
                  <w:rPr>
                    <w:rFonts w:ascii="HelveticaNeueLTStd-It"/>
                    <w:i/>
                    <w:color w:val="231F20"/>
                    <w:sz w:val="20"/>
                  </w:rPr>
                  <w: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E0772" w14:textId="77777777" w:rsidR="006C4EF3" w:rsidRDefault="006C4EF3">
    <w:pPr>
      <w:pStyle w:val="BodyText"/>
      <w:spacing w:line="14" w:lineRule="auto"/>
      <w:rPr>
        <w:sz w:val="20"/>
      </w:rPr>
    </w:pPr>
    <w:r>
      <w:pict w14:anchorId="79E1C304">
        <v:shapetype id="_x0000_t202" coordsize="21600,21600" o:spt="202" path="m,l,21600r21600,l21600,xe">
          <v:stroke joinstyle="miter"/>
          <v:path gradientshapeok="t" o:connecttype="rect"/>
        </v:shapetype>
        <v:shape id="_x0000_s2057" type="#_x0000_t202" style="position:absolute;margin-left:536.25pt;margin-top:757.35pt;width:35.9pt;height:13.75pt;z-index:-254821376;mso-position-horizontal-relative:page;mso-position-vertical-relative:page" filled="f" stroked="f">
          <v:textbox style="mso-next-textbox:#_x0000_s2057" inset="0,0,0,0">
            <w:txbxContent>
              <w:p w14:paraId="621B3A02" w14:textId="77777777" w:rsidR="006C4EF3" w:rsidRDefault="006C4EF3">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3</w:t>
                </w:r>
                <w:r>
                  <w:fldChar w:fldCharType="end"/>
                </w:r>
                <w:r>
                  <w:rPr>
                    <w:rFonts w:ascii="HelveticaNeueLTStd-It"/>
                    <w:i/>
                    <w:color w:val="231F20"/>
                    <w:sz w:val="20"/>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03B90" w14:textId="77777777" w:rsidR="006C4EF3" w:rsidRDefault="006C4EF3">
    <w:pPr>
      <w:pStyle w:val="BodyText"/>
      <w:spacing w:line="14" w:lineRule="auto"/>
      <w:rPr>
        <w:sz w:val="18"/>
      </w:rPr>
    </w:pPr>
    <w:r>
      <w:pict w14:anchorId="6F2A3317">
        <v:shapetype id="_x0000_t202" coordsize="21600,21600" o:spt="202" path="m,l,21600r21600,l21600,xe">
          <v:stroke joinstyle="miter"/>
          <v:path gradientshapeok="t" o:connecttype="rect"/>
        </v:shapetype>
        <v:shape id="_x0000_s2053" type="#_x0000_t202" style="position:absolute;margin-left:35.65pt;margin-top:754.6pt;width:41.5pt;height:16.4pt;z-index:-254817280;mso-position-horizontal-relative:page;mso-position-vertical-relative:page" filled="f" stroked="f">
          <v:textbox style="mso-next-textbox:#_x0000_s2053" inset="0,0,0,0">
            <w:txbxContent>
              <w:p w14:paraId="30E9EE44" w14:textId="77777777" w:rsidR="006C4EF3" w:rsidRDefault="006C4EF3">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10</w:t>
                </w:r>
                <w:r>
                  <w:fldChar w:fldCharType="end"/>
                </w:r>
                <w:r>
                  <w:rPr>
                    <w:rFonts w:ascii="HelveticaNeueLTStd-It"/>
                    <w:i/>
                    <w:color w:val="231F20"/>
                    <w:sz w:val="20"/>
                  </w:rPr>
                  <w:t>.</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A9EDD" w14:textId="77777777" w:rsidR="006C4EF3" w:rsidRDefault="006C4EF3">
    <w:pPr>
      <w:pStyle w:val="BodyText"/>
      <w:spacing w:line="14" w:lineRule="auto"/>
      <w:rPr>
        <w:sz w:val="20"/>
      </w:rPr>
    </w:pPr>
    <w:r>
      <w:pict w14:anchorId="40F6F1EA">
        <v:shapetype id="_x0000_t202" coordsize="21600,21600" o:spt="202" path="m,l,21600r21600,l21600,xe">
          <v:stroke joinstyle="miter"/>
          <v:path gradientshapeok="t" o:connecttype="rect"/>
        </v:shapetype>
        <v:shape id="_x0000_s2054" type="#_x0000_t202" style="position:absolute;margin-left:536.25pt;margin-top:754.6pt;width:41.5pt;height:16.4pt;z-index:-254818304;mso-position-horizontal-relative:page;mso-position-vertical-relative:page" filled="f" stroked="f">
          <v:textbox style="mso-next-textbox:#_x0000_s2054" inset="0,0,0,0">
            <w:txbxContent>
              <w:p w14:paraId="5BFD5B61" w14:textId="77777777" w:rsidR="006C4EF3" w:rsidRDefault="006C4EF3">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11</w:t>
                </w:r>
                <w:r>
                  <w:fldChar w:fldCharType="end"/>
                </w:r>
                <w:r>
                  <w:rPr>
                    <w:rFonts w:ascii="HelveticaNeueLTStd-It"/>
                    <w:i/>
                    <w:color w:val="231F20"/>
                    <w:sz w:val="20"/>
                  </w:rPr>
                  <w:t>.</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88C1" w14:textId="77777777" w:rsidR="006C4EF3" w:rsidRDefault="006C4EF3">
    <w:pPr>
      <w:pStyle w:val="BodyText"/>
      <w:spacing w:line="14" w:lineRule="auto"/>
      <w:rPr>
        <w:sz w:val="20"/>
      </w:rPr>
    </w:pPr>
    <w:r>
      <w:pict w14:anchorId="10B3489B">
        <v:shapetype id="_x0000_t202" coordsize="21600,21600" o:spt="202" path="m,l,21600r21600,l21600,xe">
          <v:stroke joinstyle="miter"/>
          <v:path gradientshapeok="t" o:connecttype="rect"/>
        </v:shapetype>
        <v:shape id="_x0000_s2049" type="#_x0000_t202" style="position:absolute;margin-left:34.6pt;margin-top:756.2pt;width:41.5pt;height:13.75pt;z-index:-254813184;mso-position-horizontal-relative:page;mso-position-vertical-relative:page" filled="f" stroked="f">
          <v:textbox style="mso-next-textbox:#_x0000_s2049" inset="0,0,0,0">
            <w:txbxContent>
              <w:p w14:paraId="2C9D2F08" w14:textId="77777777" w:rsidR="006C4EF3" w:rsidRDefault="006C4EF3">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24</w:t>
                </w:r>
                <w:r>
                  <w:fldChar w:fldCharType="end"/>
                </w:r>
                <w:r>
                  <w:rPr>
                    <w:rFonts w:ascii="HelveticaNeueLTStd-It"/>
                    <w:i/>
                    <w:color w:val="231F20"/>
                    <w:sz w:val="20"/>
                  </w:rPr>
                  <w:t>.</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230A8" w14:textId="77777777" w:rsidR="006C4EF3" w:rsidRDefault="006C4EF3">
    <w:pPr>
      <w:pStyle w:val="BodyText"/>
      <w:spacing w:line="14" w:lineRule="auto"/>
      <w:rPr>
        <w:sz w:val="20"/>
      </w:rPr>
    </w:pPr>
    <w:r>
      <w:pict w14:anchorId="48F51602">
        <v:shapetype id="_x0000_t202" coordsize="21600,21600" o:spt="202" path="m,l,21600r21600,l21600,xe">
          <v:stroke joinstyle="miter"/>
          <v:path gradientshapeok="t" o:connecttype="rect"/>
        </v:shapetype>
        <v:shape id="_x0000_s2050" type="#_x0000_t202" style="position:absolute;margin-left:536.25pt;margin-top:754.9pt;width:41.5pt;height:13.75pt;z-index:-254814208;mso-position-horizontal-relative:page;mso-position-vertical-relative:page" filled="f" stroked="f">
          <v:textbox style="mso-next-textbox:#_x0000_s2050" inset="0,0,0,0">
            <w:txbxContent>
              <w:p w14:paraId="42E0E783" w14:textId="77777777" w:rsidR="006C4EF3" w:rsidRDefault="006C4EF3">
                <w:pPr>
                  <w:spacing w:line="254" w:lineRule="exact"/>
                  <w:ind w:left="20"/>
                  <w:rPr>
                    <w:rFonts w:ascii="HelveticaNeueLTStd-It"/>
                    <w:i/>
                    <w:sz w:val="20"/>
                  </w:rPr>
                </w:pPr>
                <w:r>
                  <w:rPr>
                    <w:rFonts w:ascii="HelveticaNeueLTStd-It"/>
                    <w:i/>
                    <w:color w:val="231F20"/>
                    <w:sz w:val="20"/>
                  </w:rPr>
                  <w:t xml:space="preserve">Page </w:t>
                </w:r>
                <w:r>
                  <w:fldChar w:fldCharType="begin"/>
                </w:r>
                <w:r>
                  <w:rPr>
                    <w:rFonts w:ascii="HelveticaNeueLTStd-It"/>
                    <w:i/>
                    <w:color w:val="231F20"/>
                    <w:sz w:val="20"/>
                  </w:rPr>
                  <w:instrText xml:space="preserve"> PAGE </w:instrText>
                </w:r>
                <w:r>
                  <w:fldChar w:fldCharType="separate"/>
                </w:r>
                <w:r>
                  <w:t>23</w:t>
                </w:r>
                <w:r>
                  <w:fldChar w:fldCharType="end"/>
                </w:r>
                <w:r>
                  <w:rPr>
                    <w:rFonts w:ascii="HelveticaNeueLTStd-It"/>
                    <w:i/>
                    <w:color w:val="231F20"/>
                    <w:sz w:val="20"/>
                  </w:rPr>
                  <w:t>.</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F30DF" w14:textId="77777777" w:rsidR="006C4EF3" w:rsidRDefault="006C4EF3">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7EB2" w14:textId="77777777" w:rsidR="006C4EF3" w:rsidRDefault="006C4EF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32F2A" w14:textId="77777777" w:rsidR="00023E71" w:rsidRDefault="00023E71">
      <w:r>
        <w:separator/>
      </w:r>
    </w:p>
  </w:footnote>
  <w:footnote w:type="continuationSeparator" w:id="0">
    <w:p w14:paraId="2BA292A8" w14:textId="77777777" w:rsidR="00023E71" w:rsidRDefault="00023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BC82C" w14:textId="77777777" w:rsidR="006C4EF3" w:rsidRDefault="006C4EF3">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6C4EF3" w:rsidRDefault="006C4EF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16956" w14:textId="77777777" w:rsidR="006C4EF3" w:rsidRDefault="006C4EF3">
    <w:pPr>
      <w:pStyle w:val="BodyText"/>
      <w:spacing w:line="14" w:lineRule="auto"/>
      <w:rPr>
        <w:sz w:val="20"/>
      </w:rPr>
    </w:pPr>
    <w:r>
      <w:pict w14:anchorId="0F69DF5A">
        <v:shapetype id="_x0000_t202" coordsize="21600,21600" o:spt="202" path="m,l,21600r21600,l21600,xe">
          <v:stroke joinstyle="miter"/>
          <v:path gradientshapeok="t" o:connecttype="rect"/>
        </v:shapetype>
        <v:shape id="_x0000_s2059" type="#_x0000_t202" style="position:absolute;margin-left:52.45pt;margin-top:18.45pt;width:270.1pt;height:18.4pt;z-index:-254823424;mso-position-horizontal-relative:page;mso-position-vertical-relative:page" filled="f" stroked="f">
          <v:textbox style="mso-next-textbox:#_x0000_s2059" inset="0,0,0,0">
            <w:txbxContent>
              <w:p w14:paraId="267F513B" w14:textId="77777777" w:rsidR="006C4EF3" w:rsidRDefault="006C4EF3">
                <w:pPr>
                  <w:spacing w:line="348" w:lineRule="exact"/>
                  <w:ind w:left="20"/>
                  <w:rPr>
                    <w:rFonts w:ascii="HelveticaNeueLTStd-It" w:hAnsi="HelveticaNeueLTStd-It"/>
                    <w:i/>
                    <w:sz w:val="28"/>
                  </w:rPr>
                </w:pPr>
                <w:r>
                  <w:rPr>
                    <w:rFonts w:ascii="HelveticaNeueLTStd-It" w:hAnsi="HelveticaNeueLTStd-It"/>
                    <w:i/>
                    <w:color w:val="231F20"/>
                    <w:sz w:val="28"/>
                  </w:rPr>
                  <w:t xml:space="preserve">Scully </w:t>
                </w:r>
                <w:proofErr w:type="spellStart"/>
                <w:r>
                  <w:rPr>
                    <w:rFonts w:ascii="HelveticaNeueLTStd-It" w:hAnsi="HelveticaNeueLTStd-It"/>
                    <w:i/>
                    <w:color w:val="231F20"/>
                    <w:sz w:val="28"/>
                  </w:rPr>
                  <w:t>Intellitrol</w:t>
                </w:r>
                <w:proofErr w:type="spellEnd"/>
                <w:r>
                  <w:rPr>
                    <w:rFonts w:ascii="HelveticaNeueLTStd-It" w:hAnsi="HelveticaNeueLTStd-It"/>
                    <w:i/>
                    <w:color w:val="231F20"/>
                    <w:position w:val="9"/>
                    <w:sz w:val="16"/>
                  </w:rPr>
                  <w:t xml:space="preserve">® </w:t>
                </w:r>
                <w:proofErr w:type="spellStart"/>
                <w:r>
                  <w:rPr>
                    <w:rFonts w:ascii="HelveticaNeueLTStd-It" w:hAnsi="HelveticaNeueLTStd-It"/>
                    <w:i/>
                    <w:color w:val="231F20"/>
                    <w:sz w:val="28"/>
                  </w:rPr>
                  <w:t>Overill</w:t>
                </w:r>
                <w:proofErr w:type="spellEnd"/>
                <w:r>
                  <w:rPr>
                    <w:rFonts w:ascii="HelveticaNeueLTStd-It" w:hAnsi="HelveticaNeueLTStd-It"/>
                    <w:i/>
                    <w:color w:val="231F20"/>
                    <w:sz w:val="28"/>
                  </w:rPr>
                  <w:t xml:space="preserve"> Prevention</w:t>
                </w:r>
                <w:r>
                  <w:rPr>
                    <w:rFonts w:ascii="HelveticaNeueLTStd-It" w:hAnsi="HelveticaNeueLTStd-It"/>
                    <w:i/>
                    <w:color w:val="231F20"/>
                    <w:spacing w:val="67"/>
                    <w:sz w:val="28"/>
                  </w:rPr>
                  <w:t xml:space="preserve"> </w:t>
                </w:r>
                <w:r>
                  <w:rPr>
                    <w:rFonts w:ascii="HelveticaNeueLTStd-It" w:hAnsi="HelveticaNeueLTStd-It"/>
                    <w:i/>
                    <w:color w:val="231F20"/>
                    <w:sz w:val="28"/>
                  </w:rPr>
                  <w:t>Control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A0C0" w14:textId="77777777" w:rsidR="006C4EF3" w:rsidRDefault="006C4EF3">
    <w:pPr>
      <w:pStyle w:val="BodyText"/>
      <w:spacing w:line="14" w:lineRule="auto"/>
      <w:rPr>
        <w:sz w:val="20"/>
      </w:rPr>
    </w:pPr>
    <w:r>
      <w:pict w14:anchorId="73F243F8">
        <v:shapetype id="_x0000_t202" coordsize="21600,21600" o:spt="202" path="m,l,21600r21600,l21600,xe">
          <v:stroke joinstyle="miter"/>
          <v:path gradientshapeok="t" o:connecttype="rect"/>
        </v:shapetype>
        <v:shape id="_x0000_s2073" type="#_x0000_t202" style="position:absolute;margin-left:52.45pt;margin-top:18.45pt;width:270.1pt;height:18.4pt;z-index:-251658240;mso-position-horizontal-relative:page;mso-position-vertical-relative:page" filled="f" stroked="f">
          <v:textbox style="mso-next-textbox:#_x0000_s2073" inset="0,0,0,0">
            <w:txbxContent>
              <w:p w14:paraId="30268079" w14:textId="77777777" w:rsidR="006C4EF3" w:rsidRDefault="006C4EF3">
                <w:pPr>
                  <w:spacing w:line="348" w:lineRule="exact"/>
                  <w:ind w:left="20"/>
                  <w:rPr>
                    <w:rFonts w:ascii="HelveticaNeueLTStd-It" w:hAnsi="HelveticaNeueLTStd-It"/>
                    <w:i/>
                    <w:sz w:val="28"/>
                  </w:rPr>
                </w:pPr>
                <w:r>
                  <w:rPr>
                    <w:rFonts w:ascii="HelveticaNeueLTStd-It" w:hAnsi="HelveticaNeueLTStd-It"/>
                    <w:i/>
                    <w:color w:val="231F20"/>
                    <w:sz w:val="28"/>
                  </w:rPr>
                  <w:t xml:space="preserve">Scully </w:t>
                </w:r>
                <w:proofErr w:type="spellStart"/>
                <w:r>
                  <w:rPr>
                    <w:rFonts w:ascii="HelveticaNeueLTStd-It" w:hAnsi="HelveticaNeueLTStd-It"/>
                    <w:i/>
                    <w:color w:val="231F20"/>
                    <w:sz w:val="28"/>
                  </w:rPr>
                  <w:t>Intellitrol</w:t>
                </w:r>
                <w:proofErr w:type="spellEnd"/>
                <w:r>
                  <w:rPr>
                    <w:rFonts w:ascii="HelveticaNeueLTStd-It" w:hAnsi="HelveticaNeueLTStd-It"/>
                    <w:i/>
                    <w:color w:val="231F20"/>
                    <w:position w:val="9"/>
                    <w:sz w:val="16"/>
                  </w:rPr>
                  <w:t xml:space="preserve">® </w:t>
                </w:r>
                <w:proofErr w:type="spellStart"/>
                <w:r>
                  <w:rPr>
                    <w:rFonts w:ascii="HelveticaNeueLTStd-It" w:hAnsi="HelveticaNeueLTStd-It"/>
                    <w:i/>
                    <w:color w:val="231F20"/>
                    <w:sz w:val="28"/>
                  </w:rPr>
                  <w:t>Overill</w:t>
                </w:r>
                <w:proofErr w:type="spellEnd"/>
                <w:r>
                  <w:rPr>
                    <w:rFonts w:ascii="HelveticaNeueLTStd-It" w:hAnsi="HelveticaNeueLTStd-It"/>
                    <w:i/>
                    <w:color w:val="231F20"/>
                    <w:sz w:val="28"/>
                  </w:rPr>
                  <w:t xml:space="preserve"> Prevention</w:t>
                </w:r>
                <w:r>
                  <w:rPr>
                    <w:rFonts w:ascii="HelveticaNeueLTStd-It" w:hAnsi="HelveticaNeueLTStd-It"/>
                    <w:i/>
                    <w:color w:val="231F20"/>
                    <w:spacing w:val="67"/>
                    <w:sz w:val="28"/>
                  </w:rPr>
                  <w:t xml:space="preserve"> </w:t>
                </w:r>
                <w:r>
                  <w:rPr>
                    <w:rFonts w:ascii="HelveticaNeueLTStd-It" w:hAnsi="HelveticaNeueLTStd-It"/>
                    <w:i/>
                    <w:color w:val="231F20"/>
                    <w:sz w:val="28"/>
                  </w:rPr>
                  <w:t>Control</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6C4EF3" w:rsidRDefault="006C4EF3">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6C4EF3" w:rsidRDefault="006C4EF3">
                <w:pPr>
                  <w:spacing w:line="449" w:lineRule="exact"/>
                  <w:ind w:left="739"/>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77777777" w:rsidR="006C4EF3" w:rsidRDefault="006C4EF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6C4EF3" w:rsidRDefault="006C4EF3">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6C4EF3" w:rsidRDefault="006C4EF3">
                <w:pPr>
                  <w:spacing w:line="348" w:lineRule="exact"/>
                  <w:ind w:left="1089"/>
                  <w:rPr>
                    <w:rFonts w:ascii="HelveticaNeueLTStd-It" w:hAnsi="HelveticaNeueLTStd-It"/>
                    <w:i/>
                    <w:sz w:val="28"/>
                  </w:rPr>
                </w:pPr>
                <w:r>
                  <w:rPr>
                    <w:rFonts w:ascii="HelveticaNeueLTStd-It" w:hAnsi="HelveticaNeueLTStd-It"/>
                    <w:i/>
                    <w:color w:val="231F20"/>
                    <w:sz w:val="28"/>
                  </w:rPr>
                  <w:t xml:space="preserve">Scully </w:t>
                </w:r>
                <w:proofErr w:type="spellStart"/>
                <w:r>
                  <w:rPr>
                    <w:rFonts w:ascii="HelveticaNeueLTStd-It" w:hAnsi="HelveticaNeueLTStd-It"/>
                    <w:i/>
                    <w:color w:val="231F20"/>
                    <w:sz w:val="28"/>
                  </w:rPr>
                  <w:t>Intellitrol</w:t>
                </w:r>
                <w:proofErr w:type="spellEnd"/>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6C4EF3" w:rsidRDefault="006C4EF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0E282" w14:textId="77777777" w:rsidR="006C4EF3" w:rsidRDefault="006C4EF3">
    <w:pPr>
      <w:pStyle w:val="BodyText"/>
      <w:spacing w:line="14" w:lineRule="auto"/>
      <w:rPr>
        <w:sz w:val="20"/>
      </w:rPr>
    </w:pPr>
    <w:r>
      <w:pict w14:anchorId="5CAB81E3">
        <v:shapetype id="_x0000_t202" coordsize="21600,21600" o:spt="202" path="m,l,21600r21600,l21600,xe">
          <v:stroke joinstyle="miter"/>
          <v:path gradientshapeok="t" o:connecttype="rect"/>
        </v:shapetype>
        <v:shape id="_x0000_s2051" type="#_x0000_t202" style="position:absolute;margin-left:35pt;margin-top:13.85pt;width:212.95pt;height:23.5pt;z-index:-254815232;mso-position-horizontal-relative:page;mso-position-vertical-relative:page" filled="f" stroked="f">
          <v:textbox style="mso-next-textbox:#_x0000_s2051" inset="0,0,0,0">
            <w:txbxContent>
              <w:p w14:paraId="51E4DE5A" w14:textId="77777777" w:rsidR="006C4EF3" w:rsidRDefault="006C4EF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207CF" w14:textId="77777777" w:rsidR="006C4EF3" w:rsidRDefault="006C4EF3">
    <w:pPr>
      <w:pStyle w:val="BodyText"/>
      <w:spacing w:line="14" w:lineRule="auto"/>
      <w:rPr>
        <w:sz w:val="20"/>
      </w:rPr>
    </w:pPr>
    <w:r>
      <w:pict w14:anchorId="3AA2C02D">
        <v:shapetype id="_x0000_t202" coordsize="21600,21600" o:spt="202" path="m,l,21600r21600,l21600,xe">
          <v:stroke joinstyle="miter"/>
          <v:path gradientshapeok="t" o:connecttype="rect"/>
        </v:shapetype>
        <v:shape id="_x0000_s2052" type="#_x0000_t202" style="position:absolute;margin-left:54.2pt;margin-top:18pt;width:270.1pt;height:18.4pt;z-index:-254816256;mso-position-horizontal-relative:page;mso-position-vertical-relative:page" filled="f" stroked="f">
          <v:textbox style="mso-next-textbox:#_x0000_s2052" inset="0,0,0,0">
            <w:txbxContent>
              <w:p w14:paraId="0944C9DE" w14:textId="77777777" w:rsidR="006C4EF3" w:rsidRDefault="006C4EF3">
                <w:pPr>
                  <w:spacing w:line="348" w:lineRule="exact"/>
                  <w:ind w:left="20"/>
                  <w:rPr>
                    <w:rFonts w:ascii="HelveticaNeueLTStd-It" w:hAnsi="HelveticaNeueLTStd-It"/>
                    <w:i/>
                    <w:sz w:val="28"/>
                  </w:rPr>
                </w:pPr>
                <w:r>
                  <w:rPr>
                    <w:rFonts w:ascii="HelveticaNeueLTStd-It" w:hAnsi="HelveticaNeueLTStd-It"/>
                    <w:i/>
                    <w:color w:val="231F20"/>
                    <w:sz w:val="28"/>
                  </w:rPr>
                  <w:t xml:space="preserve">Scully </w:t>
                </w:r>
                <w:proofErr w:type="spellStart"/>
                <w:r>
                  <w:rPr>
                    <w:rFonts w:ascii="HelveticaNeueLTStd-It" w:hAnsi="HelveticaNeueLTStd-It"/>
                    <w:i/>
                    <w:color w:val="231F20"/>
                    <w:sz w:val="28"/>
                  </w:rPr>
                  <w:t>Intellitrol</w:t>
                </w:r>
                <w:proofErr w:type="spellEnd"/>
                <w:r>
                  <w:rPr>
                    <w:rFonts w:ascii="HelveticaNeueLTStd-It" w:hAnsi="HelveticaNeueLTStd-It"/>
                    <w:i/>
                    <w:color w:val="231F20"/>
                    <w:position w:val="9"/>
                    <w:sz w:val="16"/>
                  </w:rPr>
                  <w:t xml:space="preserve">® </w:t>
                </w:r>
                <w:proofErr w:type="spellStart"/>
                <w:r>
                  <w:rPr>
                    <w:rFonts w:ascii="HelveticaNeueLTStd-It" w:hAnsi="HelveticaNeueLTStd-It"/>
                    <w:i/>
                    <w:color w:val="231F20"/>
                    <w:sz w:val="28"/>
                  </w:rPr>
                  <w:t>Overill</w:t>
                </w:r>
                <w:proofErr w:type="spellEnd"/>
                <w:r>
                  <w:rPr>
                    <w:rFonts w:ascii="HelveticaNeueLTStd-It" w:hAnsi="HelveticaNeueLTStd-It"/>
                    <w:i/>
                    <w:color w:val="231F20"/>
                    <w:sz w:val="28"/>
                  </w:rPr>
                  <w:t xml:space="preserve"> Prevention</w:t>
                </w:r>
                <w:r>
                  <w:rPr>
                    <w:rFonts w:ascii="HelveticaNeueLTStd-It" w:hAnsi="HelveticaNeueLTStd-It"/>
                    <w:i/>
                    <w:color w:val="231F20"/>
                    <w:spacing w:val="67"/>
                    <w:sz w:val="28"/>
                  </w:rPr>
                  <w:t xml:space="preserve"> </w:t>
                </w:r>
                <w:r>
                  <w:rPr>
                    <w:rFonts w:ascii="HelveticaNeueLTStd-It" w:hAnsi="HelveticaNeueLTStd-It"/>
                    <w:i/>
                    <w:color w:val="231F20"/>
                    <w:sz w:val="28"/>
                  </w:rPr>
                  <w:t>Control</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2822" w14:textId="77777777" w:rsidR="006C4EF3" w:rsidRDefault="006C4EF3">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6C4EF3" w:rsidRDefault="006C4EF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E8328840"/>
    <w:lvl w:ilvl="0" w:tplc="7B8656D8">
      <w:start w:val="1"/>
      <w:numFmt w:val="decimal"/>
      <w:lvlText w:val="%1."/>
      <w:lvlJc w:val="left"/>
      <w:pPr>
        <w:ind w:left="1458" w:hanging="234"/>
        <w:jc w:val="right"/>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2"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3"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4"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5"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6"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8"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0"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1"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2"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3"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1"/>
  </w:num>
  <w:num w:numId="2">
    <w:abstractNumId w:val="0"/>
  </w:num>
  <w:num w:numId="3">
    <w:abstractNumId w:val="12"/>
  </w:num>
  <w:num w:numId="4">
    <w:abstractNumId w:val="2"/>
  </w:num>
  <w:num w:numId="5">
    <w:abstractNumId w:val="9"/>
  </w:num>
  <w:num w:numId="6">
    <w:abstractNumId w:val="15"/>
  </w:num>
  <w:num w:numId="7">
    <w:abstractNumId w:val="5"/>
  </w:num>
  <w:num w:numId="8">
    <w:abstractNumId w:val="3"/>
  </w:num>
  <w:num w:numId="9">
    <w:abstractNumId w:val="4"/>
  </w:num>
  <w:num w:numId="10">
    <w:abstractNumId w:val="10"/>
  </w:num>
  <w:num w:numId="11">
    <w:abstractNumId w:val="8"/>
  </w:num>
  <w:num w:numId="12">
    <w:abstractNumId w:val="13"/>
  </w:num>
  <w:num w:numId="13">
    <w:abstractNumId w:val="6"/>
  </w:num>
  <w:num w:numId="14">
    <w:abstractNumId w:val="1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1F51"/>
    <w:rsid w:val="00002715"/>
    <w:rsid w:val="000114DB"/>
    <w:rsid w:val="00023E71"/>
    <w:rsid w:val="000446C1"/>
    <w:rsid w:val="000E4BAD"/>
    <w:rsid w:val="00107481"/>
    <w:rsid w:val="00113CC7"/>
    <w:rsid w:val="00135E00"/>
    <w:rsid w:val="0014771D"/>
    <w:rsid w:val="00155F62"/>
    <w:rsid w:val="00163752"/>
    <w:rsid w:val="001A4903"/>
    <w:rsid w:val="001B370C"/>
    <w:rsid w:val="001B4D43"/>
    <w:rsid w:val="001C4FC8"/>
    <w:rsid w:val="001D01C5"/>
    <w:rsid w:val="001E4BC1"/>
    <w:rsid w:val="001E6206"/>
    <w:rsid w:val="00232E85"/>
    <w:rsid w:val="00273631"/>
    <w:rsid w:val="00274F8E"/>
    <w:rsid w:val="002838E4"/>
    <w:rsid w:val="002A48BE"/>
    <w:rsid w:val="002D132D"/>
    <w:rsid w:val="002E66BD"/>
    <w:rsid w:val="00301B75"/>
    <w:rsid w:val="00304700"/>
    <w:rsid w:val="00315287"/>
    <w:rsid w:val="00334F54"/>
    <w:rsid w:val="00336C59"/>
    <w:rsid w:val="003456BC"/>
    <w:rsid w:val="00367582"/>
    <w:rsid w:val="00367592"/>
    <w:rsid w:val="00372721"/>
    <w:rsid w:val="003B73F6"/>
    <w:rsid w:val="00402081"/>
    <w:rsid w:val="00432554"/>
    <w:rsid w:val="0043518D"/>
    <w:rsid w:val="0043540C"/>
    <w:rsid w:val="00493C88"/>
    <w:rsid w:val="004F73AF"/>
    <w:rsid w:val="005262D2"/>
    <w:rsid w:val="0054369A"/>
    <w:rsid w:val="0056600A"/>
    <w:rsid w:val="005937AC"/>
    <w:rsid w:val="005B2BF8"/>
    <w:rsid w:val="005C00C2"/>
    <w:rsid w:val="005D5DDD"/>
    <w:rsid w:val="00604AE0"/>
    <w:rsid w:val="00605592"/>
    <w:rsid w:val="006070E1"/>
    <w:rsid w:val="00650D81"/>
    <w:rsid w:val="00677FA1"/>
    <w:rsid w:val="006A7AF4"/>
    <w:rsid w:val="006B1548"/>
    <w:rsid w:val="006C1ED5"/>
    <w:rsid w:val="006C4EF3"/>
    <w:rsid w:val="006D5F81"/>
    <w:rsid w:val="006E3E6B"/>
    <w:rsid w:val="00702284"/>
    <w:rsid w:val="0071145A"/>
    <w:rsid w:val="0071569C"/>
    <w:rsid w:val="00737559"/>
    <w:rsid w:val="007438D9"/>
    <w:rsid w:val="007625C2"/>
    <w:rsid w:val="00785BDC"/>
    <w:rsid w:val="007A1D1C"/>
    <w:rsid w:val="007D730C"/>
    <w:rsid w:val="007E426A"/>
    <w:rsid w:val="007E6CA7"/>
    <w:rsid w:val="007F3496"/>
    <w:rsid w:val="00817FE3"/>
    <w:rsid w:val="00822A4C"/>
    <w:rsid w:val="00857D85"/>
    <w:rsid w:val="008607A6"/>
    <w:rsid w:val="008B5B59"/>
    <w:rsid w:val="008C75C0"/>
    <w:rsid w:val="008F2201"/>
    <w:rsid w:val="0092150C"/>
    <w:rsid w:val="00927CAC"/>
    <w:rsid w:val="00936624"/>
    <w:rsid w:val="00936D58"/>
    <w:rsid w:val="00983497"/>
    <w:rsid w:val="00984FA4"/>
    <w:rsid w:val="009950D1"/>
    <w:rsid w:val="009D3790"/>
    <w:rsid w:val="009D7A7D"/>
    <w:rsid w:val="009E0041"/>
    <w:rsid w:val="009F799C"/>
    <w:rsid w:val="00A150D4"/>
    <w:rsid w:val="00AD21B7"/>
    <w:rsid w:val="00AF4A7E"/>
    <w:rsid w:val="00AF6F36"/>
    <w:rsid w:val="00B04BC6"/>
    <w:rsid w:val="00B1303B"/>
    <w:rsid w:val="00B16001"/>
    <w:rsid w:val="00B510B0"/>
    <w:rsid w:val="00B54C69"/>
    <w:rsid w:val="00B56B5A"/>
    <w:rsid w:val="00B75E7A"/>
    <w:rsid w:val="00B851BA"/>
    <w:rsid w:val="00B91535"/>
    <w:rsid w:val="00B9518B"/>
    <w:rsid w:val="00B9766B"/>
    <w:rsid w:val="00BA54E8"/>
    <w:rsid w:val="00BA6746"/>
    <w:rsid w:val="00BE0D13"/>
    <w:rsid w:val="00C06071"/>
    <w:rsid w:val="00C16CBF"/>
    <w:rsid w:val="00C25F21"/>
    <w:rsid w:val="00C30AEA"/>
    <w:rsid w:val="00C32AE5"/>
    <w:rsid w:val="00C47220"/>
    <w:rsid w:val="00C919A2"/>
    <w:rsid w:val="00C97E09"/>
    <w:rsid w:val="00CA554E"/>
    <w:rsid w:val="00CA66D4"/>
    <w:rsid w:val="00CC50FB"/>
    <w:rsid w:val="00D2020D"/>
    <w:rsid w:val="00D224A9"/>
    <w:rsid w:val="00D25DE9"/>
    <w:rsid w:val="00D7023C"/>
    <w:rsid w:val="00DA144C"/>
    <w:rsid w:val="00DB6EE5"/>
    <w:rsid w:val="00DE530D"/>
    <w:rsid w:val="00DF6268"/>
    <w:rsid w:val="00E03EF4"/>
    <w:rsid w:val="00E324B7"/>
    <w:rsid w:val="00E51782"/>
    <w:rsid w:val="00E7614A"/>
    <w:rsid w:val="00E83B80"/>
    <w:rsid w:val="00EA5F79"/>
    <w:rsid w:val="00EB081F"/>
    <w:rsid w:val="00EB72EA"/>
    <w:rsid w:val="00F111EF"/>
    <w:rsid w:val="00F37C91"/>
    <w:rsid w:val="00F45F11"/>
    <w:rsid w:val="00F71A79"/>
    <w:rsid w:val="00F71F9E"/>
    <w:rsid w:val="00F728EC"/>
    <w:rsid w:val="00F770FA"/>
    <w:rsid w:val="00F867D9"/>
    <w:rsid w:val="00F9440A"/>
    <w:rsid w:val="00F96D79"/>
    <w:rsid w:val="00FA734A"/>
    <w:rsid w:val="00FB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mailto:sales@scull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hyperlink" Target="http://www.scully.com/" TargetMode="External"/><Relationship Id="rId19" Type="http://schemas.openxmlformats.org/officeDocument/2006/relationships/footer" Target="footer4.xml"/><Relationship Id="rId31"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hyperlink" Target="mailto:sales@scully.com" TargetMode="Externa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hyperlink" Target="mailto:info@scully.b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0E7D4-E99F-4482-85F7-5134FA6A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37</Pages>
  <Words>9917</Words>
  <Characters>56529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66314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cp:lastModifiedBy>Phipps,Hunter</cp:lastModifiedBy>
  <cp:revision>123</cp:revision>
  <cp:lastPrinted>2019-11-08T20:42:00Z</cp:lastPrinted>
  <dcterms:created xsi:type="dcterms:W3CDTF">2019-11-07T19:10:00Z</dcterms:created>
  <dcterms:modified xsi:type="dcterms:W3CDTF">2019-11-08T21:07:00Z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