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080D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Standard Operating Procedure (SOP) – Geo Routing Program Design</w:t>
      </w:r>
    </w:p>
    <w:p w14:paraId="35B7A521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1. Purpose</w:t>
      </w:r>
    </w:p>
    <w:p w14:paraId="6146A4A0" w14:textId="77777777" w:rsidR="0095663E" w:rsidRPr="0095663E" w:rsidRDefault="0095663E" w:rsidP="0095663E">
      <w:r w:rsidRPr="0095663E">
        <w:t xml:space="preserve">This SOP outlines the design and development process for the </w:t>
      </w:r>
      <w:r w:rsidRPr="0095663E">
        <w:rPr>
          <w:b/>
          <w:bCs/>
        </w:rPr>
        <w:t>Geo Routing Program</w:t>
      </w:r>
      <w:r w:rsidRPr="0095663E">
        <w:t xml:space="preserve">, which processes </w:t>
      </w:r>
      <w:r w:rsidRPr="0095663E">
        <w:rPr>
          <w:b/>
          <w:bCs/>
        </w:rPr>
        <w:t>area codes and branch locations</w:t>
      </w:r>
      <w:r w:rsidRPr="0095663E">
        <w:t xml:space="preserve"> to generate </w:t>
      </w:r>
      <w:r w:rsidRPr="0095663E">
        <w:rPr>
          <w:b/>
          <w:bCs/>
        </w:rPr>
        <w:t>Dialpad-compatible geo-routing rules</w:t>
      </w:r>
      <w:r w:rsidRPr="0095663E">
        <w:t xml:space="preserve"> and provides </w:t>
      </w:r>
      <w:r w:rsidRPr="0095663E">
        <w:rPr>
          <w:b/>
          <w:bCs/>
        </w:rPr>
        <w:t>interactive mapping for coverage visualization</w:t>
      </w:r>
      <w:r w:rsidRPr="0095663E">
        <w:t>.</w:t>
      </w:r>
    </w:p>
    <w:p w14:paraId="6E266C75" w14:textId="77777777" w:rsidR="0095663E" w:rsidRPr="0095663E" w:rsidRDefault="0095663E" w:rsidP="0095663E">
      <w:r w:rsidRPr="0095663E">
        <w:pict w14:anchorId="7F06F2C3">
          <v:rect id="_x0000_i1073" style="width:0;height:1.5pt" o:hralign="center" o:hrstd="t" o:hr="t" fillcolor="#a0a0a0" stroked="f"/>
        </w:pict>
      </w:r>
    </w:p>
    <w:p w14:paraId="531BB8A4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2. System Overview</w:t>
      </w:r>
    </w:p>
    <w:p w14:paraId="69875A65" w14:textId="77777777" w:rsidR="0095663E" w:rsidRPr="0095663E" w:rsidRDefault="0095663E" w:rsidP="0095663E">
      <w:r w:rsidRPr="0095663E">
        <w:t xml:space="preserve">The Geo Routing Program is a </w:t>
      </w:r>
      <w:r w:rsidRPr="0095663E">
        <w:rPr>
          <w:b/>
          <w:bCs/>
        </w:rPr>
        <w:t>browser-based interface</w:t>
      </w:r>
      <w:r w:rsidRPr="0095663E">
        <w:t xml:space="preserve"> that processes routing rules by:</w:t>
      </w:r>
    </w:p>
    <w:p w14:paraId="08A3C75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Uploading and managing </w:t>
      </w:r>
      <w:r w:rsidRPr="0095663E">
        <w:rPr>
          <w:b/>
          <w:bCs/>
        </w:rPr>
        <w:t>area code and branch location data</w:t>
      </w:r>
      <w:r w:rsidRPr="0095663E">
        <w:t>.</w:t>
      </w:r>
    </w:p>
    <w:p w14:paraId="0E22DE4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Assigning </w:t>
      </w:r>
      <w:r w:rsidRPr="0095663E">
        <w:rPr>
          <w:b/>
          <w:bCs/>
        </w:rPr>
        <w:t>geo-routed area codes</w:t>
      </w:r>
      <w:r w:rsidRPr="0095663E">
        <w:t xml:space="preserve"> to branches based on </w:t>
      </w:r>
      <w:r w:rsidRPr="0095663E">
        <w:rPr>
          <w:b/>
          <w:bCs/>
        </w:rPr>
        <w:t>city hit count</w:t>
      </w:r>
      <w:r w:rsidRPr="0095663E">
        <w:t>.</w:t>
      </w:r>
    </w:p>
    <w:p w14:paraId="6AB5E776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Generating </w:t>
      </w:r>
      <w:r w:rsidRPr="0095663E">
        <w:rPr>
          <w:b/>
          <w:bCs/>
        </w:rPr>
        <w:t>Dialpad-compatible routing rules</w:t>
      </w:r>
      <w:r w:rsidRPr="0095663E">
        <w:t>.</w:t>
      </w:r>
    </w:p>
    <w:p w14:paraId="5F7D975F" w14:textId="77777777" w:rsidR="0095663E" w:rsidRPr="0095663E" w:rsidRDefault="0095663E" w:rsidP="0095663E">
      <w:pPr>
        <w:numPr>
          <w:ilvl w:val="0"/>
          <w:numId w:val="1"/>
        </w:numPr>
      </w:pPr>
      <w:r w:rsidRPr="0095663E">
        <w:t xml:space="preserve">Providing </w:t>
      </w:r>
      <w:r w:rsidRPr="0095663E">
        <w:rPr>
          <w:b/>
          <w:bCs/>
        </w:rPr>
        <w:t>interactive mapping of branch coverage areas</w:t>
      </w:r>
      <w:r w:rsidRPr="0095663E">
        <w:t>.</w:t>
      </w:r>
    </w:p>
    <w:p w14:paraId="7024FADD" w14:textId="77777777" w:rsidR="0095663E" w:rsidRPr="0095663E" w:rsidRDefault="0095663E" w:rsidP="0095663E">
      <w:r w:rsidRPr="0095663E">
        <w:pict w14:anchorId="489C2284">
          <v:rect id="_x0000_i1074" style="width:0;height:1.5pt" o:hralign="center" o:hrstd="t" o:hr="t" fillcolor="#a0a0a0" stroked="f"/>
        </w:pict>
      </w:r>
    </w:p>
    <w:p w14:paraId="55B8EAF1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 System Design &amp; Workflow</w:t>
      </w:r>
    </w:p>
    <w:p w14:paraId="321A06BA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3.1 Data Processing &amp; Storage</w:t>
      </w:r>
    </w:p>
    <w:p w14:paraId="2B80EBFB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3.1.1 CSV File Inputs</w:t>
      </w:r>
    </w:p>
    <w:p w14:paraId="0BE9D0EE" w14:textId="77777777" w:rsidR="0095663E" w:rsidRPr="0095663E" w:rsidRDefault="0095663E" w:rsidP="0095663E">
      <w:pPr>
        <w:numPr>
          <w:ilvl w:val="0"/>
          <w:numId w:val="2"/>
        </w:numPr>
      </w:pPr>
      <w:r w:rsidRPr="0095663E">
        <w:rPr>
          <w:b/>
          <w:bCs/>
        </w:rPr>
        <w:t>US Area Codes CSV</w:t>
      </w:r>
    </w:p>
    <w:p w14:paraId="2400FEA6" w14:textId="77777777" w:rsidR="0095663E" w:rsidRPr="0095663E" w:rsidRDefault="0095663E" w:rsidP="0095663E">
      <w:pPr>
        <w:numPr>
          <w:ilvl w:val="1"/>
          <w:numId w:val="2"/>
        </w:numPr>
      </w:pPr>
      <w:r w:rsidRPr="0095663E">
        <w:t>Format: Area Code, City, State, Country, Latitude, Longitude</w:t>
      </w:r>
    </w:p>
    <w:p w14:paraId="5535E505" w14:textId="77777777" w:rsidR="0095663E" w:rsidRPr="0095663E" w:rsidRDefault="0095663E" w:rsidP="0095663E">
      <w:pPr>
        <w:numPr>
          <w:ilvl w:val="1"/>
          <w:numId w:val="2"/>
        </w:numPr>
      </w:pPr>
      <w:r w:rsidRPr="0095663E">
        <w:t xml:space="preserve">Contains </w:t>
      </w:r>
      <w:r w:rsidRPr="0095663E">
        <w:rPr>
          <w:b/>
          <w:bCs/>
        </w:rPr>
        <w:t>2,766</w:t>
      </w:r>
      <w:r w:rsidRPr="0095663E">
        <w:t xml:space="preserve"> area codes.</w:t>
      </w:r>
    </w:p>
    <w:p w14:paraId="0F9FCBEF" w14:textId="77777777" w:rsidR="0095663E" w:rsidRPr="0095663E" w:rsidRDefault="0095663E" w:rsidP="0095663E">
      <w:pPr>
        <w:numPr>
          <w:ilvl w:val="1"/>
          <w:numId w:val="2"/>
        </w:numPr>
      </w:pPr>
      <w:r w:rsidRPr="0095663E">
        <w:t xml:space="preserve">System </w:t>
      </w:r>
      <w:r w:rsidRPr="0095663E">
        <w:rPr>
          <w:b/>
          <w:bCs/>
        </w:rPr>
        <w:t>displays a processing status</w:t>
      </w:r>
      <w:r w:rsidRPr="0095663E">
        <w:t xml:space="preserve"> to confirm record count.</w:t>
      </w:r>
    </w:p>
    <w:p w14:paraId="005F3E82" w14:textId="77777777" w:rsidR="0095663E" w:rsidRPr="0095663E" w:rsidRDefault="0095663E" w:rsidP="0095663E">
      <w:pPr>
        <w:numPr>
          <w:ilvl w:val="0"/>
          <w:numId w:val="2"/>
        </w:numPr>
      </w:pPr>
      <w:r w:rsidRPr="0095663E">
        <w:rPr>
          <w:b/>
          <w:bCs/>
        </w:rPr>
        <w:t>Branch List CSV</w:t>
      </w:r>
    </w:p>
    <w:p w14:paraId="60EDBAEB" w14:textId="77777777" w:rsidR="0095663E" w:rsidRPr="0095663E" w:rsidRDefault="0095663E" w:rsidP="0095663E">
      <w:pPr>
        <w:numPr>
          <w:ilvl w:val="1"/>
          <w:numId w:val="2"/>
        </w:numPr>
      </w:pPr>
      <w:r w:rsidRPr="0095663E">
        <w:t>Format: Branch Name, Branch Code, Address, City, State, Country, Latitude, Longitude</w:t>
      </w:r>
    </w:p>
    <w:p w14:paraId="1B28C455" w14:textId="77777777" w:rsidR="0095663E" w:rsidRPr="0095663E" w:rsidRDefault="0095663E" w:rsidP="0095663E">
      <w:pPr>
        <w:numPr>
          <w:ilvl w:val="1"/>
          <w:numId w:val="2"/>
        </w:numPr>
      </w:pPr>
      <w:r w:rsidRPr="0095663E">
        <w:t xml:space="preserve">System </w:t>
      </w:r>
      <w:r w:rsidRPr="0095663E">
        <w:rPr>
          <w:b/>
          <w:bCs/>
        </w:rPr>
        <w:t>displays the number of branches detected</w:t>
      </w:r>
      <w:r w:rsidRPr="0095663E">
        <w:t>.</w:t>
      </w:r>
    </w:p>
    <w:p w14:paraId="0600B584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3.1.2 Data Storage &amp; Management</w:t>
      </w:r>
    </w:p>
    <w:p w14:paraId="64404B1D" w14:textId="77777777" w:rsidR="0095663E" w:rsidRPr="0095663E" w:rsidRDefault="0095663E" w:rsidP="0095663E">
      <w:pPr>
        <w:numPr>
          <w:ilvl w:val="0"/>
          <w:numId w:val="3"/>
        </w:numPr>
      </w:pPr>
      <w:r w:rsidRPr="0095663E">
        <w:t xml:space="preserve">Data is </w:t>
      </w:r>
      <w:r w:rsidRPr="0095663E">
        <w:rPr>
          <w:b/>
          <w:bCs/>
        </w:rPr>
        <w:t>stored locally</w:t>
      </w:r>
      <w:r w:rsidRPr="0095663E">
        <w:t xml:space="preserve"> with timestamps.</w:t>
      </w:r>
    </w:p>
    <w:p w14:paraId="118E804A" w14:textId="77777777" w:rsidR="0095663E" w:rsidRPr="0095663E" w:rsidRDefault="0095663E" w:rsidP="0095663E">
      <w:pPr>
        <w:numPr>
          <w:ilvl w:val="0"/>
          <w:numId w:val="3"/>
        </w:numPr>
      </w:pPr>
      <w:r w:rsidRPr="0095663E">
        <w:t xml:space="preserve">Users can </w:t>
      </w:r>
      <w:r w:rsidRPr="0095663E">
        <w:rPr>
          <w:b/>
          <w:bCs/>
        </w:rPr>
        <w:t>retrieve older files</w:t>
      </w:r>
      <w:r w:rsidRPr="0095663E">
        <w:t>.</w:t>
      </w:r>
    </w:p>
    <w:p w14:paraId="22DC47D0" w14:textId="77777777" w:rsidR="0095663E" w:rsidRPr="0095663E" w:rsidRDefault="0095663E" w:rsidP="0095663E">
      <w:pPr>
        <w:numPr>
          <w:ilvl w:val="0"/>
          <w:numId w:val="3"/>
        </w:numPr>
      </w:pPr>
      <w:r w:rsidRPr="0095663E">
        <w:lastRenderedPageBreak/>
        <w:t xml:space="preserve">Users can </w:t>
      </w:r>
      <w:r w:rsidRPr="0095663E">
        <w:rPr>
          <w:b/>
          <w:bCs/>
        </w:rPr>
        <w:t>clear all stored data</w:t>
      </w:r>
      <w:r w:rsidRPr="0095663E">
        <w:t xml:space="preserve"> to reset the system.</w:t>
      </w:r>
    </w:p>
    <w:p w14:paraId="77BBC17D" w14:textId="77777777" w:rsidR="0095663E" w:rsidRPr="0095663E" w:rsidRDefault="0095663E" w:rsidP="0095663E">
      <w:r w:rsidRPr="0095663E">
        <w:pict w14:anchorId="28E50F93">
          <v:rect id="_x0000_i1075" style="width:0;height:1.5pt" o:hralign="center" o:hrstd="t" o:hr="t" fillcolor="#a0a0a0" stroked="f"/>
        </w:pict>
      </w:r>
    </w:p>
    <w:p w14:paraId="78FACAD3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3.2 User Interface – Tab Navigation</w:t>
      </w:r>
    </w:p>
    <w:p w14:paraId="4843E894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1: Data Upload</w:t>
      </w:r>
    </w:p>
    <w:p w14:paraId="703E4D34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Allows uploading of </w:t>
      </w:r>
      <w:r w:rsidRPr="0095663E">
        <w:rPr>
          <w:b/>
          <w:bCs/>
        </w:rPr>
        <w:t>Area Code CSV</w:t>
      </w:r>
      <w:r w:rsidRPr="0095663E">
        <w:t xml:space="preserve"> and </w:t>
      </w:r>
      <w:r w:rsidRPr="0095663E">
        <w:rPr>
          <w:b/>
          <w:bCs/>
        </w:rPr>
        <w:t>Branch List CSV</w:t>
      </w:r>
      <w:r w:rsidRPr="0095663E">
        <w:t>.</w:t>
      </w:r>
    </w:p>
    <w:p w14:paraId="2124C31F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Displays </w:t>
      </w:r>
      <w:r w:rsidRPr="0095663E">
        <w:rPr>
          <w:b/>
          <w:bCs/>
        </w:rPr>
        <w:t>processing status updates</w:t>
      </w:r>
      <w:r w:rsidRPr="0095663E">
        <w:t>.</w:t>
      </w:r>
    </w:p>
    <w:p w14:paraId="1A5E4039" w14:textId="77777777" w:rsidR="0095663E" w:rsidRPr="0095663E" w:rsidRDefault="0095663E" w:rsidP="0095663E">
      <w:pPr>
        <w:numPr>
          <w:ilvl w:val="0"/>
          <w:numId w:val="4"/>
        </w:numPr>
      </w:pPr>
      <w:r w:rsidRPr="0095663E">
        <w:t xml:space="preserve">Includes </w:t>
      </w:r>
      <w:r w:rsidRPr="0095663E">
        <w:rPr>
          <w:b/>
          <w:bCs/>
        </w:rPr>
        <w:t>data management controls</w:t>
      </w:r>
      <w:r w:rsidRPr="0095663E">
        <w:t xml:space="preserve"> (clear/reset stored data).</w:t>
      </w:r>
    </w:p>
    <w:p w14:paraId="2CD29AE2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2: Branch Management</w:t>
      </w:r>
    </w:p>
    <w:p w14:paraId="268C9137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Displays </w:t>
      </w:r>
      <w:r w:rsidRPr="0095663E">
        <w:rPr>
          <w:b/>
          <w:bCs/>
        </w:rPr>
        <w:t>branches</w:t>
      </w:r>
      <w:r w:rsidRPr="0095663E">
        <w:t xml:space="preserve"> in a </w:t>
      </w:r>
      <w:r w:rsidRPr="0095663E">
        <w:rPr>
          <w:b/>
          <w:bCs/>
        </w:rPr>
        <w:t>searchable and filterable table</w:t>
      </w:r>
      <w:r w:rsidRPr="0095663E">
        <w:t>.</w:t>
      </w:r>
    </w:p>
    <w:p w14:paraId="79ABBEE6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Users can </w:t>
      </w:r>
      <w:r w:rsidRPr="0095663E">
        <w:rPr>
          <w:b/>
          <w:bCs/>
        </w:rPr>
        <w:t>categorize branches</w:t>
      </w:r>
      <w:r w:rsidRPr="0095663E">
        <w:t xml:space="preserve"> into: </w:t>
      </w:r>
    </w:p>
    <w:p w14:paraId="4CC7682D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General Rental</w:t>
      </w:r>
    </w:p>
    <w:p w14:paraId="18F47279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Trench Rental</w:t>
      </w:r>
    </w:p>
    <w:p w14:paraId="74D8438D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Industrial Rental</w:t>
      </w:r>
    </w:p>
    <w:p w14:paraId="27A46FE3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Other</w:t>
      </w:r>
    </w:p>
    <w:p w14:paraId="6A650E16" w14:textId="77777777" w:rsidR="0095663E" w:rsidRPr="0095663E" w:rsidRDefault="0095663E" w:rsidP="0095663E">
      <w:pPr>
        <w:numPr>
          <w:ilvl w:val="1"/>
          <w:numId w:val="5"/>
        </w:numPr>
      </w:pPr>
      <w:r w:rsidRPr="0095663E">
        <w:rPr>
          <w:b/>
          <w:bCs/>
        </w:rPr>
        <w:t>Inactive</w:t>
      </w:r>
    </w:p>
    <w:p w14:paraId="41DA4BCB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Allows </w:t>
      </w:r>
      <w:r w:rsidRPr="0095663E">
        <w:rPr>
          <w:b/>
          <w:bCs/>
        </w:rPr>
        <w:t>merging of multiple branches into Metro regions</w:t>
      </w:r>
      <w:r w:rsidRPr="0095663E">
        <w:t>.</w:t>
      </w:r>
    </w:p>
    <w:p w14:paraId="6E9A7080" w14:textId="77777777" w:rsidR="0095663E" w:rsidRPr="0095663E" w:rsidRDefault="0095663E" w:rsidP="0095663E">
      <w:pPr>
        <w:numPr>
          <w:ilvl w:val="0"/>
          <w:numId w:val="5"/>
        </w:numPr>
      </w:pPr>
      <w:r w:rsidRPr="0095663E">
        <w:t xml:space="preserve">Metro regions are </w:t>
      </w:r>
      <w:r w:rsidRPr="0095663E">
        <w:rPr>
          <w:b/>
          <w:bCs/>
        </w:rPr>
        <w:t xml:space="preserve">editable and </w:t>
      </w:r>
      <w:proofErr w:type="spellStart"/>
      <w:r w:rsidRPr="0095663E">
        <w:rPr>
          <w:b/>
          <w:bCs/>
        </w:rPr>
        <w:t>deletable</w:t>
      </w:r>
      <w:proofErr w:type="spellEnd"/>
      <w:r w:rsidRPr="0095663E">
        <w:t>.</w:t>
      </w:r>
    </w:p>
    <w:p w14:paraId="35DAE2D3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Tab 3: Routing Rule Generation</w:t>
      </w:r>
    </w:p>
    <w:p w14:paraId="293C8A1A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Users </w:t>
      </w:r>
      <w:r w:rsidRPr="0095663E">
        <w:rPr>
          <w:b/>
          <w:bCs/>
        </w:rPr>
        <w:t>select a category</w:t>
      </w:r>
      <w:r w:rsidRPr="0095663E">
        <w:t xml:space="preserve"> to generate </w:t>
      </w:r>
      <w:r w:rsidRPr="0095663E">
        <w:rPr>
          <w:b/>
          <w:bCs/>
        </w:rPr>
        <w:t>Dialpad-compatible routing rules</w:t>
      </w:r>
      <w:r w:rsidRPr="0095663E">
        <w:t>.</w:t>
      </w:r>
    </w:p>
    <w:p w14:paraId="128ACBEF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Each </w:t>
      </w:r>
      <w:r w:rsidRPr="0095663E">
        <w:rPr>
          <w:b/>
          <w:bCs/>
        </w:rPr>
        <w:t>of the 317 geo-routed area codes</w:t>
      </w:r>
      <w:r w:rsidRPr="0095663E">
        <w:t xml:space="preserve"> is assigned to </w:t>
      </w:r>
      <w:r w:rsidRPr="0095663E">
        <w:rPr>
          <w:b/>
          <w:bCs/>
        </w:rPr>
        <w:t>one branch only</w:t>
      </w:r>
      <w:r w:rsidRPr="0095663E">
        <w:t>.</w:t>
      </w:r>
    </w:p>
    <w:p w14:paraId="71BE440C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rPr>
          <w:b/>
          <w:bCs/>
        </w:rPr>
        <w:t>Duplicate area codes</w:t>
      </w:r>
      <w:r w:rsidRPr="0095663E">
        <w:t xml:space="preserve"> are assigned to the </w:t>
      </w:r>
      <w:r w:rsidRPr="0095663E">
        <w:rPr>
          <w:b/>
          <w:bCs/>
        </w:rPr>
        <w:t>branch with the highest city match count</w:t>
      </w:r>
      <w:r w:rsidRPr="0095663E">
        <w:t>.</w:t>
      </w:r>
    </w:p>
    <w:p w14:paraId="2B45715A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Output follows the </w:t>
      </w:r>
      <w:r w:rsidRPr="0095663E">
        <w:rPr>
          <w:b/>
          <w:bCs/>
        </w:rPr>
        <w:t>Dialpad routing table format</w:t>
      </w:r>
      <w:r w:rsidRPr="0095663E">
        <w:t xml:space="preserve">: </w:t>
      </w:r>
    </w:p>
    <w:p w14:paraId="221A603D" w14:textId="77777777" w:rsidR="0095663E" w:rsidRPr="0095663E" w:rsidRDefault="0095663E" w:rsidP="0095663E">
      <w:pPr>
        <w:numPr>
          <w:ilvl w:val="1"/>
          <w:numId w:val="6"/>
        </w:numPr>
      </w:pPr>
      <w:r w:rsidRPr="0095663E">
        <w:rPr>
          <w:b/>
          <w:bCs/>
        </w:rPr>
        <w:t>Inbound Codes to Route</w:t>
      </w:r>
      <w:r w:rsidRPr="0095663E">
        <w:t>: +1205, +1256, +1678, +1706, etc.</w:t>
      </w:r>
    </w:p>
    <w:p w14:paraId="68EAD621" w14:textId="77777777" w:rsidR="0095663E" w:rsidRPr="0095663E" w:rsidRDefault="0095663E" w:rsidP="0095663E">
      <w:pPr>
        <w:numPr>
          <w:ilvl w:val="1"/>
          <w:numId w:val="6"/>
        </w:numPr>
      </w:pPr>
      <w:r w:rsidRPr="0095663E">
        <w:rPr>
          <w:b/>
          <w:bCs/>
        </w:rPr>
        <w:t>Destination Branch</w:t>
      </w:r>
      <w:r w:rsidRPr="0095663E">
        <w:t>: SSE-Atlanta Metro</w:t>
      </w:r>
    </w:p>
    <w:p w14:paraId="1425A541" w14:textId="77777777" w:rsidR="0095663E" w:rsidRPr="0095663E" w:rsidRDefault="0095663E" w:rsidP="0095663E">
      <w:pPr>
        <w:numPr>
          <w:ilvl w:val="0"/>
          <w:numId w:val="6"/>
        </w:numPr>
      </w:pPr>
      <w:r w:rsidRPr="0095663E">
        <w:t xml:space="preserve">Displays a </w:t>
      </w:r>
      <w:r w:rsidRPr="0095663E">
        <w:rPr>
          <w:b/>
          <w:bCs/>
        </w:rPr>
        <w:t>count of area codes assigned per branch</w:t>
      </w:r>
      <w:r w:rsidRPr="0095663E">
        <w:t>.</w:t>
      </w:r>
    </w:p>
    <w:p w14:paraId="03416C5C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lastRenderedPageBreak/>
        <w:t>Tab 4: Mapping &amp; Visualization</w:t>
      </w:r>
    </w:p>
    <w:p w14:paraId="7FE6AC4E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rPr>
          <w:b/>
          <w:bCs/>
        </w:rPr>
        <w:t>Interactive Map</w:t>
      </w:r>
      <w:r w:rsidRPr="0095663E">
        <w:t xml:space="preserve"> displays branches by: </w:t>
      </w:r>
    </w:p>
    <w:p w14:paraId="4F6D36F4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Category (General, Trench, Industrial, Other, Inactive)</w:t>
      </w:r>
    </w:p>
    <w:p w14:paraId="2BE220E8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Metro regions</w:t>
      </w:r>
    </w:p>
    <w:p w14:paraId="1D153E33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Standalone branches</w:t>
      </w:r>
    </w:p>
    <w:p w14:paraId="52FFDCCE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Selecting </w:t>
      </w:r>
      <w:r w:rsidRPr="0095663E">
        <w:rPr>
          <w:b/>
          <w:bCs/>
        </w:rPr>
        <w:t>Metro or Standalone branches</w:t>
      </w:r>
      <w:r w:rsidRPr="0095663E">
        <w:t xml:space="preserve"> </w:t>
      </w:r>
      <w:r w:rsidRPr="0095663E">
        <w:rPr>
          <w:b/>
          <w:bCs/>
        </w:rPr>
        <w:t>highlights</w:t>
      </w:r>
      <w:r w:rsidRPr="0095663E">
        <w:t xml:space="preserve">: </w:t>
      </w:r>
    </w:p>
    <w:p w14:paraId="3CC6A01B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Assigned area codes</w:t>
      </w:r>
    </w:p>
    <w:p w14:paraId="2AF8FA69" w14:textId="77777777" w:rsidR="0095663E" w:rsidRPr="0095663E" w:rsidRDefault="0095663E" w:rsidP="0095663E">
      <w:pPr>
        <w:numPr>
          <w:ilvl w:val="1"/>
          <w:numId w:val="7"/>
        </w:numPr>
      </w:pPr>
      <w:r w:rsidRPr="0095663E">
        <w:rPr>
          <w:b/>
          <w:bCs/>
        </w:rPr>
        <w:t>Geographic coverage</w:t>
      </w:r>
      <w:r w:rsidRPr="0095663E">
        <w:t xml:space="preserve"> using a </w:t>
      </w:r>
      <w:r w:rsidRPr="0095663E">
        <w:rPr>
          <w:b/>
          <w:bCs/>
        </w:rPr>
        <w:t>color-coded overlay or outlined regions</w:t>
      </w:r>
      <w:r w:rsidRPr="0095663E">
        <w:t>.</w:t>
      </w:r>
    </w:p>
    <w:p w14:paraId="2CAB5660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Users can </w:t>
      </w:r>
      <w:r w:rsidRPr="0095663E">
        <w:rPr>
          <w:b/>
          <w:bCs/>
        </w:rPr>
        <w:t>select multiple branches</w:t>
      </w:r>
      <w:r w:rsidRPr="0095663E">
        <w:t xml:space="preserve"> via a </w:t>
      </w:r>
      <w:r w:rsidRPr="0095663E">
        <w:rPr>
          <w:b/>
          <w:bCs/>
        </w:rPr>
        <w:t>dropdown or checkbox selector</w:t>
      </w:r>
      <w:r w:rsidRPr="0095663E">
        <w:t>.</w:t>
      </w:r>
    </w:p>
    <w:p w14:paraId="441D7E9C" w14:textId="77777777" w:rsidR="0095663E" w:rsidRPr="0095663E" w:rsidRDefault="0095663E" w:rsidP="0095663E">
      <w:pPr>
        <w:numPr>
          <w:ilvl w:val="0"/>
          <w:numId w:val="7"/>
        </w:numPr>
      </w:pPr>
      <w:r w:rsidRPr="0095663E">
        <w:t xml:space="preserve">The </w:t>
      </w:r>
      <w:r w:rsidRPr="0095663E">
        <w:rPr>
          <w:b/>
          <w:bCs/>
        </w:rPr>
        <w:t>map dynamically updates</w:t>
      </w:r>
      <w:r w:rsidRPr="0095663E">
        <w:t xml:space="preserve"> as selections change.</w:t>
      </w:r>
    </w:p>
    <w:p w14:paraId="3A8F096E" w14:textId="77777777" w:rsidR="0095663E" w:rsidRPr="0095663E" w:rsidRDefault="0095663E" w:rsidP="0095663E">
      <w:r w:rsidRPr="0095663E">
        <w:pict w14:anchorId="76934A46">
          <v:rect id="_x0000_i1076" style="width:0;height:1.5pt" o:hralign="center" o:hrstd="t" o:hr="t" fillcolor="#a0a0a0" stroked="f"/>
        </w:pict>
      </w:r>
    </w:p>
    <w:p w14:paraId="1C6983E0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4. Technical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958"/>
      </w:tblGrid>
      <w:tr w:rsidR="0095663E" w:rsidRPr="0095663E" w14:paraId="26EC8B8F" w14:textId="77777777" w:rsidTr="00956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4E3B9" w14:textId="77777777" w:rsidR="0095663E" w:rsidRPr="0095663E" w:rsidRDefault="0095663E" w:rsidP="0095663E">
            <w:pPr>
              <w:rPr>
                <w:b/>
                <w:bCs/>
              </w:rPr>
            </w:pPr>
            <w:r w:rsidRPr="0095663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D0DE4A" w14:textId="77777777" w:rsidR="0095663E" w:rsidRPr="0095663E" w:rsidRDefault="0095663E" w:rsidP="0095663E">
            <w:pPr>
              <w:rPr>
                <w:b/>
                <w:bCs/>
              </w:rPr>
            </w:pPr>
            <w:r w:rsidRPr="0095663E">
              <w:rPr>
                <w:b/>
                <w:bCs/>
              </w:rPr>
              <w:t>Technology</w:t>
            </w:r>
          </w:p>
        </w:tc>
      </w:tr>
      <w:tr w:rsidR="0095663E" w:rsidRPr="0095663E" w14:paraId="699D0700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BC26" w14:textId="77777777" w:rsidR="0095663E" w:rsidRPr="0095663E" w:rsidRDefault="0095663E" w:rsidP="0095663E">
            <w:r w:rsidRPr="0095663E">
              <w:t>Backend</w:t>
            </w:r>
          </w:p>
        </w:tc>
        <w:tc>
          <w:tcPr>
            <w:tcW w:w="0" w:type="auto"/>
            <w:vAlign w:val="center"/>
            <w:hideMark/>
          </w:tcPr>
          <w:p w14:paraId="72E8D76B" w14:textId="77777777" w:rsidR="0095663E" w:rsidRPr="0095663E" w:rsidRDefault="0095663E" w:rsidP="0095663E">
            <w:r w:rsidRPr="0095663E">
              <w:t xml:space="preserve">Flask / </w:t>
            </w:r>
            <w:proofErr w:type="spellStart"/>
            <w:r w:rsidRPr="0095663E">
              <w:t>FastAPI</w:t>
            </w:r>
            <w:proofErr w:type="spellEnd"/>
          </w:p>
        </w:tc>
      </w:tr>
      <w:tr w:rsidR="0095663E" w:rsidRPr="0095663E" w14:paraId="38B3A330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70D4" w14:textId="77777777" w:rsidR="0095663E" w:rsidRPr="0095663E" w:rsidRDefault="0095663E" w:rsidP="0095663E">
            <w:r w:rsidRPr="0095663E">
              <w:t>Frontend</w:t>
            </w:r>
          </w:p>
        </w:tc>
        <w:tc>
          <w:tcPr>
            <w:tcW w:w="0" w:type="auto"/>
            <w:vAlign w:val="center"/>
            <w:hideMark/>
          </w:tcPr>
          <w:p w14:paraId="6C4F4915" w14:textId="77777777" w:rsidR="0095663E" w:rsidRPr="0095663E" w:rsidRDefault="0095663E" w:rsidP="0095663E">
            <w:r w:rsidRPr="0095663E">
              <w:t>React.js</w:t>
            </w:r>
          </w:p>
        </w:tc>
      </w:tr>
      <w:tr w:rsidR="0095663E" w:rsidRPr="0095663E" w14:paraId="36936EF8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4C51" w14:textId="77777777" w:rsidR="0095663E" w:rsidRPr="0095663E" w:rsidRDefault="0095663E" w:rsidP="0095663E">
            <w:r w:rsidRPr="0095663E">
              <w:t>Storage</w:t>
            </w:r>
          </w:p>
        </w:tc>
        <w:tc>
          <w:tcPr>
            <w:tcW w:w="0" w:type="auto"/>
            <w:vAlign w:val="center"/>
            <w:hideMark/>
          </w:tcPr>
          <w:p w14:paraId="2DE49E23" w14:textId="77777777" w:rsidR="0095663E" w:rsidRPr="0095663E" w:rsidRDefault="0095663E" w:rsidP="0095663E">
            <w:proofErr w:type="spellStart"/>
            <w:r w:rsidRPr="0095663E">
              <w:t>IndexedDB</w:t>
            </w:r>
            <w:proofErr w:type="spellEnd"/>
            <w:r w:rsidRPr="0095663E">
              <w:t xml:space="preserve"> / SQLite / JSON</w:t>
            </w:r>
          </w:p>
        </w:tc>
      </w:tr>
      <w:tr w:rsidR="0095663E" w:rsidRPr="0095663E" w14:paraId="6AF67A32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FA28" w14:textId="77777777" w:rsidR="0095663E" w:rsidRPr="0095663E" w:rsidRDefault="0095663E" w:rsidP="0095663E">
            <w:r w:rsidRPr="0095663E">
              <w:t>Mapping</w:t>
            </w:r>
          </w:p>
        </w:tc>
        <w:tc>
          <w:tcPr>
            <w:tcW w:w="0" w:type="auto"/>
            <w:vAlign w:val="center"/>
            <w:hideMark/>
          </w:tcPr>
          <w:p w14:paraId="2CCDB71C" w14:textId="77777777" w:rsidR="0095663E" w:rsidRPr="0095663E" w:rsidRDefault="0095663E" w:rsidP="0095663E">
            <w:r w:rsidRPr="0095663E">
              <w:t>Leaflet.js / Google Maps API</w:t>
            </w:r>
          </w:p>
        </w:tc>
      </w:tr>
      <w:tr w:rsidR="0095663E" w:rsidRPr="0095663E" w14:paraId="3DFA83DB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C5E1" w14:textId="77777777" w:rsidR="0095663E" w:rsidRPr="0095663E" w:rsidRDefault="0095663E" w:rsidP="0095663E">
            <w:r w:rsidRPr="0095663E">
              <w:t>CSV Handling</w:t>
            </w:r>
          </w:p>
        </w:tc>
        <w:tc>
          <w:tcPr>
            <w:tcW w:w="0" w:type="auto"/>
            <w:vAlign w:val="center"/>
            <w:hideMark/>
          </w:tcPr>
          <w:p w14:paraId="744609FF" w14:textId="77777777" w:rsidR="0095663E" w:rsidRPr="0095663E" w:rsidRDefault="0095663E" w:rsidP="0095663E">
            <w:r w:rsidRPr="0095663E">
              <w:t>Pandas</w:t>
            </w:r>
          </w:p>
        </w:tc>
      </w:tr>
      <w:tr w:rsidR="0095663E" w:rsidRPr="0095663E" w14:paraId="2078F847" w14:textId="77777777" w:rsidTr="00956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4B17" w14:textId="77777777" w:rsidR="0095663E" w:rsidRPr="0095663E" w:rsidRDefault="0095663E" w:rsidP="0095663E">
            <w:r w:rsidRPr="0095663E"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1CCA85BA" w14:textId="77777777" w:rsidR="0095663E" w:rsidRPr="0095663E" w:rsidRDefault="0095663E" w:rsidP="0095663E">
            <w:proofErr w:type="spellStart"/>
            <w:r w:rsidRPr="0095663E">
              <w:t>WebSockets</w:t>
            </w:r>
            <w:proofErr w:type="spellEnd"/>
            <w:r w:rsidRPr="0095663E">
              <w:t xml:space="preserve"> / AJAX</w:t>
            </w:r>
          </w:p>
        </w:tc>
      </w:tr>
    </w:tbl>
    <w:p w14:paraId="5BD98F1D" w14:textId="77777777" w:rsidR="0095663E" w:rsidRPr="0095663E" w:rsidRDefault="0095663E" w:rsidP="0095663E">
      <w:r w:rsidRPr="0095663E">
        <w:pict w14:anchorId="0B955166">
          <v:rect id="_x0000_i1077" style="width:0;height:1.5pt" o:hralign="center" o:hrstd="t" o:hr="t" fillcolor="#a0a0a0" stroked="f"/>
        </w:pict>
      </w:r>
    </w:p>
    <w:p w14:paraId="445424C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5. Implementation Steps</w:t>
      </w:r>
    </w:p>
    <w:p w14:paraId="6B13A694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Develop Backend</w:t>
      </w:r>
    </w:p>
    <w:p w14:paraId="6BEA761F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Implement CSV processing logic.</w:t>
      </w:r>
    </w:p>
    <w:p w14:paraId="1CC274EE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Build a local database for storing processed data.</w:t>
      </w:r>
    </w:p>
    <w:p w14:paraId="6B0C9710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Develop Frontend</w:t>
      </w:r>
    </w:p>
    <w:p w14:paraId="5D0C4163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lastRenderedPageBreak/>
        <w:t>Create tab-based navigation UI.</w:t>
      </w:r>
    </w:p>
    <w:p w14:paraId="3A35677B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>Implement upload and processing feedback features.</w:t>
      </w:r>
    </w:p>
    <w:p w14:paraId="2DCF9E78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Generate Routing Rules</w:t>
      </w:r>
    </w:p>
    <w:p w14:paraId="10FF31B2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Develop logic to </w:t>
      </w:r>
      <w:r w:rsidRPr="0095663E">
        <w:rPr>
          <w:b/>
          <w:bCs/>
        </w:rPr>
        <w:t>assign area codes to branches</w:t>
      </w:r>
      <w:r w:rsidRPr="0095663E">
        <w:t>.</w:t>
      </w:r>
    </w:p>
    <w:p w14:paraId="292233CF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Ensure </w:t>
      </w:r>
      <w:r w:rsidRPr="0095663E">
        <w:rPr>
          <w:b/>
          <w:bCs/>
        </w:rPr>
        <w:t>Dialpad-compatible output format</w:t>
      </w:r>
      <w:r w:rsidRPr="0095663E">
        <w:t>.</w:t>
      </w:r>
    </w:p>
    <w:p w14:paraId="202A643E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Implement Mapping Features</w:t>
      </w:r>
    </w:p>
    <w:p w14:paraId="15546269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Integrate </w:t>
      </w:r>
      <w:r w:rsidRPr="0095663E">
        <w:rPr>
          <w:b/>
          <w:bCs/>
        </w:rPr>
        <w:t>Leaflet.js / Google Maps API</w:t>
      </w:r>
      <w:r w:rsidRPr="0095663E">
        <w:t>.</w:t>
      </w:r>
    </w:p>
    <w:p w14:paraId="61501F59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Develop </w:t>
      </w:r>
      <w:r w:rsidRPr="0095663E">
        <w:rPr>
          <w:b/>
          <w:bCs/>
        </w:rPr>
        <w:t>interactive selection for branches &amp; metro areas</w:t>
      </w:r>
      <w:r w:rsidRPr="0095663E">
        <w:t>.</w:t>
      </w:r>
    </w:p>
    <w:p w14:paraId="59CF84EE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Implement </w:t>
      </w:r>
      <w:r w:rsidRPr="0095663E">
        <w:rPr>
          <w:b/>
          <w:bCs/>
        </w:rPr>
        <w:t>dynamic highlighting of coverage areas</w:t>
      </w:r>
      <w:r w:rsidRPr="0095663E">
        <w:t>.</w:t>
      </w:r>
    </w:p>
    <w:p w14:paraId="092B7202" w14:textId="77777777" w:rsidR="0095663E" w:rsidRPr="0095663E" w:rsidRDefault="0095663E" w:rsidP="0095663E">
      <w:pPr>
        <w:numPr>
          <w:ilvl w:val="0"/>
          <w:numId w:val="8"/>
        </w:numPr>
      </w:pPr>
      <w:r w:rsidRPr="0095663E">
        <w:rPr>
          <w:b/>
          <w:bCs/>
        </w:rPr>
        <w:t>Testing &amp; Deployment</w:t>
      </w:r>
    </w:p>
    <w:p w14:paraId="62C17E82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Validate </w:t>
      </w:r>
      <w:r w:rsidRPr="0095663E">
        <w:rPr>
          <w:b/>
          <w:bCs/>
        </w:rPr>
        <w:t>data parsing and rule generation accuracy</w:t>
      </w:r>
      <w:r w:rsidRPr="0095663E">
        <w:t>.</w:t>
      </w:r>
    </w:p>
    <w:p w14:paraId="341F1B84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Test </w:t>
      </w:r>
      <w:r w:rsidRPr="0095663E">
        <w:rPr>
          <w:b/>
          <w:bCs/>
        </w:rPr>
        <w:t>map visualization responsiveness</w:t>
      </w:r>
      <w:r w:rsidRPr="0095663E">
        <w:t>.</w:t>
      </w:r>
    </w:p>
    <w:p w14:paraId="286F6C13" w14:textId="77777777" w:rsidR="0095663E" w:rsidRPr="0095663E" w:rsidRDefault="0095663E" w:rsidP="0095663E">
      <w:pPr>
        <w:numPr>
          <w:ilvl w:val="1"/>
          <w:numId w:val="8"/>
        </w:numPr>
      </w:pPr>
      <w:r w:rsidRPr="0095663E">
        <w:t xml:space="preserve">Deploy system in a </w:t>
      </w:r>
      <w:r w:rsidRPr="0095663E">
        <w:rPr>
          <w:b/>
          <w:bCs/>
        </w:rPr>
        <w:t>browser-accessible format</w:t>
      </w:r>
      <w:r w:rsidRPr="0095663E">
        <w:t>.</w:t>
      </w:r>
    </w:p>
    <w:p w14:paraId="5591D591" w14:textId="77777777" w:rsidR="0095663E" w:rsidRPr="0095663E" w:rsidRDefault="0095663E" w:rsidP="0095663E">
      <w:r w:rsidRPr="0095663E">
        <w:pict w14:anchorId="7A60742B">
          <v:rect id="_x0000_i1078" style="width:0;height:1.5pt" o:hralign="center" o:hrstd="t" o:hr="t" fillcolor="#a0a0a0" stroked="f"/>
        </w:pict>
      </w:r>
    </w:p>
    <w:p w14:paraId="56BAEC2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6. Version Control &amp; Maintenance</w:t>
      </w:r>
    </w:p>
    <w:p w14:paraId="5C024ACA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Maintain </w:t>
      </w:r>
      <w:r w:rsidRPr="0095663E">
        <w:rPr>
          <w:b/>
          <w:bCs/>
        </w:rPr>
        <w:t>version history</w:t>
      </w:r>
      <w:r w:rsidRPr="0095663E">
        <w:t xml:space="preserve"> for updates.</w:t>
      </w:r>
    </w:p>
    <w:p w14:paraId="5EFC112E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Allow </w:t>
      </w:r>
      <w:r w:rsidRPr="0095663E">
        <w:rPr>
          <w:b/>
          <w:bCs/>
        </w:rPr>
        <w:t>reloading of previous data versions</w:t>
      </w:r>
      <w:r w:rsidRPr="0095663E">
        <w:t>.</w:t>
      </w:r>
    </w:p>
    <w:p w14:paraId="072BFDD6" w14:textId="77777777" w:rsidR="0095663E" w:rsidRPr="0095663E" w:rsidRDefault="0095663E" w:rsidP="0095663E">
      <w:pPr>
        <w:numPr>
          <w:ilvl w:val="0"/>
          <w:numId w:val="9"/>
        </w:numPr>
      </w:pPr>
      <w:r w:rsidRPr="0095663E">
        <w:t xml:space="preserve">Provide </w:t>
      </w:r>
      <w:r w:rsidRPr="0095663E">
        <w:rPr>
          <w:b/>
          <w:bCs/>
        </w:rPr>
        <w:t>logs for processed data</w:t>
      </w:r>
      <w:r w:rsidRPr="0095663E">
        <w:t>.</w:t>
      </w:r>
    </w:p>
    <w:p w14:paraId="3DB5B257" w14:textId="77777777" w:rsidR="0095663E" w:rsidRPr="0095663E" w:rsidRDefault="0095663E" w:rsidP="0095663E">
      <w:r w:rsidRPr="0095663E">
        <w:pict w14:anchorId="615585B6">
          <v:rect id="_x0000_i1079" style="width:0;height:1.5pt" o:hralign="center" o:hrstd="t" o:hr="t" fillcolor="#a0a0a0" stroked="f"/>
        </w:pict>
      </w:r>
    </w:p>
    <w:p w14:paraId="7E8784E6" w14:textId="77777777" w:rsidR="0095663E" w:rsidRPr="0095663E" w:rsidRDefault="0095663E" w:rsidP="0095663E">
      <w:pPr>
        <w:rPr>
          <w:b/>
          <w:bCs/>
        </w:rPr>
      </w:pPr>
      <w:r w:rsidRPr="0095663E">
        <w:rPr>
          <w:b/>
          <w:bCs/>
        </w:rPr>
        <w:t>7. Summary</w:t>
      </w:r>
    </w:p>
    <w:p w14:paraId="30026ED5" w14:textId="77777777" w:rsidR="0095663E" w:rsidRPr="0095663E" w:rsidRDefault="0095663E" w:rsidP="0095663E">
      <w:r w:rsidRPr="0095663E">
        <w:t xml:space="preserve">This SOP documents the design and implementation process for the </w:t>
      </w:r>
      <w:r w:rsidRPr="0095663E">
        <w:rPr>
          <w:b/>
          <w:bCs/>
        </w:rPr>
        <w:t>Geo Routing Program</w:t>
      </w:r>
      <w:r w:rsidRPr="0095663E">
        <w:t xml:space="preserve">. It ensures structured development, proper functionality, and seamless deployment. This document will guide </w:t>
      </w:r>
      <w:r w:rsidRPr="0095663E">
        <w:rPr>
          <w:b/>
          <w:bCs/>
        </w:rPr>
        <w:t>developers, engineers, and stakeholders</w:t>
      </w:r>
      <w:r w:rsidRPr="0095663E">
        <w:t xml:space="preserve"> involved in the project lifecycle.</w:t>
      </w:r>
    </w:p>
    <w:p w14:paraId="68629DD8" w14:textId="77777777" w:rsidR="0095663E" w:rsidRPr="0095663E" w:rsidRDefault="0095663E" w:rsidP="0095663E">
      <w:r w:rsidRPr="0095663E">
        <w:pict w14:anchorId="28F78D22">
          <v:rect id="_x0000_i1080" style="width:0;height:1.5pt" o:hralign="center" o:hrstd="t" o:hr="t" fillcolor="#a0a0a0" stroked="f"/>
        </w:pict>
      </w:r>
    </w:p>
    <w:p w14:paraId="2A4E57B7" w14:textId="77777777" w:rsidR="0095663E" w:rsidRPr="0095663E" w:rsidRDefault="0095663E" w:rsidP="0095663E">
      <w:r w:rsidRPr="0095663E">
        <w:t xml:space="preserve">This SOP is </w:t>
      </w:r>
      <w:r w:rsidRPr="0095663E">
        <w:rPr>
          <w:b/>
          <w:bCs/>
        </w:rPr>
        <w:t>ready for documentation and process tracking</w:t>
      </w:r>
      <w:r w:rsidRPr="0095663E">
        <w:t>. Let me know if you'd like any additions!</w:t>
      </w:r>
    </w:p>
    <w:p w14:paraId="239C17F4" w14:textId="77777777" w:rsidR="0095663E" w:rsidRPr="0095663E" w:rsidRDefault="0095663E" w:rsidP="0095663E"/>
    <w:sectPr w:rsidR="0095663E" w:rsidRPr="0095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F1F"/>
    <w:multiLevelType w:val="multilevel"/>
    <w:tmpl w:val="2AC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42B36"/>
    <w:multiLevelType w:val="multilevel"/>
    <w:tmpl w:val="E53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36B3D"/>
    <w:multiLevelType w:val="multilevel"/>
    <w:tmpl w:val="AFC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53DF"/>
    <w:multiLevelType w:val="multilevel"/>
    <w:tmpl w:val="B758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809C2"/>
    <w:multiLevelType w:val="multilevel"/>
    <w:tmpl w:val="EE5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95873"/>
    <w:multiLevelType w:val="multilevel"/>
    <w:tmpl w:val="DAA6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C0312"/>
    <w:multiLevelType w:val="multilevel"/>
    <w:tmpl w:val="D70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76081"/>
    <w:multiLevelType w:val="multilevel"/>
    <w:tmpl w:val="082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20D0"/>
    <w:multiLevelType w:val="multilevel"/>
    <w:tmpl w:val="1C5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7001">
    <w:abstractNumId w:val="7"/>
  </w:num>
  <w:num w:numId="2" w16cid:durableId="286744760">
    <w:abstractNumId w:val="1"/>
  </w:num>
  <w:num w:numId="3" w16cid:durableId="2108768254">
    <w:abstractNumId w:val="2"/>
  </w:num>
  <w:num w:numId="4" w16cid:durableId="282806959">
    <w:abstractNumId w:val="3"/>
  </w:num>
  <w:num w:numId="5" w16cid:durableId="1670792650">
    <w:abstractNumId w:val="4"/>
  </w:num>
  <w:num w:numId="6" w16cid:durableId="1681857937">
    <w:abstractNumId w:val="0"/>
  </w:num>
  <w:num w:numId="7" w16cid:durableId="2033994962">
    <w:abstractNumId w:val="8"/>
  </w:num>
  <w:num w:numId="8" w16cid:durableId="572811256">
    <w:abstractNumId w:val="5"/>
  </w:num>
  <w:num w:numId="9" w16cid:durableId="908922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3E"/>
    <w:rsid w:val="0095663E"/>
    <w:rsid w:val="00A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C31D"/>
  <w15:chartTrackingRefBased/>
  <w15:docId w15:val="{63407CBD-B15F-4941-ABA6-473F4F7A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Schleeper</dc:creator>
  <cp:keywords/>
  <dc:description/>
  <cp:lastModifiedBy>Stephen Schleeper</cp:lastModifiedBy>
  <cp:revision>1</cp:revision>
  <dcterms:created xsi:type="dcterms:W3CDTF">2025-03-06T15:56:00Z</dcterms:created>
  <dcterms:modified xsi:type="dcterms:W3CDTF">2025-03-06T15:56:00Z</dcterms:modified>
</cp:coreProperties>
</file>