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01B9CDF" w14:textId="77777777" w:rsidR="00A06949" w:rsidRPr="00B81BA0" w:rsidRDefault="00A06949" w:rsidP="00B81BA0">
      <w:pPr>
        <w:rPr>
          <w:color w:val="000000" w:themeColor="text1"/>
        </w:rPr>
      </w:pPr>
    </w:p>
    <w:p w14:paraId="0E5DDFD8" w14:textId="77E1836C" w:rsidR="00195EF4" w:rsidRPr="003836C7" w:rsidRDefault="00B81BA0" w:rsidP="0069681E">
      <w:pPr>
        <w:pStyle w:val="Title"/>
        <w:rPr>
          <w:sz w:val="60"/>
          <w:szCs w:val="60"/>
        </w:rPr>
      </w:pPr>
      <w:r w:rsidRPr="003836C7">
        <w:rPr>
          <w:sz w:val="60"/>
          <w:szCs w:val="60"/>
        </w:rPr>
        <w:t>SHIVASHANKAR CHIDAMBARAM</w:t>
      </w:r>
    </w:p>
    <w:p w14:paraId="661B9A0E" w14:textId="6A50B1E4" w:rsidR="00E84E21" w:rsidRPr="00372821" w:rsidRDefault="00E84E21" w:rsidP="00E84E21">
      <w:r w:rsidRPr="00B81BA0">
        <w:rPr>
          <w:rFonts w:ascii="Segoe UI Emoji" w:hAnsi="Segoe UI Emoji" w:cs="Segoe UI Emoji"/>
        </w:rPr>
        <w:t>📞</w:t>
      </w:r>
      <w:r w:rsidRPr="00B81BA0">
        <w:t xml:space="preserve"> +91-9443131561 | </w:t>
      </w:r>
      <w:r w:rsidRPr="00B81BA0">
        <w:rPr>
          <w:rFonts w:ascii="Segoe UI Emoji" w:hAnsi="Segoe UI Emoji" w:cs="Segoe UI Emoji"/>
        </w:rPr>
        <w:t>🌐</w:t>
      </w:r>
      <w:r w:rsidRPr="00B81BA0">
        <w:t xml:space="preserve"> </w:t>
      </w:r>
      <w:hyperlink r:id="rId10" w:tgtFrame="_new" w:history="1">
        <w:r w:rsidRPr="00B81BA0">
          <w:rPr>
            <w:color w:val="0000FF"/>
            <w:u w:val="single"/>
          </w:rPr>
          <w:t>LinkedIn: shivashankar-c</w:t>
        </w:r>
      </w:hyperlink>
      <w:r w:rsidRPr="00B81BA0">
        <w:t xml:space="preserve"> | </w:t>
      </w:r>
      <w:r w:rsidRPr="00B81BA0">
        <w:rPr>
          <w:rFonts w:ascii="Segoe UI Emoji" w:hAnsi="Segoe UI Emoji" w:cs="Segoe UI Emoji"/>
        </w:rPr>
        <w:t>✉</w:t>
      </w:r>
      <w:r w:rsidRPr="00B81BA0">
        <w:t xml:space="preserve">️ sscshivashankar@gmail.com </w:t>
      </w:r>
      <w:r>
        <w:t>|</w:t>
      </w:r>
      <w:r w:rsidRPr="00B81BA0">
        <w:t xml:space="preserve"> </w:t>
      </w:r>
      <w:r w:rsidRPr="00B81BA0">
        <w:rPr>
          <w:rFonts w:ascii="Segoe UI Emoji" w:hAnsi="Segoe UI Emoji" w:cs="Segoe UI Emoji"/>
        </w:rPr>
        <w:t>🌐</w:t>
      </w:r>
      <w:r w:rsidRPr="00B81BA0">
        <w:t xml:space="preserve"> </w:t>
      </w:r>
      <w:hyperlink r:id="rId11" w:tgtFrame="_new" w:history="1">
        <w:r w:rsidRPr="00B81BA0">
          <w:rPr>
            <w:color w:val="0000FF"/>
            <w:u w:val="single"/>
          </w:rPr>
          <w:t>Port</w:t>
        </w:r>
        <w:r w:rsidRPr="00B81BA0">
          <w:rPr>
            <w:color w:val="0000FF"/>
            <w:u w:val="single"/>
          </w:rPr>
          <w:t>f</w:t>
        </w:r>
        <w:r w:rsidRPr="00B81BA0">
          <w:rPr>
            <w:color w:val="0000FF"/>
            <w:u w:val="single"/>
          </w:rPr>
          <w:t>olio</w:t>
        </w:r>
      </w:hyperlink>
    </w:p>
    <w:p w14:paraId="4DB93510" w14:textId="77777777" w:rsidR="00F14926" w:rsidRDefault="00F14926" w:rsidP="00F14926">
      <w:pPr>
        <w:rPr>
          <w:color w:val="000000" w:themeColor="text1"/>
        </w:rPr>
      </w:pPr>
    </w:p>
    <w:p w14:paraId="3EC0E6D1" w14:textId="5535958E" w:rsidR="00EC3DEF" w:rsidRDefault="00F14926" w:rsidP="00F14926">
      <w:pPr>
        <w:rPr>
          <w:color w:val="000000" w:themeColor="text1"/>
        </w:rPr>
      </w:pPr>
      <w:r w:rsidRPr="00F14926">
        <w:rPr>
          <w:color w:val="000000" w:themeColor="text1"/>
        </w:rPr>
        <w:t>Automotive Electronics Engineer</w:t>
      </w:r>
      <w:r>
        <w:rPr>
          <w:color w:val="000000" w:themeColor="text1"/>
        </w:rPr>
        <w:t xml:space="preserve"> </w:t>
      </w:r>
      <w:r w:rsidRPr="00F14926">
        <w:rPr>
          <w:color w:val="000000" w:themeColor="text1"/>
        </w:rPr>
        <w:t>Specializing in vehicle dynamics software development and Hardware-in-Loop (HIL) simulation. Adept at designing and developing automotive braking systems, with a strong foundation in automotive electronics and software development. Excellent communicator and team player with a proven ability to work effectively in cross-functional teams.</w:t>
      </w:r>
    </w:p>
    <w:p w14:paraId="03B75443" w14:textId="77777777" w:rsidR="00F14926" w:rsidRPr="00E84E21" w:rsidRDefault="00F14926" w:rsidP="00F14926">
      <w:pPr>
        <w:rPr>
          <w:color w:val="000000" w:themeColor="text1"/>
        </w:rPr>
      </w:pPr>
    </w:p>
    <w:tbl>
      <w:tblPr>
        <w:tblW w:w="104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70"/>
        <w:gridCol w:w="5820"/>
      </w:tblGrid>
      <w:tr w:rsidR="00E84E21" w:rsidRPr="00B81BA0" w14:paraId="4B1DD88E" w14:textId="77777777" w:rsidTr="00372821">
        <w:trPr>
          <w:trHeight w:val="149"/>
        </w:trPr>
        <w:tc>
          <w:tcPr>
            <w:tcW w:w="10490" w:type="dxa"/>
            <w:gridSpan w:val="2"/>
            <w:tcBorders>
              <w:top w:val="single" w:sz="24" w:space="0" w:color="5F5F5F" w:themeColor="accent5"/>
            </w:tcBorders>
          </w:tcPr>
          <w:p w14:paraId="46AF38AB" w14:textId="4FA77CB4" w:rsidR="00E84E21" w:rsidRPr="00B81BA0" w:rsidRDefault="00E84E21" w:rsidP="00C17C15">
            <w:pPr>
              <w:pStyle w:val="Heading1"/>
              <w:rPr>
                <w:color w:val="000000" w:themeColor="text1"/>
              </w:rPr>
            </w:pPr>
            <w:r w:rsidRPr="00E84E21">
              <w:rPr>
                <w:color w:val="000000" w:themeColor="text1"/>
              </w:rPr>
              <w:t>EDUCATION</w:t>
            </w:r>
          </w:p>
        </w:tc>
      </w:tr>
      <w:tr w:rsidR="00E84E21" w:rsidRPr="00B81BA0" w14:paraId="6590C1D1" w14:textId="77777777" w:rsidTr="00372821">
        <w:tc>
          <w:tcPr>
            <w:tcW w:w="4670" w:type="dxa"/>
          </w:tcPr>
          <w:p w14:paraId="51C8173F" w14:textId="677D95FB" w:rsidR="00E84E21" w:rsidRPr="00B81BA0" w:rsidRDefault="00E84E21" w:rsidP="00C17C15">
            <w:pPr>
              <w:pStyle w:val="ListBullet"/>
              <w:rPr>
                <w:color w:val="000000" w:themeColor="text1"/>
              </w:rPr>
            </w:pPr>
            <w:r>
              <w:rPr>
                <w:rStyle w:val="Strong"/>
              </w:rPr>
              <w:t>Master of Technology in Automotive Electronics</w:t>
            </w:r>
            <w:r>
              <w:br/>
              <w:t>Vellore Institute of Technology | 06/2018 – 05/2020 | CGPA: 8.99</w:t>
            </w:r>
          </w:p>
        </w:tc>
        <w:tc>
          <w:tcPr>
            <w:tcW w:w="5820" w:type="dxa"/>
          </w:tcPr>
          <w:p w14:paraId="68A39AA6" w14:textId="77777777" w:rsidR="00E84E21" w:rsidRPr="00BA0B69" w:rsidRDefault="00E84E21" w:rsidP="00C17C15">
            <w:pPr>
              <w:pStyle w:val="ListBullet"/>
              <w:rPr>
                <w:color w:val="000000" w:themeColor="text1"/>
              </w:rPr>
            </w:pPr>
            <w:r>
              <w:rPr>
                <w:rStyle w:val="Strong"/>
              </w:rPr>
              <w:t>Bachelor of Technology in Electronics and Instrumentation Engineering</w:t>
            </w:r>
            <w:r>
              <w:br/>
              <w:t>Vellore Institute of Technology | 06/2014 – 05/2018 | CGPA: 7.77</w:t>
            </w:r>
          </w:p>
          <w:p w14:paraId="284476DD" w14:textId="14505398" w:rsidR="00BA0B69" w:rsidRPr="00B81BA0" w:rsidRDefault="00BA0B69" w:rsidP="00BA0B6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</w:p>
        </w:tc>
      </w:tr>
      <w:tr w:rsidR="00BA0B69" w:rsidRPr="00B81BA0" w14:paraId="7907D1FA" w14:textId="77777777" w:rsidTr="00372821">
        <w:trPr>
          <w:trHeight w:val="831"/>
        </w:trPr>
        <w:tc>
          <w:tcPr>
            <w:tcW w:w="10490" w:type="dxa"/>
            <w:gridSpan w:val="2"/>
            <w:tcBorders>
              <w:top w:val="single" w:sz="24" w:space="0" w:color="5F5F5F" w:themeColor="accent5"/>
            </w:tcBorders>
          </w:tcPr>
          <w:p w14:paraId="158A6315" w14:textId="2E05C834" w:rsidR="00BA0B69" w:rsidRPr="00B81BA0" w:rsidRDefault="00BA0B69" w:rsidP="00C17C15">
            <w:pPr>
              <w:pStyle w:val="Heading1"/>
              <w:rPr>
                <w:color w:val="000000" w:themeColor="text1"/>
              </w:rPr>
            </w:pPr>
            <w:r>
              <w:t>PROFESSIONAL EXPERIENCE</w:t>
            </w:r>
          </w:p>
        </w:tc>
      </w:tr>
      <w:tr w:rsidR="00BA0B69" w:rsidRPr="00B81BA0" w14:paraId="6AA11911" w14:textId="77777777" w:rsidTr="00372821">
        <w:tc>
          <w:tcPr>
            <w:tcW w:w="4670" w:type="dxa"/>
          </w:tcPr>
          <w:p w14:paraId="06661B80" w14:textId="3C1FE69D" w:rsidR="00BA0B69" w:rsidRPr="00BA0B69" w:rsidRDefault="00BA0B69" w:rsidP="00BA0B69">
            <w:pPr>
              <w:pStyle w:val="ListBullet"/>
              <w:rPr>
                <w:lang w:val="en-IN" w:eastAsia="en-IN"/>
              </w:rPr>
            </w:pPr>
            <w:r>
              <w:rPr>
                <w:rStyle w:val="Strong"/>
              </w:rPr>
              <w:t>Continental AG India</w:t>
            </w:r>
            <w:r>
              <w:br/>
            </w:r>
            <w:r>
              <w:rPr>
                <w:rStyle w:val="Emphasis"/>
              </w:rPr>
              <w:t>Technical Specialist | Nov 2022 – Present</w:t>
            </w:r>
            <w:r>
              <w:rPr>
                <w:rStyle w:val="Emphasis"/>
              </w:rPr>
              <w:t xml:space="preserve"> | </w:t>
            </w:r>
            <w:r w:rsidRPr="00BA0B69">
              <w:rPr>
                <w:lang w:val="en-IN" w:eastAsia="en-IN"/>
              </w:rPr>
              <w:t>Developed HIL-Environment for Hydraulic Brake System function testing.</w:t>
            </w:r>
          </w:p>
          <w:p w14:paraId="3C0F4A3F" w14:textId="0D38F7EB" w:rsidR="00BA0B69" w:rsidRPr="00B81BA0" w:rsidRDefault="00BA0B69" w:rsidP="00BA0B69">
            <w:pPr>
              <w:pStyle w:val="ListBullet"/>
            </w:pPr>
            <w:r>
              <w:rPr>
                <w:rStyle w:val="Strong"/>
              </w:rPr>
              <w:t>Bosch Engineering and Business Solutions</w:t>
            </w:r>
            <w:r>
              <w:br/>
            </w:r>
            <w:r w:rsidRPr="00BA0B69">
              <w:rPr>
                <w:i/>
                <w:iCs/>
                <w:lang w:val="en-IN" w:eastAsia="en-IN"/>
              </w:rPr>
              <w:t>Engineer | Jan 2021 – Oct 2022</w:t>
            </w:r>
            <w:r w:rsidRPr="00BA0B69">
              <w:rPr>
                <w:i/>
                <w:iCs/>
                <w:lang w:val="en-IN" w:eastAsia="en-IN"/>
              </w:rPr>
              <w:t xml:space="preserve"> |</w:t>
            </w:r>
            <w:r w:rsidRPr="00BA0B69">
              <w:rPr>
                <w:lang w:val="en-IN" w:eastAsia="en-IN"/>
              </w:rPr>
              <w:t xml:space="preserve"> </w:t>
            </w:r>
            <w:r w:rsidRPr="00BA0B69">
              <w:rPr>
                <w:lang w:val="en-IN" w:eastAsia="en-IN"/>
              </w:rPr>
              <w:t>Developed application software (ASW) for Hydraulic Brake System functions for JOEM customer projects.</w:t>
            </w:r>
          </w:p>
        </w:tc>
        <w:tc>
          <w:tcPr>
            <w:tcW w:w="5820" w:type="dxa"/>
          </w:tcPr>
          <w:p w14:paraId="48014E7C" w14:textId="77777777" w:rsidR="00BA0B69" w:rsidRPr="00096249" w:rsidRDefault="00096249" w:rsidP="00C17C15">
            <w:pPr>
              <w:pStyle w:val="ListBullet"/>
              <w:rPr>
                <w:color w:val="000000" w:themeColor="text1"/>
              </w:rPr>
            </w:pPr>
            <w:r>
              <w:rPr>
                <w:rStyle w:val="Strong"/>
              </w:rPr>
              <w:t>Continental AG India (Payroll: ManpowerGroup)</w:t>
            </w:r>
            <w:r>
              <w:br/>
            </w:r>
            <w:r>
              <w:rPr>
                <w:rStyle w:val="Emphasis"/>
              </w:rPr>
              <w:t>HIL Simulation Engineer | Jun 2019 – Dec 2020</w:t>
            </w:r>
            <w:r>
              <w:rPr>
                <w:rStyle w:val="Emphasis"/>
              </w:rPr>
              <w:t xml:space="preserve"> | </w:t>
            </w:r>
            <w:r>
              <w:t>Developed HIL models for Hydraulic Brake System function testing.</w:t>
            </w:r>
          </w:p>
          <w:p w14:paraId="31A0386A" w14:textId="4F46625D" w:rsidR="00096249" w:rsidRPr="00B81BA0" w:rsidRDefault="00096249" w:rsidP="00C17C15">
            <w:pPr>
              <w:pStyle w:val="ListBullet"/>
              <w:rPr>
                <w:color w:val="000000" w:themeColor="text1"/>
              </w:rPr>
            </w:pPr>
            <w:proofErr w:type="spellStart"/>
            <w:r>
              <w:rPr>
                <w:rStyle w:val="Strong"/>
              </w:rPr>
              <w:t>Greytip</w:t>
            </w:r>
            <w:proofErr w:type="spellEnd"/>
            <w:r>
              <w:rPr>
                <w:rStyle w:val="Strong"/>
              </w:rPr>
              <w:t xml:space="preserve"> Software Pvt. Ltd.</w:t>
            </w:r>
            <w:r>
              <w:br/>
            </w:r>
            <w:r>
              <w:rPr>
                <w:rStyle w:val="Emphasis"/>
              </w:rPr>
              <w:t>Inside Sales Executive | Mar 2017 – May 2018</w:t>
            </w:r>
            <w:r>
              <w:rPr>
                <w:rStyle w:val="Emphasis"/>
              </w:rPr>
              <w:t xml:space="preserve"> |</w:t>
            </w:r>
            <w:r>
              <w:t xml:space="preserve"> </w:t>
            </w:r>
            <w:r>
              <w:t>Marketed and implemented payroll software solutions.</w:t>
            </w:r>
          </w:p>
        </w:tc>
      </w:tr>
    </w:tbl>
    <w:p w14:paraId="7E610459" w14:textId="4D903C0E" w:rsidR="003B6EF0" w:rsidRPr="00527381" w:rsidRDefault="003B6EF0" w:rsidP="00527381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color w:val="auto"/>
          <w:sz w:val="18"/>
          <w:szCs w:val="18"/>
          <w:lang w:val="en-IN"/>
        </w:rPr>
        <w:sectPr w:rsidR="003B6EF0" w:rsidRPr="00527381" w:rsidSect="00372821">
          <w:type w:val="continuous"/>
          <w:pgSz w:w="12240" w:h="15840"/>
          <w:pgMar w:top="0" w:right="1080" w:bottom="0" w:left="1080" w:header="720" w:footer="720" w:gutter="0"/>
          <w:cols w:space="720"/>
          <w:docGrid w:linePitch="360"/>
        </w:sectPr>
      </w:pPr>
    </w:p>
    <w:tbl>
      <w:tblPr>
        <w:tblW w:w="1046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11"/>
      </w:tblGrid>
      <w:tr w:rsidR="00B81BA0" w:rsidRPr="00B81BA0" w14:paraId="1AE4539E" w14:textId="77777777" w:rsidTr="00372821">
        <w:trPr>
          <w:trHeight w:val="3195"/>
        </w:trPr>
        <w:tc>
          <w:tcPr>
            <w:tcW w:w="10464" w:type="dxa"/>
            <w:tcBorders>
              <w:top w:val="single" w:sz="24" w:space="0" w:color="5F5F5F" w:themeColor="accent5"/>
            </w:tcBorders>
          </w:tcPr>
          <w:p w14:paraId="7AB921DA" w14:textId="77777777" w:rsidR="00125630" w:rsidRPr="00125630" w:rsidRDefault="00125630" w:rsidP="00125630">
            <w:pPr>
              <w:pStyle w:val="Heading1"/>
            </w:pPr>
            <w:r w:rsidRPr="00125630">
              <w:t>PROJECTS</w:t>
            </w:r>
          </w:p>
          <w:p w14:paraId="2B54A6E7" w14:textId="77777777" w:rsidR="00125630" w:rsidRPr="00125630" w:rsidRDefault="00125630" w:rsidP="00125630">
            <w:pPr>
              <w:pStyle w:val="ListBullet"/>
              <w:rPr>
                <w:lang w:val="en-IN" w:eastAsia="en-IN"/>
              </w:rPr>
            </w:pPr>
            <w:r w:rsidRPr="00125630">
              <w:rPr>
                <w:b/>
                <w:bCs/>
                <w:lang w:val="en-IN" w:eastAsia="en-IN"/>
              </w:rPr>
              <w:t>ESP Function Development @ Bosch</w:t>
            </w:r>
            <w:r w:rsidRPr="00125630">
              <w:rPr>
                <w:lang w:val="en-IN" w:eastAsia="en-IN"/>
              </w:rPr>
              <w:br/>
              <w:t>Developed ESP functions as an AUTOSAR developer for JOEM customer team.</w:t>
            </w:r>
          </w:p>
          <w:p w14:paraId="6993A563" w14:textId="77777777" w:rsidR="00125630" w:rsidRPr="00125630" w:rsidRDefault="00125630" w:rsidP="00125630">
            <w:pPr>
              <w:pStyle w:val="ListBullet"/>
              <w:rPr>
                <w:lang w:val="en-IN" w:eastAsia="en-IN"/>
              </w:rPr>
            </w:pPr>
            <w:r w:rsidRPr="00125630">
              <w:rPr>
                <w:b/>
                <w:bCs/>
                <w:lang w:val="en-IN" w:eastAsia="en-IN"/>
              </w:rPr>
              <w:t>IPG Carmaker &amp; Vector HIL Model @ Continental</w:t>
            </w:r>
            <w:r w:rsidRPr="00125630">
              <w:rPr>
                <w:lang w:val="en-IN" w:eastAsia="en-IN"/>
              </w:rPr>
              <w:br/>
              <w:t>Developed models for brake function and endurance testing.</w:t>
            </w:r>
          </w:p>
          <w:p w14:paraId="603CAD04" w14:textId="77777777" w:rsidR="00125630" w:rsidRPr="00125630" w:rsidRDefault="00125630" w:rsidP="00125630">
            <w:pPr>
              <w:pStyle w:val="ListBullet"/>
              <w:rPr>
                <w:lang w:val="en-IN" w:eastAsia="en-IN"/>
              </w:rPr>
            </w:pPr>
            <w:r w:rsidRPr="00125630">
              <w:rPr>
                <w:b/>
                <w:bCs/>
                <w:lang w:val="en-IN" w:eastAsia="en-IN"/>
              </w:rPr>
              <w:t>Motorcycle ABS Simulation @ Continental</w:t>
            </w:r>
            <w:r w:rsidRPr="00125630">
              <w:rPr>
                <w:lang w:val="en-IN" w:eastAsia="en-IN"/>
              </w:rPr>
              <w:br/>
              <w:t>Developed a HIL simulator for single-channel ABS Hydraulic-ECU and control function testing.</w:t>
            </w:r>
          </w:p>
          <w:p w14:paraId="12C65B6E" w14:textId="77777777" w:rsidR="00125630" w:rsidRPr="00125630" w:rsidRDefault="00125630" w:rsidP="00125630">
            <w:pPr>
              <w:pStyle w:val="ListBullet"/>
              <w:rPr>
                <w:lang w:val="en-IN" w:eastAsia="en-IN"/>
              </w:rPr>
            </w:pPr>
            <w:r w:rsidRPr="00125630">
              <w:rPr>
                <w:b/>
                <w:bCs/>
                <w:lang w:val="en-IN" w:eastAsia="en-IN"/>
              </w:rPr>
              <w:t xml:space="preserve">Software Implementation @ </w:t>
            </w:r>
            <w:proofErr w:type="spellStart"/>
            <w:r w:rsidRPr="00125630">
              <w:rPr>
                <w:b/>
                <w:bCs/>
                <w:lang w:val="en-IN" w:eastAsia="en-IN"/>
              </w:rPr>
              <w:t>Greytip</w:t>
            </w:r>
            <w:proofErr w:type="spellEnd"/>
            <w:r w:rsidRPr="00125630">
              <w:rPr>
                <w:b/>
                <w:bCs/>
                <w:lang w:val="en-IN" w:eastAsia="en-IN"/>
              </w:rPr>
              <w:t xml:space="preserve"> Software</w:t>
            </w:r>
            <w:r w:rsidRPr="00125630">
              <w:rPr>
                <w:lang w:val="en-IN" w:eastAsia="en-IN"/>
              </w:rPr>
              <w:br/>
              <w:t>Implemented and provided post-sales support for payroll software.</w:t>
            </w:r>
          </w:p>
          <w:tbl>
            <w:tblPr>
              <w:tblpPr w:leftFromText="180" w:rightFromText="180" w:vertAnchor="text" w:horzAnchor="page" w:tblpX="1049" w:tblpY="128"/>
              <w:tblOverlap w:val="never"/>
              <w:tblW w:w="10511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511"/>
            </w:tblGrid>
            <w:tr w:rsidR="00372821" w:rsidRPr="00B81BA0" w14:paraId="0534A8EC" w14:textId="77777777" w:rsidTr="00372821">
              <w:trPr>
                <w:trHeight w:val="356"/>
              </w:trPr>
              <w:tc>
                <w:tcPr>
                  <w:tcW w:w="10511" w:type="dxa"/>
                  <w:tcBorders>
                    <w:top w:val="single" w:sz="24" w:space="0" w:color="5F5F5F" w:themeColor="accent5"/>
                  </w:tcBorders>
                </w:tcPr>
                <w:p w14:paraId="0A1FE8DA" w14:textId="78A4BD8E" w:rsidR="00372821" w:rsidRPr="00B81BA0" w:rsidRDefault="00372821" w:rsidP="00372821">
                  <w:pPr>
                    <w:pStyle w:val="Heading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SKILLS and </w:t>
                  </w:r>
                  <w:r w:rsidRPr="00372821">
                    <w:rPr>
                      <w:color w:val="000000" w:themeColor="text1"/>
                    </w:rPr>
                    <w:t>LANGUAGES</w:t>
                  </w:r>
                </w:p>
              </w:tc>
            </w:tr>
          </w:tbl>
          <w:p w14:paraId="48CDD154" w14:textId="4A9CC835" w:rsidR="00BA0B69" w:rsidRPr="00B81BA0" w:rsidRDefault="00BA0B69" w:rsidP="0010570D">
            <w:pPr>
              <w:tabs>
                <w:tab w:val="left" w:pos="6480"/>
              </w:tabs>
              <w:rPr>
                <w:color w:val="000000" w:themeColor="text1"/>
              </w:rPr>
            </w:pPr>
          </w:p>
        </w:tc>
      </w:tr>
    </w:tbl>
    <w:p w14:paraId="5ECD9FB5" w14:textId="77777777" w:rsidR="00125630" w:rsidRDefault="00125630"/>
    <w:tbl>
      <w:tblPr>
        <w:tblW w:w="111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96"/>
        <w:gridCol w:w="5040"/>
      </w:tblGrid>
      <w:tr w:rsidR="00B81BA0" w:rsidRPr="00B81BA0" w14:paraId="12FE4287" w14:textId="77777777" w:rsidTr="002B6C11">
        <w:trPr>
          <w:trHeight w:val="1133"/>
        </w:trPr>
        <w:tc>
          <w:tcPr>
            <w:tcW w:w="6096" w:type="dxa"/>
          </w:tcPr>
          <w:p w14:paraId="5FCB742D" w14:textId="5213A4AD" w:rsidR="007B36CC" w:rsidRPr="007B36CC" w:rsidRDefault="007B36CC" w:rsidP="007B36CC">
            <w:pPr>
              <w:pStyle w:val="ListBullet"/>
              <w:rPr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 xml:space="preserve">Technical Skills: </w:t>
            </w:r>
            <w:r w:rsidRPr="007B36CC">
              <w:rPr>
                <w:lang w:val="en-IN" w:eastAsia="en-IN"/>
              </w:rPr>
              <w:t>Automotive Electronics, Software Development, Embedded C, HIL Simulation, Automotive Communication Protocols.</w:t>
            </w:r>
          </w:p>
          <w:p w14:paraId="1B34DC8F" w14:textId="0408C4C6" w:rsidR="007B36CC" w:rsidRPr="007B36CC" w:rsidRDefault="007B36CC" w:rsidP="00372821">
            <w:pPr>
              <w:pStyle w:val="ListBullet"/>
              <w:ind w:right="-489"/>
              <w:rPr>
                <w:b/>
                <w:bCs/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 xml:space="preserve">Software Proficiency: </w:t>
            </w:r>
            <w:r w:rsidRPr="007B36CC">
              <w:rPr>
                <w:lang w:val="en-IN" w:eastAsia="en-IN"/>
              </w:rPr>
              <w:t>ASCET, MATLAB/Simulink, CANoe, Keil, Code Composer Studio, NI LabVIEW, SolidWorks, NI Multisim, Proteus.</w:t>
            </w:r>
          </w:p>
          <w:p w14:paraId="55FE173D" w14:textId="242D907B" w:rsidR="007B36CC" w:rsidRPr="007B36CC" w:rsidRDefault="007B36CC" w:rsidP="007B36CC">
            <w:pPr>
              <w:pStyle w:val="ListBullet"/>
              <w:rPr>
                <w:b/>
                <w:bCs/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 xml:space="preserve">Programming Languages: </w:t>
            </w:r>
            <w:r w:rsidRPr="007B36CC">
              <w:rPr>
                <w:lang w:val="en-IN" w:eastAsia="en-IN"/>
              </w:rPr>
              <w:t>Embedded C, Python 3.0, ASCET (ESDL)</w:t>
            </w:r>
            <w:r>
              <w:rPr>
                <w:lang w:val="en-IN" w:eastAsia="en-IN"/>
              </w:rPr>
              <w:t xml:space="preserve">, </w:t>
            </w:r>
          </w:p>
          <w:p w14:paraId="0FCE6F55" w14:textId="746B8F13" w:rsidR="007B36CC" w:rsidRPr="007B36CC" w:rsidRDefault="007B36CC" w:rsidP="007B36CC">
            <w:pPr>
              <w:pStyle w:val="ListBullet"/>
              <w:rPr>
                <w:b/>
                <w:bCs/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 xml:space="preserve">Microcontrollers: </w:t>
            </w:r>
            <w:r w:rsidRPr="007B36CC">
              <w:rPr>
                <w:lang w:val="en-IN" w:eastAsia="en-IN"/>
              </w:rPr>
              <w:t>8051, PIC 16F877A, Raspberry Pi, HCS12, LPC2148, Arduino, TMS320F28379D.</w:t>
            </w:r>
          </w:p>
          <w:p w14:paraId="4246FC28" w14:textId="030C9275" w:rsidR="0010570D" w:rsidRPr="00B81BA0" w:rsidRDefault="007B36CC" w:rsidP="007B36CC">
            <w:pPr>
              <w:pStyle w:val="ListBullet"/>
              <w:rPr>
                <w:color w:val="000000" w:themeColor="text1"/>
              </w:rPr>
            </w:pPr>
            <w:r w:rsidRPr="007B36CC">
              <w:rPr>
                <w:b/>
                <w:bCs/>
                <w:lang w:val="en-IN" w:eastAsia="en-IN"/>
              </w:rPr>
              <w:t xml:space="preserve">Communication Protocols: </w:t>
            </w:r>
            <w:r w:rsidRPr="007B36CC">
              <w:rPr>
                <w:lang w:val="en-IN" w:eastAsia="en-IN"/>
              </w:rPr>
              <w:t>SPI, I2C, UART, LIN, CAN, Flex</w:t>
            </w:r>
            <w:r w:rsidR="002B6C11">
              <w:rPr>
                <w:lang w:val="en-IN" w:eastAsia="en-IN"/>
              </w:rPr>
              <w:t>-</w:t>
            </w:r>
            <w:r w:rsidRPr="007B36CC">
              <w:rPr>
                <w:lang w:val="en-IN" w:eastAsia="en-IN"/>
              </w:rPr>
              <w:t>Ray.</w:t>
            </w:r>
          </w:p>
        </w:tc>
        <w:tc>
          <w:tcPr>
            <w:tcW w:w="5040" w:type="dxa"/>
          </w:tcPr>
          <w:p w14:paraId="651E2C18" w14:textId="2379006B" w:rsidR="007B36CC" w:rsidRPr="007B36CC" w:rsidRDefault="007B36CC" w:rsidP="007B36CC">
            <w:pPr>
              <w:pStyle w:val="ListBullet"/>
              <w:ind w:firstLine="554"/>
              <w:rPr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>English:</w:t>
            </w:r>
            <w:r w:rsidRPr="007B36CC">
              <w:rPr>
                <w:lang w:val="en-IN" w:eastAsia="en-IN"/>
              </w:rPr>
              <w:t xml:space="preserve"> Full Professional Proficiency</w:t>
            </w:r>
          </w:p>
          <w:p w14:paraId="518E73F4" w14:textId="4BCC386A" w:rsidR="007B36CC" w:rsidRPr="007B36CC" w:rsidRDefault="007B36CC" w:rsidP="007B36CC">
            <w:pPr>
              <w:pStyle w:val="ListBullet"/>
              <w:ind w:firstLine="554"/>
              <w:rPr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>Tamil:</w:t>
            </w:r>
            <w:r w:rsidRPr="007B36CC">
              <w:rPr>
                <w:lang w:val="en-IN" w:eastAsia="en-IN"/>
              </w:rPr>
              <w:t xml:space="preserve"> Full Professional Proficiency</w:t>
            </w:r>
          </w:p>
          <w:p w14:paraId="61032C4F" w14:textId="22839681" w:rsidR="007B36CC" w:rsidRPr="007B36CC" w:rsidRDefault="007B36CC" w:rsidP="007B36CC">
            <w:pPr>
              <w:pStyle w:val="ListBullet"/>
              <w:ind w:firstLine="554"/>
              <w:rPr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>Kannada:</w:t>
            </w:r>
            <w:r w:rsidRPr="007B36CC">
              <w:rPr>
                <w:lang w:val="en-IN" w:eastAsia="en-IN"/>
              </w:rPr>
              <w:t xml:space="preserve"> Full Professional Proficiency</w:t>
            </w:r>
          </w:p>
          <w:p w14:paraId="51C7B647" w14:textId="42DD3FA0" w:rsidR="007B36CC" w:rsidRPr="007B36CC" w:rsidRDefault="007B36CC" w:rsidP="007B36CC">
            <w:pPr>
              <w:pStyle w:val="ListBullet"/>
              <w:ind w:firstLine="554"/>
              <w:rPr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>Telugu:</w:t>
            </w:r>
            <w:r w:rsidRPr="007B36CC">
              <w:rPr>
                <w:lang w:val="en-IN" w:eastAsia="en-IN"/>
              </w:rPr>
              <w:t xml:space="preserve"> Elementary Proficiency</w:t>
            </w:r>
          </w:p>
          <w:p w14:paraId="75A8AAFD" w14:textId="0EC055A9" w:rsidR="007B36CC" w:rsidRPr="007B36CC" w:rsidRDefault="007B36CC" w:rsidP="007B36CC">
            <w:pPr>
              <w:pStyle w:val="ListBullet"/>
              <w:ind w:firstLine="554"/>
              <w:rPr>
                <w:lang w:val="en-IN" w:eastAsia="en-IN"/>
              </w:rPr>
            </w:pPr>
            <w:r w:rsidRPr="007B36CC">
              <w:rPr>
                <w:b/>
                <w:bCs/>
                <w:lang w:val="en-IN" w:eastAsia="en-IN"/>
              </w:rPr>
              <w:t>German:</w:t>
            </w:r>
            <w:r w:rsidRPr="007B36CC">
              <w:rPr>
                <w:lang w:val="en-IN" w:eastAsia="en-IN"/>
              </w:rPr>
              <w:t xml:space="preserve"> Elementary Proficiency</w:t>
            </w:r>
          </w:p>
          <w:p w14:paraId="0AB31376" w14:textId="2A71224C" w:rsidR="0010570D" w:rsidRPr="00B81BA0" w:rsidRDefault="007B36CC" w:rsidP="007B36CC">
            <w:pPr>
              <w:pStyle w:val="ListBullet"/>
              <w:ind w:firstLine="554"/>
              <w:rPr>
                <w:color w:val="000000" w:themeColor="text1"/>
              </w:rPr>
            </w:pPr>
            <w:r w:rsidRPr="007B36CC">
              <w:rPr>
                <w:b/>
                <w:bCs/>
                <w:lang w:val="en-IN" w:eastAsia="en-IN"/>
              </w:rPr>
              <w:t>Spanish:</w:t>
            </w:r>
            <w:r w:rsidRPr="007B36CC">
              <w:rPr>
                <w:lang w:val="en-IN" w:eastAsia="en-IN"/>
              </w:rPr>
              <w:t xml:space="preserve"> Elementary Proficiency</w:t>
            </w:r>
          </w:p>
        </w:tc>
      </w:tr>
    </w:tbl>
    <w:p w14:paraId="3F4AF269" w14:textId="77777777" w:rsidR="00595471" w:rsidRPr="00B81BA0" w:rsidRDefault="00595471" w:rsidP="0010570D">
      <w:pPr>
        <w:pStyle w:val="ListBullet"/>
        <w:numPr>
          <w:ilvl w:val="0"/>
          <w:numId w:val="0"/>
        </w:numPr>
        <w:rPr>
          <w:color w:val="000000" w:themeColor="text1"/>
        </w:rPr>
      </w:pPr>
    </w:p>
    <w:sectPr w:rsidR="00595471" w:rsidRPr="00B81BA0" w:rsidSect="00372821">
      <w:type w:val="continuous"/>
      <w:pgSz w:w="12240" w:h="15840"/>
      <w:pgMar w:top="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CA4C" w14:textId="77777777" w:rsidR="00F43A9C" w:rsidRDefault="00F43A9C" w:rsidP="00E97F0F">
      <w:r>
        <w:separator/>
      </w:r>
    </w:p>
  </w:endnote>
  <w:endnote w:type="continuationSeparator" w:id="0">
    <w:p w14:paraId="12253D5E" w14:textId="77777777" w:rsidR="00F43A9C" w:rsidRDefault="00F43A9C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D343" w14:textId="77777777" w:rsidR="00F43A9C" w:rsidRDefault="00F43A9C" w:rsidP="00E97F0F">
      <w:r>
        <w:separator/>
      </w:r>
    </w:p>
  </w:footnote>
  <w:footnote w:type="continuationSeparator" w:id="0">
    <w:p w14:paraId="0E6D8413" w14:textId="77777777" w:rsidR="00F43A9C" w:rsidRDefault="00F43A9C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106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B832EA4"/>
    <w:multiLevelType w:val="multilevel"/>
    <w:tmpl w:val="21D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B2A2A57"/>
    <w:multiLevelType w:val="multilevel"/>
    <w:tmpl w:val="1E40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A0"/>
    <w:rsid w:val="000023FF"/>
    <w:rsid w:val="00064367"/>
    <w:rsid w:val="000761F2"/>
    <w:rsid w:val="00096249"/>
    <w:rsid w:val="000B3CCE"/>
    <w:rsid w:val="000B6298"/>
    <w:rsid w:val="000D5216"/>
    <w:rsid w:val="001054FD"/>
    <w:rsid w:val="0010570D"/>
    <w:rsid w:val="00125630"/>
    <w:rsid w:val="00180710"/>
    <w:rsid w:val="00195EF4"/>
    <w:rsid w:val="001C17AE"/>
    <w:rsid w:val="001D7755"/>
    <w:rsid w:val="001D7DA0"/>
    <w:rsid w:val="00222532"/>
    <w:rsid w:val="00285F5A"/>
    <w:rsid w:val="00286B57"/>
    <w:rsid w:val="002B6C11"/>
    <w:rsid w:val="002D6F34"/>
    <w:rsid w:val="0030456C"/>
    <w:rsid w:val="00304FD1"/>
    <w:rsid w:val="00347C6E"/>
    <w:rsid w:val="00356172"/>
    <w:rsid w:val="00356697"/>
    <w:rsid w:val="00372821"/>
    <w:rsid w:val="003836C7"/>
    <w:rsid w:val="00385FE3"/>
    <w:rsid w:val="003A3CEA"/>
    <w:rsid w:val="003B446A"/>
    <w:rsid w:val="003B6EF0"/>
    <w:rsid w:val="00404608"/>
    <w:rsid w:val="004318EF"/>
    <w:rsid w:val="00462DB0"/>
    <w:rsid w:val="004C3597"/>
    <w:rsid w:val="004D2889"/>
    <w:rsid w:val="00510684"/>
    <w:rsid w:val="00512023"/>
    <w:rsid w:val="00527381"/>
    <w:rsid w:val="0057527E"/>
    <w:rsid w:val="005937B7"/>
    <w:rsid w:val="00595471"/>
    <w:rsid w:val="00596074"/>
    <w:rsid w:val="005A4905"/>
    <w:rsid w:val="005A5DD3"/>
    <w:rsid w:val="005D2ADF"/>
    <w:rsid w:val="005E78E1"/>
    <w:rsid w:val="00615397"/>
    <w:rsid w:val="00643E15"/>
    <w:rsid w:val="00651F22"/>
    <w:rsid w:val="0069681E"/>
    <w:rsid w:val="006C7B3E"/>
    <w:rsid w:val="006E6F61"/>
    <w:rsid w:val="00715536"/>
    <w:rsid w:val="00792409"/>
    <w:rsid w:val="007A5431"/>
    <w:rsid w:val="007B36CC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A0812"/>
    <w:rsid w:val="009F442E"/>
    <w:rsid w:val="00A06949"/>
    <w:rsid w:val="00A07BB9"/>
    <w:rsid w:val="00A40DEC"/>
    <w:rsid w:val="00A47A4E"/>
    <w:rsid w:val="00A66AFF"/>
    <w:rsid w:val="00AA3564"/>
    <w:rsid w:val="00AB359B"/>
    <w:rsid w:val="00AB4707"/>
    <w:rsid w:val="00AE1FE7"/>
    <w:rsid w:val="00B00B32"/>
    <w:rsid w:val="00B81BA0"/>
    <w:rsid w:val="00BA0B69"/>
    <w:rsid w:val="00BB2CA7"/>
    <w:rsid w:val="00BD28A0"/>
    <w:rsid w:val="00BD6F90"/>
    <w:rsid w:val="00C23DE3"/>
    <w:rsid w:val="00C74AF9"/>
    <w:rsid w:val="00CC0FFE"/>
    <w:rsid w:val="00CE3B09"/>
    <w:rsid w:val="00D1623F"/>
    <w:rsid w:val="00D44C0E"/>
    <w:rsid w:val="00D871D4"/>
    <w:rsid w:val="00E7344F"/>
    <w:rsid w:val="00E76C1C"/>
    <w:rsid w:val="00E76D1E"/>
    <w:rsid w:val="00E84E21"/>
    <w:rsid w:val="00E97F0F"/>
    <w:rsid w:val="00EC3DEF"/>
    <w:rsid w:val="00EF0426"/>
    <w:rsid w:val="00F06B66"/>
    <w:rsid w:val="00F14926"/>
    <w:rsid w:val="00F43A9C"/>
    <w:rsid w:val="00F73B1E"/>
    <w:rsid w:val="00FA3628"/>
    <w:rsid w:val="00FA7765"/>
    <w:rsid w:val="00FB5FCF"/>
    <w:rsid w:val="00FC6CD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A3538"/>
  <w15:chartTrackingRefBased/>
  <w15:docId w15:val="{945E1993-6AC8-48E9-A50E-D98E49E9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F2F2F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F2F2F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F2F2F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F2F2F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F2F2F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A5A5A5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F2F2F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F2F2F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F2F2F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73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0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BA0B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scshivashankar.github.io/MyStory/Shivashankar%20Chidambaram_files/Shivashankar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linkedin.com/in/shivashankar-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csh\AppData\Roaming\Microsoft\Templates\ATS%20stylish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CE5ED39-65BB-4DB1-B6E8-0046348B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</Template>
  <TotalTime>50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Shivashankar</dc:creator>
  <cp:keywords/>
  <dc:description/>
  <cp:lastModifiedBy>Shivashankar C</cp:lastModifiedBy>
  <cp:revision>15</cp:revision>
  <dcterms:created xsi:type="dcterms:W3CDTF">2024-08-16T01:22:00Z</dcterms:created>
  <dcterms:modified xsi:type="dcterms:W3CDTF">2024-08-16T02:12:00Z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