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D10CB" w14:textId="2F7C92F8" w:rsidR="004067C3" w:rsidRDefault="00736546" w:rsidP="00CA6BC7">
      <w:pPr>
        <w:spacing w:line="360" w:lineRule="auto"/>
        <w:jc w:val="center"/>
        <w:rPr>
          <w:rFonts w:ascii="黑体" w:eastAsia="黑体" w:hAnsi="黑体"/>
          <w:sz w:val="32"/>
          <w:szCs w:val="32"/>
        </w:rPr>
      </w:pPr>
      <w:r>
        <w:rPr>
          <w:rFonts w:ascii="黑体" w:eastAsia="黑体" w:hAnsi="黑体" w:hint="eastAsia"/>
          <w:sz w:val="32"/>
          <w:szCs w:val="32"/>
        </w:rPr>
        <w:t>未来互联网新技术作业1</w:t>
      </w:r>
    </w:p>
    <w:p w14:paraId="591F0B16" w14:textId="187D5E87" w:rsidR="00CA6BC7" w:rsidRDefault="00CA6BC7" w:rsidP="00CA6BC7">
      <w:pPr>
        <w:spacing w:line="360" w:lineRule="auto"/>
        <w:jc w:val="center"/>
        <w:rPr>
          <w:rFonts w:ascii="楷体" w:eastAsia="楷体" w:hAnsi="楷体"/>
          <w:sz w:val="24"/>
          <w:szCs w:val="24"/>
        </w:rPr>
      </w:pPr>
      <w:r>
        <w:rPr>
          <w:rFonts w:ascii="楷体" w:eastAsia="楷体" w:hAnsi="楷体" w:hint="eastAsia"/>
          <w:sz w:val="24"/>
          <w:szCs w:val="24"/>
        </w:rPr>
        <w:t>班级：2018211503</w:t>
      </w:r>
      <w:r>
        <w:rPr>
          <w:rFonts w:ascii="楷体" w:eastAsia="楷体" w:hAnsi="楷体"/>
          <w:sz w:val="24"/>
          <w:szCs w:val="24"/>
        </w:rPr>
        <w:t xml:space="preserve">  </w:t>
      </w:r>
      <w:r>
        <w:rPr>
          <w:rFonts w:ascii="楷体" w:eastAsia="楷体" w:hAnsi="楷体" w:hint="eastAsia"/>
          <w:sz w:val="24"/>
          <w:szCs w:val="24"/>
        </w:rPr>
        <w:t>姓名：</w:t>
      </w:r>
      <w:proofErr w:type="gramStart"/>
      <w:r>
        <w:rPr>
          <w:rFonts w:ascii="楷体" w:eastAsia="楷体" w:hAnsi="楷体" w:hint="eastAsia"/>
          <w:sz w:val="24"/>
          <w:szCs w:val="24"/>
        </w:rPr>
        <w:t>马瑞遥</w:t>
      </w:r>
      <w:proofErr w:type="gramEnd"/>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学号：2018211915</w:t>
      </w:r>
    </w:p>
    <w:p w14:paraId="1CA02229" w14:textId="60070A5F" w:rsidR="00F902B5" w:rsidRDefault="00F902B5" w:rsidP="00F902B5">
      <w:pPr>
        <w:pStyle w:val="1"/>
        <w:numPr>
          <w:ilvl w:val="0"/>
          <w:numId w:val="1"/>
        </w:numPr>
        <w:rPr>
          <w:sz w:val="28"/>
          <w:szCs w:val="28"/>
        </w:rPr>
      </w:pPr>
      <w:r>
        <w:rPr>
          <w:rFonts w:hint="eastAsia"/>
          <w:sz w:val="28"/>
          <w:szCs w:val="28"/>
        </w:rPr>
        <w:t>以太坊</w:t>
      </w:r>
    </w:p>
    <w:p w14:paraId="0925B775" w14:textId="568C04C2" w:rsidR="00AC6E97" w:rsidRDefault="00AC6E97" w:rsidP="00AC6E97">
      <w:pPr>
        <w:pStyle w:val="2"/>
        <w:rPr>
          <w:sz w:val="28"/>
          <w:szCs w:val="28"/>
        </w:rPr>
      </w:pPr>
      <w:r>
        <w:rPr>
          <w:rFonts w:hint="eastAsia"/>
          <w:sz w:val="28"/>
          <w:szCs w:val="28"/>
        </w:rPr>
        <w:t>1.1</w:t>
      </w:r>
      <w:r>
        <w:rPr>
          <w:sz w:val="28"/>
          <w:szCs w:val="28"/>
        </w:rPr>
        <w:t xml:space="preserve"> </w:t>
      </w:r>
      <w:r>
        <w:rPr>
          <w:rFonts w:hint="eastAsia"/>
          <w:sz w:val="28"/>
          <w:szCs w:val="28"/>
        </w:rPr>
        <w:t>以太坊简介</w:t>
      </w:r>
    </w:p>
    <w:p w14:paraId="549F7C30" w14:textId="235F99F4" w:rsidR="00203419" w:rsidRDefault="00203419" w:rsidP="009571AD">
      <w:pPr>
        <w:spacing w:line="360" w:lineRule="auto"/>
        <w:ind w:firstLineChars="200" w:firstLine="480"/>
        <w:rPr>
          <w:rFonts w:ascii="宋体" w:eastAsia="宋体" w:hAnsi="宋体"/>
          <w:sz w:val="24"/>
          <w:szCs w:val="24"/>
        </w:rPr>
      </w:pPr>
      <w:r w:rsidRPr="00203419">
        <w:rPr>
          <w:rFonts w:ascii="宋体" w:eastAsia="宋体" w:hAnsi="宋体" w:hint="eastAsia"/>
          <w:sz w:val="24"/>
          <w:szCs w:val="24"/>
        </w:rPr>
        <w:t>以太坊（</w:t>
      </w:r>
      <w:r w:rsidRPr="00203419">
        <w:rPr>
          <w:rFonts w:ascii="宋体" w:eastAsia="宋体" w:hAnsi="宋体"/>
          <w:sz w:val="24"/>
          <w:szCs w:val="24"/>
        </w:rPr>
        <w:t>Ethereum）是一个开源的有智能合约功能的公共区块链平台，通过其专用加密货币以太币（Ether，简称“ETH”）提供去中心化的以太虚拟机（Ethereum Virtual Machine）来处理点对点合约</w:t>
      </w:r>
      <w:r>
        <w:rPr>
          <w:rFonts w:ascii="宋体" w:eastAsia="宋体" w:hAnsi="宋体" w:hint="eastAsia"/>
          <w:sz w:val="24"/>
          <w:szCs w:val="24"/>
        </w:rPr>
        <w:t>。</w:t>
      </w:r>
      <w:r w:rsidRPr="00203419">
        <w:rPr>
          <w:rFonts w:ascii="宋体" w:eastAsia="宋体" w:hAnsi="宋体"/>
          <w:sz w:val="24"/>
          <w:szCs w:val="24"/>
        </w:rPr>
        <w:t>以太币是市值第二高的加密货币，仅次于比特币。</w:t>
      </w:r>
    </w:p>
    <w:p w14:paraId="1CD4B783" w14:textId="00040C61" w:rsidR="00DC2E1A" w:rsidRPr="00DC2E1A" w:rsidRDefault="00DC2E1A" w:rsidP="009571AD">
      <w:pPr>
        <w:spacing w:line="360" w:lineRule="auto"/>
        <w:ind w:firstLineChars="200" w:firstLine="480"/>
        <w:rPr>
          <w:rFonts w:ascii="宋体" w:eastAsia="宋体" w:hAnsi="宋体"/>
          <w:sz w:val="24"/>
          <w:szCs w:val="24"/>
        </w:rPr>
      </w:pPr>
      <w:r w:rsidRPr="00DC2E1A">
        <w:rPr>
          <w:rFonts w:ascii="宋体" w:eastAsia="宋体" w:hAnsi="宋体" w:hint="eastAsia"/>
          <w:sz w:val="24"/>
          <w:szCs w:val="24"/>
        </w:rPr>
        <w:t>以太坊是一个平台，它上面提供各种模块让用户来搭建应用</w:t>
      </w:r>
      <w:r w:rsidR="005173EB">
        <w:rPr>
          <w:rFonts w:ascii="宋体" w:eastAsia="宋体" w:hAnsi="宋体" w:hint="eastAsia"/>
          <w:sz w:val="24"/>
          <w:szCs w:val="24"/>
        </w:rPr>
        <w:t>。</w:t>
      </w:r>
      <w:r w:rsidR="005173EB" w:rsidRPr="005173EB">
        <w:rPr>
          <w:rFonts w:ascii="宋体" w:eastAsia="宋体" w:hAnsi="宋体"/>
          <w:sz w:val="24"/>
          <w:szCs w:val="24"/>
        </w:rPr>
        <w:t>以太坊是一个图灵完备的区块链一站式开发平台，采用多种编程语言实现协议，采用Go语言写的客户端作为默认客户端（即与以太</w:t>
      </w:r>
      <w:proofErr w:type="gramStart"/>
      <w:r w:rsidR="005173EB" w:rsidRPr="005173EB">
        <w:rPr>
          <w:rFonts w:ascii="宋体" w:eastAsia="宋体" w:hAnsi="宋体"/>
          <w:sz w:val="24"/>
          <w:szCs w:val="24"/>
        </w:rPr>
        <w:t>坊网络</w:t>
      </w:r>
      <w:proofErr w:type="gramEnd"/>
      <w:r w:rsidR="005173EB" w:rsidRPr="005173EB">
        <w:rPr>
          <w:rFonts w:ascii="宋体" w:eastAsia="宋体" w:hAnsi="宋体"/>
          <w:sz w:val="24"/>
          <w:szCs w:val="24"/>
        </w:rPr>
        <w:t>交互的方法，支持其他多种语言的客户端）。</w:t>
      </w:r>
      <w:r w:rsidR="005173EB" w:rsidRPr="005173EB">
        <w:rPr>
          <w:rFonts w:ascii="宋体" w:eastAsia="宋体" w:hAnsi="宋体" w:hint="eastAsia"/>
          <w:sz w:val="24"/>
          <w:szCs w:val="24"/>
        </w:rPr>
        <w:t>基于以太坊平台之上的应用是智能合约，这是以太坊的核心。</w:t>
      </w:r>
      <w:r>
        <w:rPr>
          <w:rFonts w:ascii="宋体" w:eastAsia="宋体" w:hAnsi="宋体" w:hint="eastAsia"/>
          <w:sz w:val="24"/>
          <w:szCs w:val="24"/>
        </w:rPr>
        <w:t>以太坊的设计原则包括：简介原则、通用原则、模块化原则和无歧视原则。</w:t>
      </w:r>
    </w:p>
    <w:p w14:paraId="5B27C5AF" w14:textId="117AEC81" w:rsidR="00AC6E97" w:rsidRDefault="00AC6E97" w:rsidP="00AC6E97">
      <w:pPr>
        <w:pStyle w:val="2"/>
        <w:rPr>
          <w:sz w:val="28"/>
          <w:szCs w:val="28"/>
        </w:rPr>
      </w:pPr>
      <w:r>
        <w:rPr>
          <w:rFonts w:hint="eastAsia"/>
          <w:sz w:val="28"/>
          <w:szCs w:val="28"/>
        </w:rPr>
        <w:t>1.2</w:t>
      </w:r>
      <w:r>
        <w:rPr>
          <w:sz w:val="28"/>
          <w:szCs w:val="28"/>
        </w:rPr>
        <w:t xml:space="preserve"> </w:t>
      </w:r>
      <w:r>
        <w:rPr>
          <w:rFonts w:hint="eastAsia"/>
          <w:sz w:val="28"/>
          <w:szCs w:val="28"/>
        </w:rPr>
        <w:t>以太坊的优点</w:t>
      </w:r>
    </w:p>
    <w:p w14:paraId="72F27523" w14:textId="77777777" w:rsidR="00974B2F" w:rsidRDefault="00974B2F" w:rsidP="00974B2F">
      <w:pPr>
        <w:pStyle w:val="a3"/>
        <w:numPr>
          <w:ilvl w:val="0"/>
          <w:numId w:val="2"/>
        </w:numPr>
        <w:spacing w:line="360" w:lineRule="auto"/>
        <w:ind w:firstLineChars="0"/>
        <w:rPr>
          <w:rFonts w:ascii="宋体" w:eastAsia="宋体" w:hAnsi="宋体"/>
          <w:sz w:val="24"/>
          <w:szCs w:val="24"/>
        </w:rPr>
      </w:pPr>
      <w:r w:rsidRPr="00974B2F">
        <w:rPr>
          <w:rFonts w:ascii="宋体" w:eastAsia="宋体" w:hAnsi="宋体" w:hint="eastAsia"/>
          <w:sz w:val="24"/>
          <w:szCs w:val="24"/>
        </w:rPr>
        <w:t>以太</w:t>
      </w:r>
      <w:proofErr w:type="gramStart"/>
      <w:r w:rsidRPr="00974B2F">
        <w:rPr>
          <w:rFonts w:ascii="宋体" w:eastAsia="宋体" w:hAnsi="宋体" w:hint="eastAsia"/>
          <w:sz w:val="24"/>
          <w:szCs w:val="24"/>
        </w:rPr>
        <w:t>坊允许</w:t>
      </w:r>
      <w:proofErr w:type="gramEnd"/>
      <w:r w:rsidRPr="00974B2F">
        <w:rPr>
          <w:rFonts w:ascii="宋体" w:eastAsia="宋体" w:hAnsi="宋体" w:hint="eastAsia"/>
          <w:sz w:val="24"/>
          <w:szCs w:val="24"/>
        </w:rPr>
        <w:t>用户在区块链上使用完整的编程语言，在网络上执行更复杂的智能合约，而不需要依靠任何第三方服务</w:t>
      </w:r>
      <w:r>
        <w:rPr>
          <w:rFonts w:ascii="宋体" w:eastAsia="宋体" w:hAnsi="宋体" w:hint="eastAsia"/>
          <w:sz w:val="24"/>
          <w:szCs w:val="24"/>
        </w:rPr>
        <w:t>。</w:t>
      </w:r>
    </w:p>
    <w:p w14:paraId="6A97EB91" w14:textId="77777777" w:rsidR="008728FC" w:rsidRDefault="00974B2F" w:rsidP="00974B2F">
      <w:pPr>
        <w:pStyle w:val="a3"/>
        <w:numPr>
          <w:ilvl w:val="0"/>
          <w:numId w:val="2"/>
        </w:numPr>
        <w:spacing w:line="360" w:lineRule="auto"/>
        <w:ind w:firstLineChars="0"/>
        <w:rPr>
          <w:rFonts w:ascii="宋体" w:eastAsia="宋体" w:hAnsi="宋体"/>
          <w:sz w:val="24"/>
          <w:szCs w:val="24"/>
        </w:rPr>
      </w:pPr>
      <w:r w:rsidRPr="00974B2F">
        <w:rPr>
          <w:rFonts w:ascii="宋体" w:eastAsia="宋体" w:hAnsi="宋体" w:hint="eastAsia"/>
          <w:sz w:val="24"/>
          <w:szCs w:val="24"/>
        </w:rPr>
        <w:t>以太坊可为其他产品和服务平台提供强大的生态系统</w:t>
      </w:r>
      <w:r>
        <w:rPr>
          <w:rFonts w:ascii="宋体" w:eastAsia="宋体" w:hAnsi="宋体" w:hint="eastAsia"/>
          <w:sz w:val="24"/>
          <w:szCs w:val="24"/>
        </w:rPr>
        <w:t>。</w:t>
      </w:r>
    </w:p>
    <w:p w14:paraId="6351EBFD" w14:textId="19121F57" w:rsidR="008728FC" w:rsidRDefault="00974B2F" w:rsidP="00974B2F">
      <w:pPr>
        <w:pStyle w:val="a3"/>
        <w:numPr>
          <w:ilvl w:val="0"/>
          <w:numId w:val="2"/>
        </w:numPr>
        <w:spacing w:line="360" w:lineRule="auto"/>
        <w:ind w:firstLineChars="0"/>
        <w:rPr>
          <w:rFonts w:ascii="宋体" w:eastAsia="宋体" w:hAnsi="宋体"/>
          <w:sz w:val="24"/>
          <w:szCs w:val="24"/>
        </w:rPr>
      </w:pPr>
      <w:r w:rsidRPr="008728FC">
        <w:rPr>
          <w:rFonts w:ascii="宋体" w:eastAsia="宋体" w:hAnsi="宋体" w:hint="eastAsia"/>
          <w:sz w:val="24"/>
          <w:szCs w:val="24"/>
        </w:rPr>
        <w:t>以太</w:t>
      </w:r>
      <w:proofErr w:type="gramStart"/>
      <w:r w:rsidRPr="008728FC">
        <w:rPr>
          <w:rFonts w:ascii="宋体" w:eastAsia="宋体" w:hAnsi="宋体" w:hint="eastAsia"/>
          <w:sz w:val="24"/>
          <w:szCs w:val="24"/>
        </w:rPr>
        <w:t>坊拥有</w:t>
      </w:r>
      <w:proofErr w:type="gramEnd"/>
      <w:r w:rsidRPr="008728FC">
        <w:rPr>
          <w:rFonts w:ascii="宋体" w:eastAsia="宋体" w:hAnsi="宋体" w:hint="eastAsia"/>
          <w:sz w:val="24"/>
          <w:szCs w:val="24"/>
        </w:rPr>
        <w:t>一个强大的发展路线图</w:t>
      </w:r>
      <w:r w:rsidR="00AA0F8C">
        <w:rPr>
          <w:rFonts w:ascii="宋体" w:eastAsia="宋体" w:hAnsi="宋体" w:hint="eastAsia"/>
          <w:sz w:val="24"/>
          <w:szCs w:val="24"/>
        </w:rPr>
        <w:t>，</w:t>
      </w:r>
      <w:r w:rsidR="00AA0F8C" w:rsidRPr="00AA0F8C">
        <w:rPr>
          <w:rFonts w:ascii="宋体" w:eastAsia="宋体" w:hAnsi="宋体" w:hint="eastAsia"/>
          <w:sz w:val="24"/>
          <w:szCs w:val="24"/>
        </w:rPr>
        <w:t>定位明确</w:t>
      </w:r>
      <w:r w:rsidR="00AA0F8C">
        <w:rPr>
          <w:rFonts w:ascii="宋体" w:eastAsia="宋体" w:hAnsi="宋体" w:hint="eastAsia"/>
          <w:sz w:val="24"/>
          <w:szCs w:val="24"/>
        </w:rPr>
        <w:t>。</w:t>
      </w:r>
      <w:r w:rsidR="00AA0F8C" w:rsidRPr="00AA0F8C">
        <w:rPr>
          <w:rFonts w:ascii="宋体" w:eastAsia="宋体" w:hAnsi="宋体" w:hint="eastAsia"/>
          <w:sz w:val="24"/>
          <w:szCs w:val="24"/>
        </w:rPr>
        <w:t>以太坊早期定位为世界计算机，而随着发展，明确了自己的定位是世界去中心化的金融底层账本，目前所有的开发、发展、应用都围绕着这个定位，战略清晰</w:t>
      </w:r>
      <w:r w:rsidR="00AA0F8C">
        <w:rPr>
          <w:rFonts w:ascii="宋体" w:eastAsia="宋体" w:hAnsi="宋体" w:hint="eastAsia"/>
          <w:sz w:val="24"/>
          <w:szCs w:val="24"/>
        </w:rPr>
        <w:t>。</w:t>
      </w:r>
    </w:p>
    <w:p w14:paraId="33CFD14D" w14:textId="018AF679" w:rsidR="00974B2F" w:rsidRDefault="00974B2F" w:rsidP="00974B2F">
      <w:pPr>
        <w:pStyle w:val="a3"/>
        <w:numPr>
          <w:ilvl w:val="0"/>
          <w:numId w:val="2"/>
        </w:numPr>
        <w:spacing w:line="360" w:lineRule="auto"/>
        <w:ind w:firstLineChars="0"/>
        <w:rPr>
          <w:rFonts w:ascii="宋体" w:eastAsia="宋体" w:hAnsi="宋体"/>
          <w:sz w:val="24"/>
          <w:szCs w:val="24"/>
        </w:rPr>
      </w:pPr>
      <w:r w:rsidRPr="008728FC">
        <w:rPr>
          <w:rFonts w:ascii="宋体" w:eastAsia="宋体" w:hAnsi="宋体" w:hint="eastAsia"/>
          <w:sz w:val="24"/>
          <w:szCs w:val="24"/>
        </w:rPr>
        <w:t>有很多公司参与改善以太坊以外的基础。在以太</w:t>
      </w:r>
      <w:proofErr w:type="gramStart"/>
      <w:r w:rsidRPr="008728FC">
        <w:rPr>
          <w:rFonts w:ascii="宋体" w:eastAsia="宋体" w:hAnsi="宋体" w:hint="eastAsia"/>
          <w:sz w:val="24"/>
          <w:szCs w:val="24"/>
        </w:rPr>
        <w:t>坊企业</w:t>
      </w:r>
      <w:proofErr w:type="gramEnd"/>
      <w:r w:rsidRPr="008728FC">
        <w:rPr>
          <w:rFonts w:ascii="宋体" w:eastAsia="宋体" w:hAnsi="宋体" w:hint="eastAsia"/>
          <w:sz w:val="24"/>
          <w:szCs w:val="24"/>
        </w:rPr>
        <w:t>联盟（</w:t>
      </w:r>
      <w:r w:rsidRPr="008728FC">
        <w:rPr>
          <w:rFonts w:ascii="宋体" w:eastAsia="宋体" w:hAnsi="宋体"/>
          <w:sz w:val="24"/>
          <w:szCs w:val="24"/>
        </w:rPr>
        <w:t>EEA）和Hyperledger团队批准其第一个以太</w:t>
      </w:r>
      <w:proofErr w:type="gramStart"/>
      <w:r w:rsidRPr="008728FC">
        <w:rPr>
          <w:rFonts w:ascii="宋体" w:eastAsia="宋体" w:hAnsi="宋体"/>
          <w:sz w:val="24"/>
          <w:szCs w:val="24"/>
        </w:rPr>
        <w:t>坊项目</w:t>
      </w:r>
      <w:proofErr w:type="gramEnd"/>
      <w:r w:rsidRPr="008728FC">
        <w:rPr>
          <w:rFonts w:ascii="宋体" w:eastAsia="宋体" w:hAnsi="宋体"/>
          <w:sz w:val="24"/>
          <w:szCs w:val="24"/>
        </w:rPr>
        <w:t>之间，有数十家企业组织致力于以太坊的改善生态系统。除了比特币之外，其他区块链还没有得到如此</w:t>
      </w:r>
      <w:proofErr w:type="gramStart"/>
      <w:r w:rsidRPr="008728FC">
        <w:rPr>
          <w:rFonts w:ascii="宋体" w:eastAsia="宋体" w:hAnsi="宋体"/>
          <w:sz w:val="24"/>
          <w:szCs w:val="24"/>
        </w:rPr>
        <w:t>多商业</w:t>
      </w:r>
      <w:proofErr w:type="gramEnd"/>
      <w:r w:rsidRPr="008728FC">
        <w:rPr>
          <w:rFonts w:ascii="宋体" w:eastAsia="宋体" w:hAnsi="宋体"/>
          <w:sz w:val="24"/>
          <w:szCs w:val="24"/>
        </w:rPr>
        <w:t>社区的大力支持</w:t>
      </w:r>
      <w:r w:rsidR="008B0805">
        <w:rPr>
          <w:rFonts w:ascii="宋体" w:eastAsia="宋体" w:hAnsi="宋体" w:hint="eastAsia"/>
          <w:sz w:val="24"/>
          <w:szCs w:val="24"/>
        </w:rPr>
        <w:t>。</w:t>
      </w:r>
    </w:p>
    <w:p w14:paraId="4B1E2904" w14:textId="3E066562" w:rsidR="003832FE" w:rsidRPr="008728FC" w:rsidRDefault="003832FE" w:rsidP="00974B2F">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以太坊</w:t>
      </w:r>
      <w:r w:rsidRPr="003832FE">
        <w:rPr>
          <w:rFonts w:ascii="宋体" w:eastAsia="宋体" w:hAnsi="宋体" w:hint="eastAsia"/>
          <w:sz w:val="24"/>
          <w:szCs w:val="24"/>
        </w:rPr>
        <w:t>是一个开放系统</w:t>
      </w:r>
      <w:r>
        <w:rPr>
          <w:rFonts w:ascii="宋体" w:eastAsia="宋体" w:hAnsi="宋体" w:hint="eastAsia"/>
          <w:sz w:val="24"/>
          <w:szCs w:val="24"/>
        </w:rPr>
        <w:t>，</w:t>
      </w:r>
      <w:r w:rsidRPr="003832FE">
        <w:rPr>
          <w:rFonts w:ascii="宋体" w:eastAsia="宋体" w:hAnsi="宋体" w:hint="eastAsia"/>
          <w:sz w:val="24"/>
          <w:szCs w:val="24"/>
        </w:rPr>
        <w:t>外部的每个人都可以参加此项目。这也使得开</w:t>
      </w:r>
      <w:r w:rsidRPr="003832FE">
        <w:rPr>
          <w:rFonts w:ascii="宋体" w:eastAsia="宋体" w:hAnsi="宋体" w:hint="eastAsia"/>
          <w:sz w:val="24"/>
          <w:szCs w:val="24"/>
        </w:rPr>
        <w:lastRenderedPageBreak/>
        <w:t>发和改善这个生态系统成为可能。与其他区块链项目不同，以太</w:t>
      </w:r>
      <w:proofErr w:type="gramStart"/>
      <w:r w:rsidRPr="003832FE">
        <w:rPr>
          <w:rFonts w:ascii="宋体" w:eastAsia="宋体" w:hAnsi="宋体" w:hint="eastAsia"/>
          <w:sz w:val="24"/>
          <w:szCs w:val="24"/>
        </w:rPr>
        <w:t>坊交易</w:t>
      </w:r>
      <w:proofErr w:type="gramEnd"/>
      <w:r w:rsidRPr="003832FE">
        <w:rPr>
          <w:rFonts w:ascii="宋体" w:eastAsia="宋体" w:hAnsi="宋体" w:hint="eastAsia"/>
          <w:sz w:val="24"/>
          <w:szCs w:val="24"/>
        </w:rPr>
        <w:t>费用较低。使用这种加密货币投资最初的硬币发行项目确实非常有益。</w:t>
      </w:r>
    </w:p>
    <w:p w14:paraId="1FD7B580" w14:textId="2CB4198F" w:rsidR="00AC6E97" w:rsidRDefault="00AC6E97" w:rsidP="00AC6E97">
      <w:pPr>
        <w:pStyle w:val="2"/>
        <w:rPr>
          <w:sz w:val="28"/>
          <w:szCs w:val="28"/>
        </w:rPr>
      </w:pPr>
      <w:r>
        <w:rPr>
          <w:rFonts w:hint="eastAsia"/>
          <w:sz w:val="28"/>
          <w:szCs w:val="28"/>
        </w:rPr>
        <w:t>1.</w:t>
      </w:r>
      <w:r w:rsidR="00325B2D">
        <w:rPr>
          <w:rFonts w:hint="eastAsia"/>
          <w:sz w:val="28"/>
          <w:szCs w:val="28"/>
        </w:rPr>
        <w:t>3</w:t>
      </w:r>
      <w:r>
        <w:rPr>
          <w:sz w:val="28"/>
          <w:szCs w:val="28"/>
        </w:rPr>
        <w:t xml:space="preserve"> </w:t>
      </w:r>
      <w:r>
        <w:rPr>
          <w:rFonts w:hint="eastAsia"/>
          <w:sz w:val="28"/>
          <w:szCs w:val="28"/>
        </w:rPr>
        <w:t>以太坊的不足</w:t>
      </w:r>
    </w:p>
    <w:p w14:paraId="6E6A4AC6" w14:textId="0AC1C666" w:rsidR="00325B2D" w:rsidRDefault="00325B2D" w:rsidP="00325B2D">
      <w:pPr>
        <w:pStyle w:val="a3"/>
        <w:numPr>
          <w:ilvl w:val="0"/>
          <w:numId w:val="3"/>
        </w:numPr>
        <w:spacing w:line="360" w:lineRule="auto"/>
        <w:ind w:firstLineChars="0"/>
        <w:rPr>
          <w:rFonts w:ascii="宋体" w:eastAsia="宋体" w:hAnsi="宋体"/>
          <w:sz w:val="24"/>
          <w:szCs w:val="24"/>
        </w:rPr>
      </w:pPr>
      <w:r w:rsidRPr="00325B2D">
        <w:rPr>
          <w:rFonts w:ascii="宋体" w:eastAsia="宋体" w:hAnsi="宋体" w:hint="eastAsia"/>
          <w:sz w:val="24"/>
          <w:szCs w:val="24"/>
        </w:rPr>
        <w:t>以太</w:t>
      </w:r>
      <w:proofErr w:type="gramStart"/>
      <w:r w:rsidRPr="00325B2D">
        <w:rPr>
          <w:rFonts w:ascii="宋体" w:eastAsia="宋体" w:hAnsi="宋体" w:hint="eastAsia"/>
          <w:sz w:val="24"/>
          <w:szCs w:val="24"/>
        </w:rPr>
        <w:t>坊正在</w:t>
      </w:r>
      <w:proofErr w:type="gramEnd"/>
      <w:r w:rsidRPr="00325B2D">
        <w:rPr>
          <w:rFonts w:ascii="宋体" w:eastAsia="宋体" w:hAnsi="宋体" w:hint="eastAsia"/>
          <w:sz w:val="24"/>
          <w:szCs w:val="24"/>
        </w:rPr>
        <w:t>试图成为一个分类账</w:t>
      </w:r>
      <w:r w:rsidRPr="00325B2D">
        <w:rPr>
          <w:rFonts w:ascii="宋体" w:eastAsia="宋体" w:hAnsi="宋体"/>
          <w:sz w:val="24"/>
          <w:szCs w:val="24"/>
        </w:rPr>
        <w:t>/超级计算机/智能合约产生器/等等，为更多的用户提供服务。这种复杂性使其具有了灵活性，但是对于以上任何一种用例而言，都没有进行过深度优化。</w:t>
      </w:r>
    </w:p>
    <w:p w14:paraId="46E4E2D0" w14:textId="4F78F9B9" w:rsidR="00B50D7D" w:rsidRPr="00325B2D" w:rsidRDefault="00B50D7D" w:rsidP="00325B2D">
      <w:pPr>
        <w:pStyle w:val="a3"/>
        <w:numPr>
          <w:ilvl w:val="0"/>
          <w:numId w:val="3"/>
        </w:numPr>
        <w:spacing w:line="360" w:lineRule="auto"/>
        <w:ind w:firstLineChars="0"/>
        <w:rPr>
          <w:rFonts w:ascii="宋体" w:eastAsia="宋体" w:hAnsi="宋体"/>
          <w:sz w:val="24"/>
          <w:szCs w:val="24"/>
        </w:rPr>
      </w:pPr>
      <w:r w:rsidRPr="00B50D7D">
        <w:rPr>
          <w:rFonts w:ascii="宋体" w:eastAsia="宋体" w:hAnsi="宋体" w:hint="eastAsia"/>
          <w:sz w:val="24"/>
          <w:szCs w:val="24"/>
        </w:rPr>
        <w:t>以太</w:t>
      </w:r>
      <w:proofErr w:type="gramStart"/>
      <w:r w:rsidRPr="00B50D7D">
        <w:rPr>
          <w:rFonts w:ascii="宋体" w:eastAsia="宋体" w:hAnsi="宋体" w:hint="eastAsia"/>
          <w:sz w:val="24"/>
          <w:szCs w:val="24"/>
        </w:rPr>
        <w:t>坊计划</w:t>
      </w:r>
      <w:proofErr w:type="gramEnd"/>
      <w:r w:rsidRPr="00B50D7D">
        <w:rPr>
          <w:rFonts w:ascii="宋体" w:eastAsia="宋体" w:hAnsi="宋体" w:hint="eastAsia"/>
          <w:sz w:val="24"/>
          <w:szCs w:val="24"/>
        </w:rPr>
        <w:t>实现将</w:t>
      </w:r>
      <w:r w:rsidRPr="00B50D7D">
        <w:rPr>
          <w:rFonts w:ascii="宋体" w:eastAsia="宋体" w:hAnsi="宋体"/>
          <w:sz w:val="24"/>
          <w:szCs w:val="24"/>
        </w:rPr>
        <w:t xml:space="preserve"> POW 机制改为 POW/POS 混合共识机制。但这个涉及到技术开发和矿工双方能否达到利益共识的问题了。如果协议发生了变化，社区意见</w:t>
      </w:r>
      <w:proofErr w:type="gramStart"/>
      <w:r w:rsidRPr="00B50D7D">
        <w:rPr>
          <w:rFonts w:ascii="宋体" w:eastAsia="宋体" w:hAnsi="宋体"/>
          <w:sz w:val="24"/>
          <w:szCs w:val="24"/>
        </w:rPr>
        <w:t>不</w:t>
      </w:r>
      <w:proofErr w:type="gramEnd"/>
      <w:r w:rsidRPr="00B50D7D">
        <w:rPr>
          <w:rFonts w:ascii="宋体" w:eastAsia="宋体" w:hAnsi="宋体"/>
          <w:sz w:val="24"/>
          <w:szCs w:val="24"/>
        </w:rPr>
        <w:t>合时，就会导致分叉</w:t>
      </w:r>
      <w:r>
        <w:rPr>
          <w:rFonts w:ascii="宋体" w:eastAsia="宋体" w:hAnsi="宋体" w:hint="eastAsia"/>
          <w:sz w:val="24"/>
          <w:szCs w:val="24"/>
        </w:rPr>
        <w:t>。</w:t>
      </w:r>
    </w:p>
    <w:p w14:paraId="7EC38E5A" w14:textId="334DE5B2" w:rsidR="00325B2D" w:rsidRPr="00325B2D" w:rsidRDefault="00B50D7D" w:rsidP="00325B2D">
      <w:pPr>
        <w:pStyle w:val="a3"/>
        <w:numPr>
          <w:ilvl w:val="0"/>
          <w:numId w:val="3"/>
        </w:numPr>
        <w:spacing w:line="360" w:lineRule="auto"/>
        <w:ind w:firstLineChars="0"/>
        <w:rPr>
          <w:rFonts w:ascii="宋体" w:eastAsia="宋体" w:hAnsi="宋体"/>
          <w:sz w:val="24"/>
          <w:szCs w:val="24"/>
        </w:rPr>
      </w:pPr>
      <w:r w:rsidRPr="00B50D7D">
        <w:rPr>
          <w:rFonts w:ascii="宋体" w:eastAsia="宋体" w:hAnsi="宋体" w:hint="eastAsia"/>
          <w:sz w:val="24"/>
          <w:szCs w:val="24"/>
        </w:rPr>
        <w:t>以太</w:t>
      </w:r>
      <w:proofErr w:type="gramStart"/>
      <w:r w:rsidRPr="00B50D7D">
        <w:rPr>
          <w:rFonts w:ascii="宋体" w:eastAsia="宋体" w:hAnsi="宋体" w:hint="eastAsia"/>
          <w:sz w:val="24"/>
          <w:szCs w:val="24"/>
        </w:rPr>
        <w:t>坊只有</w:t>
      </w:r>
      <w:proofErr w:type="gramEnd"/>
      <w:r w:rsidRPr="00B50D7D">
        <w:rPr>
          <w:rFonts w:ascii="宋体" w:eastAsia="宋体" w:hAnsi="宋体" w:hint="eastAsia"/>
          <w:sz w:val="24"/>
          <w:szCs w:val="24"/>
        </w:rPr>
        <w:t>一条链，没有侧链，它把所有的程序对等的跑在全球所有节点的矿机上</w:t>
      </w:r>
      <w:r>
        <w:rPr>
          <w:rFonts w:ascii="宋体" w:eastAsia="宋体" w:hAnsi="宋体" w:hint="eastAsia"/>
          <w:sz w:val="24"/>
          <w:szCs w:val="24"/>
        </w:rPr>
        <w:t>，导致</w:t>
      </w:r>
      <w:r w:rsidR="004B47BC">
        <w:rPr>
          <w:rFonts w:ascii="宋体" w:eastAsia="宋体" w:hAnsi="宋体" w:hint="eastAsia"/>
          <w:sz w:val="24"/>
          <w:szCs w:val="24"/>
        </w:rPr>
        <w:t>区块快速膨胀，</w:t>
      </w:r>
      <w:r w:rsidR="00513E03">
        <w:rPr>
          <w:rFonts w:ascii="宋体" w:eastAsia="宋体" w:hAnsi="宋体" w:hint="eastAsia"/>
          <w:sz w:val="24"/>
          <w:szCs w:val="24"/>
        </w:rPr>
        <w:t>速度较慢，</w:t>
      </w:r>
      <w:r>
        <w:rPr>
          <w:rFonts w:ascii="宋体" w:eastAsia="宋体" w:hAnsi="宋体" w:hint="eastAsia"/>
          <w:sz w:val="24"/>
          <w:szCs w:val="24"/>
        </w:rPr>
        <w:t>扩展性不足。</w:t>
      </w:r>
    </w:p>
    <w:p w14:paraId="3E63ABE9" w14:textId="27D652A7" w:rsidR="00AC6E97" w:rsidRDefault="00325B2D" w:rsidP="00325B2D">
      <w:pPr>
        <w:pStyle w:val="a3"/>
        <w:numPr>
          <w:ilvl w:val="0"/>
          <w:numId w:val="3"/>
        </w:numPr>
        <w:spacing w:line="360" w:lineRule="auto"/>
        <w:ind w:firstLineChars="0"/>
        <w:rPr>
          <w:rFonts w:ascii="宋体" w:eastAsia="宋体" w:hAnsi="宋体"/>
          <w:sz w:val="24"/>
          <w:szCs w:val="24"/>
        </w:rPr>
      </w:pPr>
      <w:r w:rsidRPr="00325B2D">
        <w:rPr>
          <w:rFonts w:ascii="宋体" w:eastAsia="宋体" w:hAnsi="宋体" w:hint="eastAsia"/>
          <w:sz w:val="24"/>
          <w:szCs w:val="24"/>
        </w:rPr>
        <w:t>缺乏帮助开发人员的教程或文档是成为以太</w:t>
      </w:r>
      <w:proofErr w:type="gramStart"/>
      <w:r w:rsidRPr="00325B2D">
        <w:rPr>
          <w:rFonts w:ascii="宋体" w:eastAsia="宋体" w:hAnsi="宋体" w:hint="eastAsia"/>
          <w:sz w:val="24"/>
          <w:szCs w:val="24"/>
        </w:rPr>
        <w:t>坊开发</w:t>
      </w:r>
      <w:proofErr w:type="gramEnd"/>
      <w:r w:rsidRPr="00325B2D">
        <w:rPr>
          <w:rFonts w:ascii="宋体" w:eastAsia="宋体" w:hAnsi="宋体" w:hint="eastAsia"/>
          <w:sz w:val="24"/>
          <w:szCs w:val="24"/>
        </w:rPr>
        <w:t>人员的严重障碍。</w:t>
      </w:r>
      <w:r w:rsidR="00585AA5">
        <w:rPr>
          <w:rFonts w:ascii="宋体" w:eastAsia="宋体" w:hAnsi="宋体" w:hint="eastAsia"/>
          <w:sz w:val="24"/>
          <w:szCs w:val="24"/>
        </w:rPr>
        <w:t>用户</w:t>
      </w:r>
      <w:r w:rsidRPr="00325B2D">
        <w:rPr>
          <w:rFonts w:ascii="宋体" w:eastAsia="宋体" w:hAnsi="宋体" w:hint="eastAsia"/>
          <w:sz w:val="24"/>
          <w:szCs w:val="24"/>
        </w:rPr>
        <w:t>所搜索到的大多数教程都是过时的，或者只是教授对技术的概念性理解，或者只是一个基本的“</w:t>
      </w:r>
      <w:r w:rsidRPr="00325B2D">
        <w:rPr>
          <w:rFonts w:ascii="宋体" w:eastAsia="宋体" w:hAnsi="宋体"/>
          <w:sz w:val="24"/>
          <w:szCs w:val="24"/>
        </w:rPr>
        <w:t>hello world”教程，没有任何实质性内容。</w:t>
      </w:r>
    </w:p>
    <w:p w14:paraId="24007184" w14:textId="78D4AC79" w:rsidR="004B47BC" w:rsidRDefault="006F7AC7" w:rsidP="00325B2D">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以太坊</w:t>
      </w:r>
      <w:r w:rsidRPr="006F7AC7">
        <w:rPr>
          <w:rFonts w:ascii="宋体" w:eastAsia="宋体" w:hAnsi="宋体" w:hint="eastAsia"/>
          <w:sz w:val="24"/>
          <w:szCs w:val="24"/>
        </w:rPr>
        <w:t>智能合约费用过高</w:t>
      </w:r>
      <w:r>
        <w:rPr>
          <w:rFonts w:ascii="宋体" w:eastAsia="宋体" w:hAnsi="宋体" w:hint="eastAsia"/>
          <w:sz w:val="24"/>
          <w:szCs w:val="24"/>
        </w:rPr>
        <w:t>。</w:t>
      </w:r>
      <w:r w:rsidRPr="006F7AC7">
        <w:rPr>
          <w:rFonts w:ascii="宋体" w:eastAsia="宋体" w:hAnsi="宋体" w:hint="eastAsia"/>
          <w:sz w:val="24"/>
          <w:szCs w:val="24"/>
        </w:rPr>
        <w:t>在以太</w:t>
      </w:r>
      <w:proofErr w:type="gramStart"/>
      <w:r w:rsidRPr="006F7AC7">
        <w:rPr>
          <w:rFonts w:ascii="宋体" w:eastAsia="宋体" w:hAnsi="宋体" w:hint="eastAsia"/>
          <w:sz w:val="24"/>
          <w:szCs w:val="24"/>
        </w:rPr>
        <w:t>坊协议</w:t>
      </w:r>
      <w:proofErr w:type="gramEnd"/>
      <w:r w:rsidRPr="006F7AC7">
        <w:rPr>
          <w:rFonts w:ascii="宋体" w:eastAsia="宋体" w:hAnsi="宋体" w:hint="eastAsia"/>
          <w:sz w:val="24"/>
          <w:szCs w:val="24"/>
        </w:rPr>
        <w:t>中规定，交易手续费</w:t>
      </w:r>
      <w:r>
        <w:rPr>
          <w:rFonts w:ascii="宋体" w:eastAsia="宋体" w:hAnsi="宋体" w:hint="eastAsia"/>
          <w:sz w:val="24"/>
          <w:szCs w:val="24"/>
        </w:rPr>
        <w:t xml:space="preserve"> </w:t>
      </w:r>
      <w:r w:rsidRPr="006F7AC7">
        <w:rPr>
          <w:rFonts w:ascii="宋体" w:eastAsia="宋体" w:hAnsi="宋体"/>
          <w:sz w:val="24"/>
          <w:szCs w:val="24"/>
        </w:rPr>
        <w:t>=</w:t>
      </w:r>
      <w:r>
        <w:rPr>
          <w:rFonts w:ascii="宋体" w:eastAsia="宋体" w:hAnsi="宋体"/>
          <w:sz w:val="24"/>
          <w:szCs w:val="24"/>
        </w:rPr>
        <w:t xml:space="preserve"> </w:t>
      </w:r>
      <w:r w:rsidRPr="006F7AC7">
        <w:rPr>
          <w:rFonts w:ascii="宋体" w:eastAsia="宋体" w:hAnsi="宋体"/>
          <w:sz w:val="24"/>
          <w:szCs w:val="24"/>
        </w:rPr>
        <w:t>Gas数量 x Gas价格，其中 Gas数量由智能合约的复杂程度决定，而 Gas 价格则由合约发起人决定。</w:t>
      </w:r>
      <w:r>
        <w:rPr>
          <w:rFonts w:ascii="宋体" w:eastAsia="宋体" w:hAnsi="宋体" w:hint="eastAsia"/>
          <w:sz w:val="24"/>
          <w:szCs w:val="24"/>
        </w:rPr>
        <w:t>这意味着</w:t>
      </w:r>
      <w:r w:rsidRPr="006F7AC7">
        <w:rPr>
          <w:rFonts w:ascii="宋体" w:eastAsia="宋体" w:hAnsi="宋体"/>
          <w:sz w:val="24"/>
          <w:szCs w:val="24"/>
        </w:rPr>
        <w:t>虽然读取本地区块链是免费的，但写入和运算是花钱的，储存更是尤其昂贵</w:t>
      </w:r>
      <w:r>
        <w:rPr>
          <w:rFonts w:ascii="宋体" w:eastAsia="宋体" w:hAnsi="宋体" w:hint="eastAsia"/>
          <w:sz w:val="24"/>
          <w:szCs w:val="24"/>
        </w:rPr>
        <w:t>，</w:t>
      </w:r>
      <w:r w:rsidRPr="006F7AC7">
        <w:rPr>
          <w:rFonts w:ascii="宋体" w:eastAsia="宋体" w:hAnsi="宋体" w:hint="eastAsia"/>
          <w:sz w:val="24"/>
          <w:szCs w:val="24"/>
        </w:rPr>
        <w:t>因为任何写入的信息都会被永久的储存着</w:t>
      </w:r>
    </w:p>
    <w:p w14:paraId="76E3FC11" w14:textId="6BA52E02" w:rsidR="005173EB" w:rsidRDefault="00864774" w:rsidP="005173EB">
      <w:pPr>
        <w:pStyle w:val="1"/>
        <w:numPr>
          <w:ilvl w:val="0"/>
          <w:numId w:val="1"/>
        </w:numPr>
        <w:rPr>
          <w:sz w:val="28"/>
          <w:szCs w:val="28"/>
        </w:rPr>
      </w:pPr>
      <w:r w:rsidRPr="00864774">
        <w:rPr>
          <w:sz w:val="28"/>
          <w:szCs w:val="28"/>
        </w:rPr>
        <w:t xml:space="preserve">IBM </w:t>
      </w:r>
      <w:proofErr w:type="spellStart"/>
      <w:r w:rsidRPr="00864774">
        <w:rPr>
          <w:sz w:val="28"/>
          <w:szCs w:val="28"/>
        </w:rPr>
        <w:t>HyperLedger</w:t>
      </w:r>
      <w:proofErr w:type="spellEnd"/>
      <w:r>
        <w:rPr>
          <w:sz w:val="28"/>
          <w:szCs w:val="28"/>
        </w:rPr>
        <w:t xml:space="preserve"> </w:t>
      </w:r>
      <w:r w:rsidRPr="00864774">
        <w:rPr>
          <w:sz w:val="28"/>
          <w:szCs w:val="28"/>
        </w:rPr>
        <w:t>Fabric</w:t>
      </w:r>
    </w:p>
    <w:p w14:paraId="622E48B7" w14:textId="0336E6B5" w:rsidR="00864774" w:rsidRDefault="00864774" w:rsidP="00864774">
      <w:pPr>
        <w:pStyle w:val="2"/>
        <w:rPr>
          <w:sz w:val="28"/>
          <w:szCs w:val="28"/>
        </w:rPr>
      </w:pPr>
      <w:r>
        <w:rPr>
          <w:rFonts w:hint="eastAsia"/>
          <w:sz w:val="28"/>
          <w:szCs w:val="28"/>
        </w:rPr>
        <w:t>2.1</w:t>
      </w:r>
      <w:r>
        <w:rPr>
          <w:sz w:val="28"/>
          <w:szCs w:val="28"/>
        </w:rPr>
        <w:t xml:space="preserve"> </w:t>
      </w:r>
      <w:proofErr w:type="spellStart"/>
      <w:r w:rsidRPr="00864774">
        <w:rPr>
          <w:sz w:val="28"/>
          <w:szCs w:val="28"/>
        </w:rPr>
        <w:t>HyperLedger</w:t>
      </w:r>
      <w:proofErr w:type="spellEnd"/>
      <w:r w:rsidRPr="00864774">
        <w:rPr>
          <w:sz w:val="28"/>
          <w:szCs w:val="28"/>
        </w:rPr>
        <w:t xml:space="preserve"> Fabric</w:t>
      </w:r>
      <w:r>
        <w:rPr>
          <w:rFonts w:hint="eastAsia"/>
          <w:sz w:val="28"/>
          <w:szCs w:val="28"/>
        </w:rPr>
        <w:t>简介</w:t>
      </w:r>
    </w:p>
    <w:p w14:paraId="6C3D62A7" w14:textId="0FF129A9" w:rsidR="007D078E" w:rsidRPr="007D078E" w:rsidRDefault="007D078E" w:rsidP="009571AD">
      <w:pPr>
        <w:spacing w:line="360" w:lineRule="auto"/>
        <w:ind w:firstLineChars="200" w:firstLine="480"/>
        <w:rPr>
          <w:rFonts w:ascii="宋体" w:eastAsia="宋体" w:hAnsi="宋体"/>
          <w:sz w:val="24"/>
          <w:szCs w:val="24"/>
        </w:rPr>
      </w:pPr>
      <w:bookmarkStart w:id="0" w:name="_Hlk67390963"/>
      <w:r w:rsidRPr="007D078E">
        <w:rPr>
          <w:rFonts w:ascii="宋体" w:eastAsia="宋体" w:hAnsi="宋体"/>
          <w:sz w:val="24"/>
          <w:szCs w:val="24"/>
        </w:rPr>
        <w:t>Hyperledger</w:t>
      </w:r>
      <w:r w:rsidR="00F75EA3">
        <w:rPr>
          <w:rFonts w:ascii="宋体" w:eastAsia="宋体" w:hAnsi="宋体"/>
          <w:sz w:val="24"/>
          <w:szCs w:val="24"/>
        </w:rPr>
        <w:t xml:space="preserve"> </w:t>
      </w:r>
      <w:r w:rsidRPr="007D078E">
        <w:rPr>
          <w:rFonts w:ascii="宋体" w:eastAsia="宋体" w:hAnsi="宋体"/>
          <w:sz w:val="24"/>
          <w:szCs w:val="24"/>
        </w:rPr>
        <w:t>Fabri</w:t>
      </w:r>
      <w:r>
        <w:rPr>
          <w:rFonts w:ascii="宋体" w:eastAsia="宋体" w:hAnsi="宋体" w:hint="eastAsia"/>
          <w:sz w:val="24"/>
          <w:szCs w:val="24"/>
        </w:rPr>
        <w:t>c</w:t>
      </w:r>
      <w:bookmarkEnd w:id="0"/>
      <w:r w:rsidRPr="007D078E">
        <w:rPr>
          <w:rFonts w:ascii="宋体" w:eastAsia="宋体" w:hAnsi="宋体"/>
          <w:sz w:val="24"/>
          <w:szCs w:val="24"/>
        </w:rPr>
        <w:t>是开源的企业级许可制分布式账本技术(Distributed Ledger Technology, DLT)平台</w:t>
      </w:r>
      <w:r>
        <w:rPr>
          <w:rFonts w:ascii="宋体" w:eastAsia="宋体" w:hAnsi="宋体" w:hint="eastAsia"/>
          <w:sz w:val="24"/>
          <w:szCs w:val="24"/>
        </w:rPr>
        <w:t>，</w:t>
      </w:r>
      <w:r w:rsidRPr="007D078E">
        <w:rPr>
          <w:rFonts w:ascii="宋体" w:eastAsia="宋体" w:hAnsi="宋体" w:hint="eastAsia"/>
          <w:sz w:val="24"/>
          <w:szCs w:val="24"/>
        </w:rPr>
        <w:t>是一个分布式的智能合约平台</w:t>
      </w:r>
      <w:r>
        <w:rPr>
          <w:rFonts w:ascii="宋体" w:eastAsia="宋体" w:hAnsi="宋体" w:hint="eastAsia"/>
          <w:sz w:val="24"/>
          <w:szCs w:val="24"/>
        </w:rPr>
        <w:t>。</w:t>
      </w:r>
      <w:r w:rsidRPr="007D078E">
        <w:rPr>
          <w:rFonts w:ascii="宋体" w:eastAsia="宋体" w:hAnsi="宋体"/>
          <w:sz w:val="24"/>
          <w:szCs w:val="24"/>
        </w:rPr>
        <w:t>Hyperledger Fabric</w:t>
      </w:r>
      <w:r w:rsidRPr="007D078E">
        <w:rPr>
          <w:rFonts w:ascii="宋体" w:eastAsia="宋体" w:hAnsi="宋体" w:hint="eastAsia"/>
          <w:sz w:val="24"/>
          <w:szCs w:val="24"/>
        </w:rPr>
        <w:t>提供一个模块化的构架，把架构中的节点、智能合约的执行</w:t>
      </w:r>
      <w:r w:rsidRPr="007D078E">
        <w:rPr>
          <w:rFonts w:ascii="宋体" w:eastAsia="宋体" w:hAnsi="宋体"/>
          <w:sz w:val="24"/>
          <w:szCs w:val="24"/>
        </w:rPr>
        <w:t>(Fabric项目中称为"</w:t>
      </w:r>
      <w:proofErr w:type="spellStart"/>
      <w:r w:rsidRPr="007D078E">
        <w:rPr>
          <w:rFonts w:ascii="宋体" w:eastAsia="宋体" w:hAnsi="宋体"/>
          <w:sz w:val="24"/>
          <w:szCs w:val="24"/>
        </w:rPr>
        <w:t>chaincode</w:t>
      </w:r>
      <w:proofErr w:type="spellEnd"/>
      <w:r w:rsidRPr="007D078E">
        <w:rPr>
          <w:rFonts w:ascii="宋体" w:eastAsia="宋体" w:hAnsi="宋体"/>
          <w:sz w:val="24"/>
          <w:szCs w:val="24"/>
        </w:rPr>
        <w:t>") 以及可配置的共识和成员服务</w:t>
      </w:r>
      <w:r>
        <w:rPr>
          <w:rFonts w:ascii="宋体" w:eastAsia="宋体" w:hAnsi="宋体" w:hint="eastAsia"/>
          <w:sz w:val="24"/>
          <w:szCs w:val="24"/>
        </w:rPr>
        <w:t>。</w:t>
      </w:r>
      <w:r w:rsidRPr="007D078E">
        <w:rPr>
          <w:rFonts w:ascii="宋体" w:eastAsia="宋体" w:hAnsi="宋体"/>
          <w:sz w:val="24"/>
          <w:szCs w:val="24"/>
        </w:rPr>
        <w:t xml:space="preserve"> 一个Fabric网络包含同</w:t>
      </w:r>
      <w:r w:rsidRPr="007D078E">
        <w:rPr>
          <w:rFonts w:ascii="宋体" w:eastAsia="宋体" w:hAnsi="宋体"/>
          <w:sz w:val="24"/>
          <w:szCs w:val="24"/>
        </w:rPr>
        <w:lastRenderedPageBreak/>
        <w:t>伴节点（"Peer nodes"）执行</w:t>
      </w:r>
      <w:proofErr w:type="spellStart"/>
      <w:r w:rsidRPr="007D078E">
        <w:rPr>
          <w:rFonts w:ascii="宋体" w:eastAsia="宋体" w:hAnsi="宋体"/>
          <w:sz w:val="24"/>
          <w:szCs w:val="24"/>
        </w:rPr>
        <w:t>chaincode</w:t>
      </w:r>
      <w:proofErr w:type="spellEnd"/>
      <w:r w:rsidRPr="007D078E">
        <w:rPr>
          <w:rFonts w:ascii="宋体" w:eastAsia="宋体" w:hAnsi="宋体"/>
          <w:sz w:val="24"/>
          <w:szCs w:val="24"/>
        </w:rPr>
        <w:t>合约，访问账本数据，背书交易并称为应用程序的接口。命令者节点（"</w:t>
      </w:r>
      <w:proofErr w:type="spellStart"/>
      <w:r w:rsidRPr="007D078E">
        <w:rPr>
          <w:rFonts w:ascii="宋体" w:eastAsia="宋体" w:hAnsi="宋体"/>
          <w:sz w:val="24"/>
          <w:szCs w:val="24"/>
        </w:rPr>
        <w:t>Orderer</w:t>
      </w:r>
      <w:proofErr w:type="spellEnd"/>
      <w:r w:rsidRPr="007D078E">
        <w:rPr>
          <w:rFonts w:ascii="宋体" w:eastAsia="宋体" w:hAnsi="宋体"/>
          <w:sz w:val="24"/>
          <w:szCs w:val="24"/>
        </w:rPr>
        <w:t xml:space="preserve"> nodes"）负责确保此区块链的一致性并传达被背书的交易给网络中的同伴们</w:t>
      </w:r>
      <w:r>
        <w:rPr>
          <w:rFonts w:ascii="宋体" w:eastAsia="宋体" w:hAnsi="宋体" w:hint="eastAsia"/>
          <w:sz w:val="24"/>
          <w:szCs w:val="24"/>
        </w:rPr>
        <w:t>。</w:t>
      </w:r>
      <w:r w:rsidRPr="007D078E">
        <w:rPr>
          <w:rFonts w:ascii="宋体" w:eastAsia="宋体" w:hAnsi="宋体" w:hint="eastAsia"/>
          <w:sz w:val="24"/>
          <w:szCs w:val="24"/>
        </w:rPr>
        <w:t xml:space="preserve"> </w:t>
      </w:r>
    </w:p>
    <w:p w14:paraId="39376B4B" w14:textId="68732C4F" w:rsidR="00864774" w:rsidRDefault="00864774" w:rsidP="00864774">
      <w:pPr>
        <w:pStyle w:val="2"/>
        <w:rPr>
          <w:sz w:val="28"/>
          <w:szCs w:val="28"/>
        </w:rPr>
      </w:pPr>
      <w:r>
        <w:rPr>
          <w:rFonts w:hint="eastAsia"/>
          <w:sz w:val="28"/>
          <w:szCs w:val="28"/>
        </w:rPr>
        <w:t>2.2</w:t>
      </w:r>
      <w:r>
        <w:rPr>
          <w:sz w:val="28"/>
          <w:szCs w:val="28"/>
        </w:rPr>
        <w:t xml:space="preserve"> </w:t>
      </w:r>
      <w:proofErr w:type="spellStart"/>
      <w:r w:rsidRPr="00864774">
        <w:rPr>
          <w:sz w:val="28"/>
          <w:szCs w:val="28"/>
        </w:rPr>
        <w:t>HyperLedger</w:t>
      </w:r>
      <w:proofErr w:type="spellEnd"/>
      <w:r w:rsidRPr="00864774">
        <w:rPr>
          <w:sz w:val="28"/>
          <w:szCs w:val="28"/>
        </w:rPr>
        <w:t xml:space="preserve"> Fabric</w:t>
      </w:r>
      <w:r>
        <w:rPr>
          <w:rFonts w:hint="eastAsia"/>
          <w:sz w:val="28"/>
          <w:szCs w:val="28"/>
        </w:rPr>
        <w:t>的优点</w:t>
      </w:r>
    </w:p>
    <w:p w14:paraId="2577C425" w14:textId="2F14BD60" w:rsidR="00FE090D" w:rsidRDefault="009571AD" w:rsidP="00364F0B">
      <w:pPr>
        <w:pStyle w:val="a3"/>
        <w:numPr>
          <w:ilvl w:val="0"/>
          <w:numId w:val="5"/>
        </w:numPr>
        <w:spacing w:line="360" w:lineRule="auto"/>
        <w:ind w:firstLineChars="0"/>
        <w:rPr>
          <w:rFonts w:ascii="宋体" w:eastAsia="宋体" w:hAnsi="宋体"/>
          <w:sz w:val="24"/>
          <w:szCs w:val="24"/>
        </w:rPr>
      </w:pPr>
      <w:r w:rsidRPr="009571AD">
        <w:rPr>
          <w:rFonts w:ascii="宋体" w:eastAsia="宋体" w:hAnsi="宋体"/>
          <w:sz w:val="24"/>
          <w:szCs w:val="24"/>
        </w:rPr>
        <w:t>Hyperledger Fabric 平台是一种由 The Linux Foundation 托管的开源区块链框架。它拥有一个活跃而且还在不断发展的开发人员社区。</w:t>
      </w:r>
    </w:p>
    <w:p w14:paraId="49B1CD5D" w14:textId="3B2EED27" w:rsidR="009571AD" w:rsidRDefault="00D811EC" w:rsidP="00364F0B">
      <w:pPr>
        <w:pStyle w:val="a3"/>
        <w:numPr>
          <w:ilvl w:val="0"/>
          <w:numId w:val="5"/>
        </w:numPr>
        <w:spacing w:line="360" w:lineRule="auto"/>
        <w:ind w:firstLineChars="0"/>
        <w:rPr>
          <w:rFonts w:ascii="宋体" w:eastAsia="宋体" w:hAnsi="宋体"/>
          <w:sz w:val="24"/>
          <w:szCs w:val="24"/>
        </w:rPr>
      </w:pPr>
      <w:r w:rsidRPr="008A38E1">
        <w:rPr>
          <w:rFonts w:ascii="宋体" w:eastAsia="宋体" w:hAnsi="宋体"/>
          <w:sz w:val="24"/>
          <w:szCs w:val="24"/>
        </w:rPr>
        <w:t>Hyperledger</w:t>
      </w:r>
      <w:r w:rsidRPr="009571AD">
        <w:rPr>
          <w:rFonts w:ascii="宋体" w:eastAsia="宋体" w:hAnsi="宋体"/>
          <w:sz w:val="24"/>
          <w:szCs w:val="24"/>
        </w:rPr>
        <w:t xml:space="preserve"> </w:t>
      </w:r>
      <w:r w:rsidR="009571AD" w:rsidRPr="009571AD">
        <w:rPr>
          <w:rFonts w:ascii="宋体" w:eastAsia="宋体" w:hAnsi="宋体"/>
          <w:sz w:val="24"/>
          <w:szCs w:val="24"/>
        </w:rPr>
        <w:t>Fabric 网络采用许可制，也就是说，所有参与成员的身份都是已知的，而且经过验证。这项优点在包括医疗、供应链、银行和保险等数据无法对未知实体开放的行业里尤其实用。例如，Hyperledger Fabric 区块链网络上的一家保险公司可以与经过许可的各方分享客户的索赔数据，还能继续保护客户的隐私。</w:t>
      </w:r>
    </w:p>
    <w:p w14:paraId="5A57476C" w14:textId="266721DE" w:rsidR="009571AD" w:rsidRDefault="00D811EC" w:rsidP="00364F0B">
      <w:pPr>
        <w:pStyle w:val="a3"/>
        <w:numPr>
          <w:ilvl w:val="0"/>
          <w:numId w:val="5"/>
        </w:numPr>
        <w:spacing w:line="360" w:lineRule="auto"/>
        <w:ind w:firstLineChars="0"/>
        <w:rPr>
          <w:rFonts w:ascii="宋体" w:eastAsia="宋体" w:hAnsi="宋体"/>
          <w:sz w:val="24"/>
          <w:szCs w:val="24"/>
        </w:rPr>
      </w:pPr>
      <w:r w:rsidRPr="008A38E1">
        <w:rPr>
          <w:rFonts w:ascii="宋体" w:eastAsia="宋体" w:hAnsi="宋体"/>
          <w:sz w:val="24"/>
          <w:szCs w:val="24"/>
        </w:rPr>
        <w:t>Hyperledger</w:t>
      </w:r>
      <w:r w:rsidRPr="009571AD">
        <w:rPr>
          <w:rFonts w:ascii="宋体" w:eastAsia="宋体" w:hAnsi="宋体"/>
          <w:sz w:val="24"/>
          <w:szCs w:val="24"/>
        </w:rPr>
        <w:t xml:space="preserve"> </w:t>
      </w:r>
      <w:r w:rsidR="009571AD" w:rsidRPr="009571AD">
        <w:rPr>
          <w:rFonts w:ascii="宋体" w:eastAsia="宋体" w:hAnsi="宋体"/>
          <w:sz w:val="24"/>
          <w:szCs w:val="24"/>
        </w:rPr>
        <w:t>Fabric 网络由多条通道组成，它们是两个或两个以上具体网络成员之间通信的私人“子集”，网络上的成员可以在私下以机密方式处理事务。区块链网络上的每项事务在某通道上执行，每一方必须经过身份验证与授权才能在该通道上处理事务。这可以提供额外的访问控制层，而且</w:t>
      </w:r>
      <w:proofErr w:type="gramStart"/>
      <w:r w:rsidR="009571AD" w:rsidRPr="009571AD">
        <w:rPr>
          <w:rFonts w:ascii="宋体" w:eastAsia="宋体" w:hAnsi="宋体"/>
          <w:sz w:val="24"/>
          <w:szCs w:val="24"/>
        </w:rPr>
        <w:t>当成员</w:t>
      </w:r>
      <w:proofErr w:type="gramEnd"/>
      <w:r w:rsidR="009571AD" w:rsidRPr="009571AD">
        <w:rPr>
          <w:rFonts w:ascii="宋体" w:eastAsia="宋体" w:hAnsi="宋体"/>
          <w:sz w:val="24"/>
          <w:szCs w:val="24"/>
        </w:rPr>
        <w:t>想要限制数据曝光（如竞争对手在同一个网络中）时特别有用。Fabric 还提供 Private Data Collection 功能集，它可将访问通道上特定事务的权限限制于某个参与者子集。</w:t>
      </w:r>
    </w:p>
    <w:p w14:paraId="6CA07A60" w14:textId="29815C53" w:rsidR="008A38E1" w:rsidRPr="00364F0B" w:rsidRDefault="008A38E1" w:rsidP="00364F0B">
      <w:pPr>
        <w:pStyle w:val="a3"/>
        <w:numPr>
          <w:ilvl w:val="0"/>
          <w:numId w:val="5"/>
        </w:numPr>
        <w:spacing w:line="360" w:lineRule="auto"/>
        <w:ind w:firstLineChars="0"/>
        <w:rPr>
          <w:rFonts w:ascii="宋体" w:eastAsia="宋体" w:hAnsi="宋体"/>
          <w:sz w:val="24"/>
          <w:szCs w:val="24"/>
        </w:rPr>
      </w:pPr>
      <w:r w:rsidRPr="008A38E1">
        <w:rPr>
          <w:rFonts w:ascii="宋体" w:eastAsia="宋体" w:hAnsi="宋体"/>
          <w:sz w:val="24"/>
          <w:szCs w:val="24"/>
        </w:rPr>
        <w:t>Hyperledger Fabric 专为支持企业级用例而设计，而且可以通过其一致性机制为快速事务吞吐量提供支持。由于 Fabric 是许可区块链框架，它不需要解决在网络上验证事务时可能导致性能变慢的 Byzantine Fault Tolerance 问题。</w:t>
      </w:r>
    </w:p>
    <w:p w14:paraId="1E1BE621" w14:textId="68CEC17D" w:rsidR="00864774" w:rsidRDefault="00864774" w:rsidP="00864774">
      <w:pPr>
        <w:pStyle w:val="2"/>
        <w:rPr>
          <w:sz w:val="28"/>
          <w:szCs w:val="28"/>
        </w:rPr>
      </w:pPr>
      <w:r>
        <w:rPr>
          <w:rFonts w:hint="eastAsia"/>
          <w:sz w:val="28"/>
          <w:szCs w:val="28"/>
        </w:rPr>
        <w:t>2.3</w:t>
      </w:r>
      <w:r>
        <w:rPr>
          <w:sz w:val="28"/>
          <w:szCs w:val="28"/>
        </w:rPr>
        <w:t xml:space="preserve"> </w:t>
      </w:r>
      <w:proofErr w:type="spellStart"/>
      <w:r w:rsidRPr="00864774">
        <w:rPr>
          <w:sz w:val="28"/>
          <w:szCs w:val="28"/>
        </w:rPr>
        <w:t>HyperLedger</w:t>
      </w:r>
      <w:proofErr w:type="spellEnd"/>
      <w:r w:rsidRPr="00864774">
        <w:rPr>
          <w:sz w:val="28"/>
          <w:szCs w:val="28"/>
        </w:rPr>
        <w:t xml:space="preserve"> Fabric</w:t>
      </w:r>
      <w:r>
        <w:rPr>
          <w:rFonts w:hint="eastAsia"/>
          <w:sz w:val="28"/>
          <w:szCs w:val="28"/>
        </w:rPr>
        <w:t>的不足</w:t>
      </w:r>
    </w:p>
    <w:p w14:paraId="7CBD5D32" w14:textId="511AA1FA" w:rsidR="003C5174" w:rsidRPr="003C5174" w:rsidRDefault="006A7464" w:rsidP="003C5174">
      <w:pPr>
        <w:pStyle w:val="a3"/>
        <w:numPr>
          <w:ilvl w:val="0"/>
          <w:numId w:val="6"/>
        </w:numPr>
        <w:spacing w:line="360" w:lineRule="auto"/>
        <w:ind w:firstLineChars="0"/>
        <w:rPr>
          <w:rFonts w:ascii="宋体" w:eastAsia="宋体" w:hAnsi="宋体"/>
          <w:sz w:val="24"/>
          <w:szCs w:val="24"/>
        </w:rPr>
      </w:pPr>
      <w:proofErr w:type="spellStart"/>
      <w:r w:rsidRPr="003C5174">
        <w:rPr>
          <w:rFonts w:ascii="宋体" w:eastAsia="宋体" w:hAnsi="宋体"/>
          <w:sz w:val="24"/>
          <w:szCs w:val="24"/>
        </w:rPr>
        <w:t>HyperLedger</w:t>
      </w:r>
      <w:proofErr w:type="spellEnd"/>
      <w:r w:rsidRPr="003C5174">
        <w:rPr>
          <w:rFonts w:ascii="宋体" w:eastAsia="宋体" w:hAnsi="宋体"/>
          <w:sz w:val="24"/>
          <w:szCs w:val="24"/>
        </w:rPr>
        <w:t xml:space="preserve"> Fabric</w:t>
      </w:r>
      <w:r w:rsidRPr="003C5174">
        <w:rPr>
          <w:rFonts w:ascii="宋体" w:eastAsia="宋体" w:hAnsi="宋体" w:hint="eastAsia"/>
          <w:sz w:val="24"/>
          <w:szCs w:val="24"/>
        </w:rPr>
        <w:t>框架较新，缺乏经过验证的用例，</w:t>
      </w:r>
      <w:r w:rsidR="003C5174" w:rsidRPr="003C5174">
        <w:rPr>
          <w:rFonts w:ascii="宋体" w:eastAsia="宋体" w:hAnsi="宋体" w:hint="eastAsia"/>
          <w:sz w:val="24"/>
          <w:szCs w:val="24"/>
        </w:rPr>
        <w:t>除了官方文档以外</w:t>
      </w:r>
      <w:r w:rsidR="003C5174">
        <w:rPr>
          <w:rFonts w:ascii="宋体" w:eastAsia="宋体" w:hAnsi="宋体" w:hint="eastAsia"/>
          <w:sz w:val="24"/>
          <w:szCs w:val="24"/>
        </w:rPr>
        <w:t>难以</w:t>
      </w:r>
      <w:r w:rsidR="003C5174" w:rsidRPr="003C5174">
        <w:rPr>
          <w:rFonts w:ascii="宋体" w:eastAsia="宋体" w:hAnsi="宋体" w:hint="eastAsia"/>
          <w:sz w:val="24"/>
          <w:szCs w:val="24"/>
        </w:rPr>
        <w:t>找到其他资料可供参考</w:t>
      </w:r>
      <w:r w:rsidR="003504D5">
        <w:rPr>
          <w:rFonts w:ascii="宋体" w:eastAsia="宋体" w:hAnsi="宋体" w:hint="eastAsia"/>
          <w:sz w:val="24"/>
          <w:szCs w:val="24"/>
        </w:rPr>
        <w:t>。</w:t>
      </w:r>
    </w:p>
    <w:p w14:paraId="1DE4843E" w14:textId="50CEA08A" w:rsidR="006A7464" w:rsidRPr="003C5174" w:rsidRDefault="00F70760" w:rsidP="003C5174">
      <w:pPr>
        <w:pStyle w:val="a3"/>
        <w:numPr>
          <w:ilvl w:val="0"/>
          <w:numId w:val="6"/>
        </w:numPr>
        <w:spacing w:line="360" w:lineRule="auto"/>
        <w:ind w:firstLineChars="0"/>
        <w:rPr>
          <w:rFonts w:ascii="宋体" w:eastAsia="宋体" w:hAnsi="宋体"/>
          <w:sz w:val="24"/>
          <w:szCs w:val="24"/>
        </w:rPr>
      </w:pPr>
      <w:r w:rsidRPr="00F70760">
        <w:rPr>
          <w:rFonts w:ascii="宋体" w:eastAsia="宋体" w:hAnsi="宋体"/>
          <w:sz w:val="24"/>
          <w:szCs w:val="24"/>
        </w:rPr>
        <w:t>Hyperledger Fabric因为架构的完全不兼容而与公有区块链切割开来，</w:t>
      </w:r>
      <w:r>
        <w:rPr>
          <w:rFonts w:ascii="宋体" w:eastAsia="宋体" w:hAnsi="宋体" w:hint="eastAsia"/>
          <w:sz w:val="24"/>
          <w:szCs w:val="24"/>
        </w:rPr>
        <w:t>其</w:t>
      </w:r>
      <w:r w:rsidRPr="00F70760">
        <w:rPr>
          <w:rFonts w:ascii="宋体" w:eastAsia="宋体" w:hAnsi="宋体"/>
          <w:sz w:val="24"/>
          <w:szCs w:val="24"/>
        </w:rPr>
        <w:t>智能合约语言无法在公有区块链和私有区块链中无缝切换。</w:t>
      </w:r>
      <w:proofErr w:type="spellStart"/>
      <w:r w:rsidR="00D14718" w:rsidRPr="003C5174">
        <w:rPr>
          <w:rFonts w:ascii="宋体" w:eastAsia="宋体" w:hAnsi="宋体"/>
          <w:sz w:val="24"/>
          <w:szCs w:val="24"/>
        </w:rPr>
        <w:lastRenderedPageBreak/>
        <w:t>HyperLedger</w:t>
      </w:r>
      <w:proofErr w:type="spellEnd"/>
      <w:r w:rsidR="00D14718" w:rsidRPr="003C5174">
        <w:rPr>
          <w:rFonts w:ascii="宋体" w:eastAsia="宋体" w:hAnsi="宋体"/>
          <w:sz w:val="24"/>
          <w:szCs w:val="24"/>
        </w:rPr>
        <w:t xml:space="preserve"> Fabric</w:t>
      </w:r>
      <w:r w:rsidR="00D14718" w:rsidRPr="003C5174">
        <w:rPr>
          <w:rFonts w:ascii="宋体" w:eastAsia="宋体" w:hAnsi="宋体" w:hint="eastAsia"/>
          <w:sz w:val="24"/>
          <w:szCs w:val="24"/>
        </w:rPr>
        <w:t>是要获得允许的，因此不是公</w:t>
      </w:r>
      <w:r>
        <w:rPr>
          <w:rFonts w:ascii="宋体" w:eastAsia="宋体" w:hAnsi="宋体" w:hint="eastAsia"/>
          <w:sz w:val="24"/>
          <w:szCs w:val="24"/>
        </w:rPr>
        <w:t>有</w:t>
      </w:r>
      <w:r w:rsidR="00D14718" w:rsidRPr="003C5174">
        <w:rPr>
          <w:rFonts w:ascii="宋体" w:eastAsia="宋体" w:hAnsi="宋体" w:hint="eastAsia"/>
          <w:sz w:val="24"/>
          <w:szCs w:val="24"/>
        </w:rPr>
        <w:t>区块链，不允许完全透明。</w:t>
      </w:r>
    </w:p>
    <w:p w14:paraId="276D3022" w14:textId="18E609F8" w:rsidR="00D14718" w:rsidRDefault="003504D5" w:rsidP="0002485F">
      <w:pPr>
        <w:pStyle w:val="a3"/>
        <w:numPr>
          <w:ilvl w:val="0"/>
          <w:numId w:val="6"/>
        </w:numPr>
        <w:spacing w:line="360" w:lineRule="auto"/>
        <w:ind w:firstLineChars="0"/>
        <w:rPr>
          <w:rFonts w:ascii="宋体" w:eastAsia="宋体" w:hAnsi="宋体"/>
          <w:sz w:val="24"/>
          <w:szCs w:val="24"/>
        </w:rPr>
      </w:pPr>
      <w:r w:rsidRPr="003504D5">
        <w:rPr>
          <w:rFonts w:ascii="宋体" w:eastAsia="宋体" w:hAnsi="宋体" w:hint="eastAsia"/>
          <w:sz w:val="24"/>
          <w:szCs w:val="24"/>
        </w:rPr>
        <w:t>基于</w:t>
      </w:r>
      <w:r w:rsidRPr="003504D5">
        <w:rPr>
          <w:rFonts w:ascii="宋体" w:eastAsia="宋体" w:hAnsi="宋体"/>
          <w:sz w:val="24"/>
          <w:szCs w:val="24"/>
        </w:rPr>
        <w:t xml:space="preserve"> Hyperledger Fabric 的实验将面临区块链复杂且不安全的问题，同时区块链的可拓展性可能也不能满足业务快速增长带来的需求。</w:t>
      </w:r>
      <w:proofErr w:type="spellStart"/>
      <w:r w:rsidR="00D14718" w:rsidRPr="006A7464">
        <w:rPr>
          <w:rFonts w:ascii="宋体" w:eastAsia="宋体" w:hAnsi="宋体"/>
          <w:sz w:val="24"/>
          <w:szCs w:val="24"/>
        </w:rPr>
        <w:t>HyperLedger</w:t>
      </w:r>
      <w:proofErr w:type="spellEnd"/>
      <w:r w:rsidR="00D14718" w:rsidRPr="006A7464">
        <w:rPr>
          <w:rFonts w:ascii="宋体" w:eastAsia="宋体" w:hAnsi="宋体"/>
          <w:sz w:val="24"/>
          <w:szCs w:val="24"/>
        </w:rPr>
        <w:t xml:space="preserve"> Fabric</w:t>
      </w:r>
      <w:r w:rsidR="00D14718" w:rsidRPr="00D14718">
        <w:rPr>
          <w:rFonts w:ascii="宋体" w:eastAsia="宋体" w:hAnsi="宋体" w:hint="eastAsia"/>
          <w:sz w:val="24"/>
          <w:szCs w:val="24"/>
        </w:rPr>
        <w:t>中的共识算法不像工作量证明机制一样安全</w:t>
      </w:r>
      <w:r w:rsidR="00D14718">
        <w:rPr>
          <w:rFonts w:ascii="宋体" w:eastAsia="宋体" w:hAnsi="宋体" w:hint="eastAsia"/>
          <w:sz w:val="24"/>
          <w:szCs w:val="24"/>
        </w:rPr>
        <w:t>，</w:t>
      </w:r>
      <w:r w:rsidR="00D14718" w:rsidRPr="00D14718">
        <w:rPr>
          <w:rFonts w:ascii="宋体" w:eastAsia="宋体" w:hAnsi="宋体" w:hint="eastAsia"/>
          <w:sz w:val="24"/>
          <w:szCs w:val="24"/>
        </w:rPr>
        <w:t>没有工作量证明机制，就不会有真正的不变性。</w:t>
      </w:r>
    </w:p>
    <w:p w14:paraId="35B56454" w14:textId="670A0A09" w:rsidR="00D14718" w:rsidRDefault="00D14718" w:rsidP="0002485F">
      <w:pPr>
        <w:pStyle w:val="a3"/>
        <w:numPr>
          <w:ilvl w:val="0"/>
          <w:numId w:val="6"/>
        </w:numPr>
        <w:spacing w:line="360" w:lineRule="auto"/>
        <w:ind w:firstLineChars="0"/>
        <w:rPr>
          <w:rFonts w:ascii="宋体" w:eastAsia="宋体" w:hAnsi="宋体"/>
          <w:sz w:val="24"/>
          <w:szCs w:val="24"/>
        </w:rPr>
      </w:pPr>
      <w:r w:rsidRPr="00D14718">
        <w:rPr>
          <w:rFonts w:ascii="宋体" w:eastAsia="宋体" w:hAnsi="宋体" w:hint="eastAsia"/>
          <w:sz w:val="24"/>
          <w:szCs w:val="24"/>
        </w:rPr>
        <w:t>如果没有加密通证，节点将无法像矿工在比特</w:t>
      </w:r>
      <w:proofErr w:type="gramStart"/>
      <w:r w:rsidRPr="00D14718">
        <w:rPr>
          <w:rFonts w:ascii="宋体" w:eastAsia="宋体" w:hAnsi="宋体" w:hint="eastAsia"/>
          <w:sz w:val="24"/>
          <w:szCs w:val="24"/>
        </w:rPr>
        <w:t>币网络</w:t>
      </w:r>
      <w:proofErr w:type="gramEnd"/>
      <w:r w:rsidRPr="00D14718">
        <w:rPr>
          <w:rFonts w:ascii="宋体" w:eastAsia="宋体" w:hAnsi="宋体" w:hint="eastAsia"/>
          <w:sz w:val="24"/>
          <w:szCs w:val="24"/>
        </w:rPr>
        <w:t>中那样保持网络的安全。</w:t>
      </w:r>
    </w:p>
    <w:p w14:paraId="072FF269" w14:textId="5DFA6AC4" w:rsidR="00AB3234" w:rsidRPr="0002485F" w:rsidRDefault="0025368F" w:rsidP="0002485F">
      <w:pPr>
        <w:pStyle w:val="a3"/>
        <w:numPr>
          <w:ilvl w:val="0"/>
          <w:numId w:val="6"/>
        </w:numPr>
        <w:spacing w:line="360" w:lineRule="auto"/>
        <w:ind w:firstLineChars="0"/>
        <w:rPr>
          <w:rFonts w:ascii="宋体" w:eastAsia="宋体" w:hAnsi="宋体"/>
          <w:sz w:val="24"/>
          <w:szCs w:val="24"/>
        </w:rPr>
      </w:pPr>
      <w:proofErr w:type="spellStart"/>
      <w:r w:rsidRPr="006A7464">
        <w:rPr>
          <w:rFonts w:ascii="宋体" w:eastAsia="宋体" w:hAnsi="宋体"/>
          <w:sz w:val="24"/>
          <w:szCs w:val="24"/>
        </w:rPr>
        <w:t>HyperLedger</w:t>
      </w:r>
      <w:proofErr w:type="spellEnd"/>
      <w:r w:rsidRPr="006A7464">
        <w:rPr>
          <w:rFonts w:ascii="宋体" w:eastAsia="宋体" w:hAnsi="宋体"/>
          <w:sz w:val="24"/>
          <w:szCs w:val="24"/>
        </w:rPr>
        <w:t xml:space="preserve"> Fabric</w:t>
      </w:r>
      <w:r w:rsidR="00AB3234" w:rsidRPr="00AB3234">
        <w:rPr>
          <w:rFonts w:ascii="宋体" w:eastAsia="宋体" w:hAnsi="宋体" w:hint="eastAsia"/>
          <w:sz w:val="24"/>
          <w:szCs w:val="24"/>
        </w:rPr>
        <w:t>没有</w:t>
      </w:r>
      <w:r w:rsidR="00D119DF">
        <w:rPr>
          <w:rFonts w:ascii="宋体" w:eastAsia="宋体" w:hAnsi="宋体" w:hint="eastAsia"/>
          <w:sz w:val="24"/>
          <w:szCs w:val="24"/>
        </w:rPr>
        <w:t>特别</w:t>
      </w:r>
      <w:r w:rsidR="00AB3234" w:rsidRPr="00AB3234">
        <w:rPr>
          <w:rFonts w:ascii="宋体" w:eastAsia="宋体" w:hAnsi="宋体" w:hint="eastAsia"/>
          <w:sz w:val="24"/>
          <w:szCs w:val="24"/>
        </w:rPr>
        <w:t>完善的数据管理方案</w:t>
      </w:r>
      <w:r w:rsidR="00AB3234">
        <w:rPr>
          <w:rFonts w:ascii="宋体" w:eastAsia="宋体" w:hAnsi="宋体" w:hint="eastAsia"/>
          <w:sz w:val="24"/>
          <w:szCs w:val="24"/>
        </w:rPr>
        <w:t>。</w:t>
      </w:r>
      <w:r w:rsidR="00AB3234" w:rsidRPr="0002485F">
        <w:rPr>
          <w:rFonts w:ascii="宋体" w:eastAsia="宋体" w:hAnsi="宋体" w:hint="eastAsia"/>
          <w:sz w:val="24"/>
          <w:szCs w:val="24"/>
        </w:rPr>
        <w:t xml:space="preserve"> </w:t>
      </w:r>
    </w:p>
    <w:p w14:paraId="12E2F967" w14:textId="2983FF91" w:rsidR="00861BA9" w:rsidRDefault="00EA50C6" w:rsidP="00861BA9">
      <w:pPr>
        <w:pStyle w:val="1"/>
        <w:numPr>
          <w:ilvl w:val="0"/>
          <w:numId w:val="1"/>
        </w:numPr>
        <w:rPr>
          <w:sz w:val="28"/>
          <w:szCs w:val="28"/>
        </w:rPr>
      </w:pPr>
      <w:proofErr w:type="spellStart"/>
      <w:r>
        <w:rPr>
          <w:rFonts w:hint="eastAsia"/>
          <w:sz w:val="28"/>
          <w:szCs w:val="28"/>
        </w:rPr>
        <w:t>Lisk</w:t>
      </w:r>
      <w:proofErr w:type="spellEnd"/>
    </w:p>
    <w:p w14:paraId="47F02755" w14:textId="4E8C0201" w:rsidR="005E0EA6" w:rsidRPr="005E0EA6" w:rsidRDefault="005E0EA6" w:rsidP="005E0EA6">
      <w:pPr>
        <w:pStyle w:val="2"/>
        <w:rPr>
          <w:sz w:val="28"/>
          <w:szCs w:val="28"/>
        </w:rPr>
      </w:pPr>
      <w:r>
        <w:rPr>
          <w:sz w:val="28"/>
          <w:szCs w:val="28"/>
        </w:rPr>
        <w:t xml:space="preserve">3.1 </w:t>
      </w:r>
      <w:proofErr w:type="spellStart"/>
      <w:r>
        <w:rPr>
          <w:sz w:val="28"/>
          <w:szCs w:val="28"/>
        </w:rPr>
        <w:t>Lisk</w:t>
      </w:r>
      <w:proofErr w:type="spellEnd"/>
      <w:r>
        <w:rPr>
          <w:rFonts w:hint="eastAsia"/>
          <w:sz w:val="28"/>
          <w:szCs w:val="28"/>
        </w:rPr>
        <w:t>简介</w:t>
      </w:r>
    </w:p>
    <w:p w14:paraId="75F82226" w14:textId="2B1531B0" w:rsidR="00864774" w:rsidRPr="00F2277A" w:rsidRDefault="00F2277A" w:rsidP="00F2277A">
      <w:pPr>
        <w:spacing w:line="360" w:lineRule="auto"/>
        <w:ind w:firstLineChars="200" w:firstLine="480"/>
        <w:rPr>
          <w:rFonts w:ascii="宋体" w:eastAsia="宋体" w:hAnsi="宋体"/>
          <w:sz w:val="24"/>
          <w:szCs w:val="24"/>
        </w:rPr>
      </w:pPr>
      <w:proofErr w:type="spellStart"/>
      <w:r w:rsidRPr="00F2277A">
        <w:rPr>
          <w:rFonts w:ascii="宋体" w:eastAsia="宋体" w:hAnsi="宋体"/>
          <w:sz w:val="24"/>
          <w:szCs w:val="24"/>
        </w:rPr>
        <w:t>L</w:t>
      </w:r>
      <w:r w:rsidR="000848DB">
        <w:rPr>
          <w:rFonts w:ascii="宋体" w:eastAsia="宋体" w:hAnsi="宋体"/>
          <w:sz w:val="24"/>
          <w:szCs w:val="24"/>
        </w:rPr>
        <w:t>isk</w:t>
      </w:r>
      <w:proofErr w:type="spellEnd"/>
      <w:r w:rsidRPr="00F2277A">
        <w:rPr>
          <w:rFonts w:ascii="宋体" w:eastAsia="宋体" w:hAnsi="宋体"/>
          <w:sz w:val="24"/>
          <w:szCs w:val="24"/>
        </w:rPr>
        <w:t>是一个基于node、</w:t>
      </w:r>
      <w:proofErr w:type="spellStart"/>
      <w:r w:rsidR="000848DB">
        <w:rPr>
          <w:rFonts w:ascii="宋体" w:eastAsia="宋体" w:hAnsi="宋体" w:hint="eastAsia"/>
          <w:sz w:val="24"/>
          <w:szCs w:val="24"/>
        </w:rPr>
        <w:t>js</w:t>
      </w:r>
      <w:proofErr w:type="spellEnd"/>
      <w:r w:rsidRPr="00F2277A">
        <w:rPr>
          <w:rFonts w:ascii="宋体" w:eastAsia="宋体" w:hAnsi="宋体"/>
          <w:sz w:val="24"/>
          <w:szCs w:val="24"/>
        </w:rPr>
        <w:t>与</w:t>
      </w:r>
      <w:r w:rsidR="000848DB">
        <w:rPr>
          <w:rFonts w:ascii="宋体" w:eastAsia="宋体" w:hAnsi="宋体" w:hint="eastAsia"/>
          <w:sz w:val="24"/>
          <w:szCs w:val="24"/>
        </w:rPr>
        <w:t>JavaScript</w:t>
      </w:r>
      <w:r w:rsidRPr="00F2277A">
        <w:rPr>
          <w:rFonts w:ascii="宋体" w:eastAsia="宋体" w:hAnsi="宋体"/>
          <w:sz w:val="24"/>
          <w:szCs w:val="24"/>
        </w:rPr>
        <w:t>，建立于区块链技术之上的区块链应用平台，开发者可以通过官方提供的</w:t>
      </w:r>
      <w:proofErr w:type="spellStart"/>
      <w:r w:rsidR="000848DB">
        <w:rPr>
          <w:rFonts w:ascii="宋体" w:eastAsia="宋体" w:hAnsi="宋体" w:hint="eastAsia"/>
          <w:sz w:val="24"/>
          <w:szCs w:val="24"/>
        </w:rPr>
        <w:t>sdk</w:t>
      </w:r>
      <w:proofErr w:type="spellEnd"/>
      <w:r w:rsidRPr="00F2277A">
        <w:rPr>
          <w:rFonts w:ascii="宋体" w:eastAsia="宋体" w:hAnsi="宋体"/>
          <w:sz w:val="24"/>
          <w:szCs w:val="24"/>
        </w:rPr>
        <w:t>，使用</w:t>
      </w:r>
      <w:r w:rsidR="000848DB">
        <w:rPr>
          <w:rFonts w:ascii="宋体" w:eastAsia="宋体" w:hAnsi="宋体" w:hint="eastAsia"/>
          <w:sz w:val="24"/>
          <w:szCs w:val="24"/>
        </w:rPr>
        <w:t>JavaScript</w:t>
      </w:r>
      <w:r w:rsidRPr="00F2277A">
        <w:rPr>
          <w:rFonts w:ascii="宋体" w:eastAsia="宋体" w:hAnsi="宋体"/>
          <w:sz w:val="24"/>
          <w:szCs w:val="24"/>
        </w:rPr>
        <w:t>语言在</w:t>
      </w:r>
      <w:proofErr w:type="spellStart"/>
      <w:r w:rsidR="000848DB">
        <w:rPr>
          <w:rFonts w:ascii="宋体" w:eastAsia="宋体" w:hAnsi="宋体" w:hint="eastAsia"/>
          <w:sz w:val="24"/>
          <w:szCs w:val="24"/>
        </w:rPr>
        <w:t>L</w:t>
      </w:r>
      <w:r w:rsidRPr="00F2277A">
        <w:rPr>
          <w:rFonts w:ascii="宋体" w:eastAsia="宋体" w:hAnsi="宋体"/>
          <w:sz w:val="24"/>
          <w:szCs w:val="24"/>
        </w:rPr>
        <w:t>isk</w:t>
      </w:r>
      <w:proofErr w:type="spellEnd"/>
      <w:r w:rsidRPr="00F2277A">
        <w:rPr>
          <w:rFonts w:ascii="宋体" w:eastAsia="宋体" w:hAnsi="宋体"/>
          <w:sz w:val="24"/>
          <w:szCs w:val="24"/>
        </w:rPr>
        <w:t>平台内开发</w:t>
      </w:r>
      <w:proofErr w:type="gramStart"/>
      <w:r w:rsidRPr="00F2277A">
        <w:rPr>
          <w:rFonts w:ascii="宋体" w:eastAsia="宋体" w:hAnsi="宋体"/>
          <w:sz w:val="24"/>
          <w:szCs w:val="24"/>
        </w:rPr>
        <w:t>自已</w:t>
      </w:r>
      <w:proofErr w:type="gramEnd"/>
      <w:r w:rsidRPr="00F2277A">
        <w:rPr>
          <w:rFonts w:ascii="宋体" w:eastAsia="宋体" w:hAnsi="宋体"/>
          <w:sz w:val="24"/>
          <w:szCs w:val="24"/>
        </w:rPr>
        <w:t>的blockchain app</w:t>
      </w:r>
      <w:r w:rsidR="000848DB">
        <w:rPr>
          <w:rFonts w:ascii="宋体" w:eastAsia="宋体" w:hAnsi="宋体" w:hint="eastAsia"/>
          <w:sz w:val="24"/>
          <w:szCs w:val="24"/>
        </w:rPr>
        <w:t>。</w:t>
      </w:r>
      <w:proofErr w:type="spellStart"/>
      <w:r w:rsidR="000848DB">
        <w:rPr>
          <w:rFonts w:ascii="宋体" w:eastAsia="宋体" w:hAnsi="宋体" w:hint="eastAsia"/>
          <w:sz w:val="24"/>
          <w:szCs w:val="24"/>
        </w:rPr>
        <w:t>L</w:t>
      </w:r>
      <w:r w:rsidRPr="00F2277A">
        <w:rPr>
          <w:rFonts w:ascii="宋体" w:eastAsia="宋体" w:hAnsi="宋体"/>
          <w:sz w:val="24"/>
          <w:szCs w:val="24"/>
        </w:rPr>
        <w:t>isk</w:t>
      </w:r>
      <w:proofErr w:type="spellEnd"/>
      <w:r w:rsidRPr="00F2277A">
        <w:rPr>
          <w:rFonts w:ascii="宋体" w:eastAsia="宋体" w:hAnsi="宋体"/>
          <w:sz w:val="24"/>
          <w:szCs w:val="24"/>
        </w:rPr>
        <w:t>提供一种简单，易行的方式，让开发者可以很快速的在区块链上建立自己的应用。</w:t>
      </w:r>
      <w:proofErr w:type="spellStart"/>
      <w:r w:rsidR="000848DB" w:rsidRPr="000848DB">
        <w:rPr>
          <w:rFonts w:ascii="宋体" w:eastAsia="宋体" w:hAnsi="宋体"/>
          <w:sz w:val="24"/>
          <w:szCs w:val="24"/>
        </w:rPr>
        <w:t>Lisk</w:t>
      </w:r>
      <w:proofErr w:type="spellEnd"/>
      <w:r w:rsidR="000848DB" w:rsidRPr="000848DB">
        <w:rPr>
          <w:rFonts w:ascii="宋体" w:eastAsia="宋体" w:hAnsi="宋体"/>
          <w:sz w:val="24"/>
          <w:szCs w:val="24"/>
        </w:rPr>
        <w:t>是一个区块链应用平台，可以让开发者从头开始构建应用程序。分散平台将允许侧链的部署和分发到可以独立于主链的</w:t>
      </w:r>
      <w:proofErr w:type="spellStart"/>
      <w:r w:rsidR="000848DB" w:rsidRPr="000848DB">
        <w:rPr>
          <w:rFonts w:ascii="宋体" w:eastAsia="宋体" w:hAnsi="宋体"/>
          <w:sz w:val="24"/>
          <w:szCs w:val="24"/>
        </w:rPr>
        <w:t>Lisk</w:t>
      </w:r>
      <w:proofErr w:type="spellEnd"/>
      <w:r w:rsidR="000848DB" w:rsidRPr="000848DB">
        <w:rPr>
          <w:rFonts w:ascii="宋体" w:eastAsia="宋体" w:hAnsi="宋体"/>
          <w:sz w:val="24"/>
          <w:szCs w:val="24"/>
        </w:rPr>
        <w:t>区块链上。</w:t>
      </w:r>
      <w:proofErr w:type="spellStart"/>
      <w:r w:rsidR="000848DB" w:rsidRPr="000848DB">
        <w:rPr>
          <w:rFonts w:ascii="宋体" w:eastAsia="宋体" w:hAnsi="宋体"/>
          <w:sz w:val="24"/>
          <w:szCs w:val="24"/>
        </w:rPr>
        <w:t>Lisk</w:t>
      </w:r>
      <w:proofErr w:type="spellEnd"/>
      <w:r w:rsidR="000848DB" w:rsidRPr="000848DB">
        <w:rPr>
          <w:rFonts w:ascii="宋体" w:eastAsia="宋体" w:hAnsi="宋体"/>
          <w:sz w:val="24"/>
          <w:szCs w:val="24"/>
        </w:rPr>
        <w:t>旨在促进这一趋势，允许项目在封锁网络上开展ICO。</w:t>
      </w:r>
    </w:p>
    <w:p w14:paraId="62A5A089" w14:textId="34B67E4D" w:rsidR="005E0EA6" w:rsidRDefault="005E0EA6" w:rsidP="005E0EA6">
      <w:pPr>
        <w:pStyle w:val="2"/>
        <w:rPr>
          <w:sz w:val="28"/>
          <w:szCs w:val="28"/>
        </w:rPr>
      </w:pPr>
      <w:r>
        <w:rPr>
          <w:sz w:val="28"/>
          <w:szCs w:val="28"/>
        </w:rPr>
        <w:t>3.</w:t>
      </w:r>
      <w:r>
        <w:rPr>
          <w:rFonts w:hint="eastAsia"/>
          <w:sz w:val="28"/>
          <w:szCs w:val="28"/>
        </w:rPr>
        <w:t>2</w:t>
      </w:r>
      <w:r>
        <w:rPr>
          <w:sz w:val="28"/>
          <w:szCs w:val="28"/>
        </w:rPr>
        <w:t xml:space="preserve"> </w:t>
      </w:r>
      <w:proofErr w:type="spellStart"/>
      <w:r>
        <w:rPr>
          <w:sz w:val="28"/>
          <w:szCs w:val="28"/>
        </w:rPr>
        <w:t>Lisk</w:t>
      </w:r>
      <w:proofErr w:type="spellEnd"/>
      <w:r>
        <w:rPr>
          <w:rFonts w:hint="eastAsia"/>
          <w:sz w:val="28"/>
          <w:szCs w:val="28"/>
        </w:rPr>
        <w:t>的优点</w:t>
      </w:r>
    </w:p>
    <w:p w14:paraId="47AA098E" w14:textId="5F30CD6A" w:rsidR="00CD176F" w:rsidRDefault="00CD176F" w:rsidP="00CD176F">
      <w:pPr>
        <w:pStyle w:val="a3"/>
        <w:numPr>
          <w:ilvl w:val="0"/>
          <w:numId w:val="7"/>
        </w:numPr>
        <w:spacing w:line="360" w:lineRule="auto"/>
        <w:ind w:firstLineChars="0"/>
        <w:rPr>
          <w:rFonts w:ascii="宋体" w:eastAsia="宋体" w:hAnsi="宋体"/>
          <w:sz w:val="24"/>
          <w:szCs w:val="24"/>
        </w:rPr>
      </w:pPr>
      <w:r w:rsidRPr="00CD176F">
        <w:rPr>
          <w:rFonts w:ascii="宋体" w:eastAsia="宋体" w:hAnsi="宋体"/>
          <w:sz w:val="24"/>
          <w:szCs w:val="24"/>
        </w:rPr>
        <w:t>基于</w:t>
      </w:r>
      <w:r w:rsidR="006971F8">
        <w:rPr>
          <w:rFonts w:ascii="宋体" w:eastAsia="宋体" w:hAnsi="宋体" w:hint="eastAsia"/>
          <w:sz w:val="24"/>
          <w:szCs w:val="24"/>
        </w:rPr>
        <w:t>Java</w:t>
      </w:r>
      <w:r w:rsidRPr="00CD176F">
        <w:rPr>
          <w:rFonts w:ascii="宋体" w:eastAsia="宋体" w:hAnsi="宋体"/>
          <w:sz w:val="24"/>
          <w:szCs w:val="24"/>
        </w:rPr>
        <w:t>语言开发，对开发者友好</w:t>
      </w:r>
      <w:r w:rsidR="006971F8">
        <w:rPr>
          <w:rFonts w:ascii="宋体" w:eastAsia="宋体" w:hAnsi="宋体" w:hint="eastAsia"/>
          <w:sz w:val="24"/>
          <w:szCs w:val="24"/>
        </w:rPr>
        <w:t>，</w:t>
      </w:r>
      <w:proofErr w:type="spellStart"/>
      <w:r w:rsidR="006971F8">
        <w:rPr>
          <w:rFonts w:ascii="宋体" w:eastAsia="宋体" w:hAnsi="宋体" w:hint="eastAsia"/>
          <w:sz w:val="24"/>
          <w:szCs w:val="24"/>
        </w:rPr>
        <w:t>L</w:t>
      </w:r>
      <w:r w:rsidR="006971F8">
        <w:rPr>
          <w:rFonts w:ascii="宋体" w:eastAsia="宋体" w:hAnsi="宋体"/>
          <w:sz w:val="24"/>
          <w:szCs w:val="24"/>
        </w:rPr>
        <w:t>isk</w:t>
      </w:r>
      <w:proofErr w:type="spellEnd"/>
      <w:r w:rsidR="006971F8" w:rsidRPr="006971F8">
        <w:rPr>
          <w:rFonts w:ascii="宋体" w:eastAsia="宋体" w:hAnsi="宋体" w:hint="eastAsia"/>
          <w:sz w:val="24"/>
          <w:szCs w:val="24"/>
        </w:rPr>
        <w:t>是第一个完全写在</w:t>
      </w:r>
      <w:proofErr w:type="spellStart"/>
      <w:r w:rsidR="006971F8" w:rsidRPr="006971F8">
        <w:rPr>
          <w:rFonts w:ascii="宋体" w:eastAsia="宋体" w:hAnsi="宋体"/>
          <w:sz w:val="24"/>
          <w:szCs w:val="24"/>
        </w:rPr>
        <w:t>Javascript</w:t>
      </w:r>
      <w:proofErr w:type="spellEnd"/>
      <w:r w:rsidR="006971F8" w:rsidRPr="006971F8">
        <w:rPr>
          <w:rFonts w:ascii="宋体" w:eastAsia="宋体" w:hAnsi="宋体"/>
          <w:sz w:val="24"/>
          <w:szCs w:val="24"/>
        </w:rPr>
        <w:t>里的去中心化的应用解决方案。</w:t>
      </w:r>
    </w:p>
    <w:p w14:paraId="7CC9620B" w14:textId="77777777" w:rsidR="00CD176F" w:rsidRDefault="00CD176F" w:rsidP="00CD176F">
      <w:pPr>
        <w:pStyle w:val="a3"/>
        <w:numPr>
          <w:ilvl w:val="0"/>
          <w:numId w:val="7"/>
        </w:numPr>
        <w:spacing w:line="360" w:lineRule="auto"/>
        <w:ind w:firstLineChars="0"/>
        <w:rPr>
          <w:rFonts w:ascii="宋体" w:eastAsia="宋体" w:hAnsi="宋体"/>
          <w:sz w:val="24"/>
          <w:szCs w:val="24"/>
        </w:rPr>
      </w:pPr>
      <w:r w:rsidRPr="00CD176F">
        <w:rPr>
          <w:rFonts w:ascii="宋体" w:eastAsia="宋体" w:hAnsi="宋体"/>
          <w:sz w:val="24"/>
          <w:szCs w:val="24"/>
        </w:rPr>
        <w:t>技术团队强大，</w:t>
      </w:r>
      <w:r>
        <w:rPr>
          <w:rFonts w:ascii="宋体" w:eastAsia="宋体" w:hAnsi="宋体" w:hint="eastAsia"/>
          <w:sz w:val="24"/>
          <w:szCs w:val="24"/>
        </w:rPr>
        <w:t>GitHub</w:t>
      </w:r>
      <w:r w:rsidRPr="00CD176F">
        <w:rPr>
          <w:rFonts w:ascii="宋体" w:eastAsia="宋体" w:hAnsi="宋体"/>
          <w:sz w:val="24"/>
          <w:szCs w:val="24"/>
        </w:rPr>
        <w:t>上代码更新频繁</w:t>
      </w:r>
      <w:r>
        <w:rPr>
          <w:rFonts w:ascii="宋体" w:eastAsia="宋体" w:hAnsi="宋体" w:hint="eastAsia"/>
          <w:sz w:val="24"/>
          <w:szCs w:val="24"/>
        </w:rPr>
        <w:t>。</w:t>
      </w:r>
    </w:p>
    <w:p w14:paraId="58182AEF" w14:textId="32707403" w:rsidR="005E585A" w:rsidRPr="00780D78" w:rsidRDefault="00CD176F" w:rsidP="00780D78">
      <w:pPr>
        <w:pStyle w:val="a3"/>
        <w:numPr>
          <w:ilvl w:val="0"/>
          <w:numId w:val="7"/>
        </w:numPr>
        <w:spacing w:line="360" w:lineRule="auto"/>
        <w:ind w:firstLineChars="0"/>
        <w:rPr>
          <w:rFonts w:ascii="宋体" w:eastAsia="宋体" w:hAnsi="宋体" w:hint="eastAsia"/>
          <w:sz w:val="24"/>
          <w:szCs w:val="24"/>
        </w:rPr>
      </w:pPr>
      <w:r w:rsidRPr="00CD176F">
        <w:rPr>
          <w:rFonts w:ascii="宋体" w:eastAsia="宋体" w:hAnsi="宋体"/>
          <w:sz w:val="24"/>
          <w:szCs w:val="24"/>
        </w:rPr>
        <w:t>采用侧链技术，应用DAPP都基于侧链开发，保障主网的安全性和承载力</w:t>
      </w:r>
      <w:r>
        <w:rPr>
          <w:rFonts w:ascii="宋体" w:eastAsia="宋体" w:hAnsi="宋体" w:hint="eastAsia"/>
          <w:sz w:val="24"/>
          <w:szCs w:val="24"/>
        </w:rPr>
        <w:t>。</w:t>
      </w:r>
      <w:proofErr w:type="spellStart"/>
      <w:r w:rsidR="00780D78" w:rsidRPr="006971F8">
        <w:rPr>
          <w:rFonts w:ascii="宋体" w:eastAsia="宋体" w:hAnsi="宋体"/>
          <w:sz w:val="24"/>
          <w:szCs w:val="24"/>
        </w:rPr>
        <w:t>Lisk</w:t>
      </w:r>
      <w:proofErr w:type="spellEnd"/>
      <w:r w:rsidR="00780D78" w:rsidRPr="006971F8">
        <w:rPr>
          <w:rFonts w:ascii="宋体" w:eastAsia="宋体" w:hAnsi="宋体"/>
          <w:sz w:val="24"/>
          <w:szCs w:val="24"/>
        </w:rPr>
        <w:t>的侧链模式给在处理高交易量下如何解决网络拥堵的问题提供了一种方法，用户只有用到相关的应用时才需要下载对应的侧链，大大</w:t>
      </w:r>
      <w:r w:rsidR="00780D78" w:rsidRPr="006971F8">
        <w:rPr>
          <w:rFonts w:ascii="宋体" w:eastAsia="宋体" w:hAnsi="宋体"/>
          <w:sz w:val="24"/>
          <w:szCs w:val="24"/>
        </w:rPr>
        <w:lastRenderedPageBreak/>
        <w:t>减小了无效的同步数据，保持了整个</w:t>
      </w:r>
      <w:proofErr w:type="spellStart"/>
      <w:r w:rsidR="00780D78" w:rsidRPr="006971F8">
        <w:rPr>
          <w:rFonts w:ascii="宋体" w:eastAsia="宋体" w:hAnsi="宋体"/>
          <w:sz w:val="24"/>
          <w:szCs w:val="24"/>
        </w:rPr>
        <w:t>Lisk</w:t>
      </w:r>
      <w:proofErr w:type="spellEnd"/>
      <w:r w:rsidR="00780D78" w:rsidRPr="006971F8">
        <w:rPr>
          <w:rFonts w:ascii="宋体" w:eastAsia="宋体" w:hAnsi="宋体"/>
          <w:sz w:val="24"/>
          <w:szCs w:val="24"/>
        </w:rPr>
        <w:t>网络的高效运行</w:t>
      </w:r>
      <w:r w:rsidR="00780D78">
        <w:rPr>
          <w:rFonts w:ascii="宋体" w:eastAsia="宋体" w:hAnsi="宋体" w:hint="eastAsia"/>
          <w:sz w:val="24"/>
          <w:szCs w:val="24"/>
        </w:rPr>
        <w:t>。</w:t>
      </w:r>
      <w:r w:rsidR="00780D78" w:rsidRPr="00CD176F">
        <w:rPr>
          <w:rFonts w:ascii="宋体" w:eastAsia="宋体" w:hAnsi="宋体" w:hint="eastAsia"/>
          <w:sz w:val="24"/>
          <w:szCs w:val="24"/>
        </w:rPr>
        <w:t xml:space="preserve"> </w:t>
      </w:r>
    </w:p>
    <w:p w14:paraId="79EB9DF9" w14:textId="46F3FD3E" w:rsidR="00CD176F" w:rsidRDefault="006971F8" w:rsidP="00CD176F">
      <w:pPr>
        <w:pStyle w:val="a3"/>
        <w:numPr>
          <w:ilvl w:val="0"/>
          <w:numId w:val="7"/>
        </w:numPr>
        <w:spacing w:line="360" w:lineRule="auto"/>
        <w:ind w:firstLineChars="0"/>
        <w:rPr>
          <w:rFonts w:ascii="宋体" w:eastAsia="宋体" w:hAnsi="宋体"/>
          <w:sz w:val="24"/>
          <w:szCs w:val="24"/>
        </w:rPr>
      </w:pPr>
      <w:proofErr w:type="spellStart"/>
      <w:r w:rsidRPr="006971F8">
        <w:rPr>
          <w:rFonts w:ascii="宋体" w:eastAsia="宋体" w:hAnsi="宋体"/>
          <w:sz w:val="24"/>
          <w:szCs w:val="24"/>
        </w:rPr>
        <w:t>Lisk</w:t>
      </w:r>
      <w:proofErr w:type="spellEnd"/>
      <w:r w:rsidRPr="006971F8">
        <w:rPr>
          <w:rFonts w:ascii="宋体" w:eastAsia="宋体" w:hAnsi="宋体"/>
          <w:sz w:val="24"/>
          <w:szCs w:val="24"/>
        </w:rPr>
        <w:t>平台针对寻求创建区块链应用程序或实验区块链技术的常见开发人员。</w:t>
      </w:r>
      <w:proofErr w:type="spellStart"/>
      <w:r w:rsidRPr="006971F8">
        <w:rPr>
          <w:rFonts w:ascii="宋体" w:eastAsia="宋体" w:hAnsi="宋体"/>
          <w:sz w:val="24"/>
          <w:szCs w:val="24"/>
        </w:rPr>
        <w:t>Lisk</w:t>
      </w:r>
      <w:proofErr w:type="spellEnd"/>
      <w:r w:rsidRPr="006971F8">
        <w:rPr>
          <w:rFonts w:ascii="宋体" w:eastAsia="宋体" w:hAnsi="宋体"/>
          <w:sz w:val="24"/>
          <w:szCs w:val="24"/>
        </w:rPr>
        <w:t>使开发人员能够部署自己的侧链，从而增强安全性并实现可扩展性，并在</w:t>
      </w:r>
      <w:proofErr w:type="spellStart"/>
      <w:r w:rsidRPr="006971F8">
        <w:rPr>
          <w:rFonts w:ascii="宋体" w:eastAsia="宋体" w:hAnsi="宋体"/>
          <w:sz w:val="24"/>
          <w:szCs w:val="24"/>
        </w:rPr>
        <w:t>Lisk</w:t>
      </w:r>
      <w:proofErr w:type="spellEnd"/>
      <w:r w:rsidRPr="006971F8">
        <w:rPr>
          <w:rFonts w:ascii="宋体" w:eastAsia="宋体" w:hAnsi="宋体"/>
          <w:sz w:val="24"/>
          <w:szCs w:val="24"/>
        </w:rPr>
        <w:t>网络上提供自定义令牌，从而实现创造力。</w:t>
      </w:r>
    </w:p>
    <w:p w14:paraId="070CA4FA" w14:textId="7103D691" w:rsidR="005E0EA6" w:rsidRPr="005E0EA6" w:rsidRDefault="005E0EA6" w:rsidP="005E0EA6">
      <w:pPr>
        <w:pStyle w:val="2"/>
        <w:rPr>
          <w:sz w:val="28"/>
          <w:szCs w:val="28"/>
        </w:rPr>
      </w:pPr>
      <w:bookmarkStart w:id="1" w:name="_Hlk67409240"/>
      <w:r>
        <w:rPr>
          <w:sz w:val="28"/>
          <w:szCs w:val="28"/>
        </w:rPr>
        <w:t>3.</w:t>
      </w:r>
      <w:r>
        <w:rPr>
          <w:rFonts w:hint="eastAsia"/>
          <w:sz w:val="28"/>
          <w:szCs w:val="28"/>
        </w:rPr>
        <w:t>3</w:t>
      </w:r>
      <w:r>
        <w:rPr>
          <w:sz w:val="28"/>
          <w:szCs w:val="28"/>
        </w:rPr>
        <w:t xml:space="preserve"> </w:t>
      </w:r>
      <w:proofErr w:type="spellStart"/>
      <w:r>
        <w:rPr>
          <w:sz w:val="28"/>
          <w:szCs w:val="28"/>
        </w:rPr>
        <w:t>Lisk</w:t>
      </w:r>
      <w:proofErr w:type="spellEnd"/>
      <w:r>
        <w:rPr>
          <w:rFonts w:hint="eastAsia"/>
          <w:sz w:val="28"/>
          <w:szCs w:val="28"/>
        </w:rPr>
        <w:t>的不足</w:t>
      </w:r>
    </w:p>
    <w:bookmarkEnd w:id="1"/>
    <w:p w14:paraId="49AB7D09" w14:textId="2EF64EEB" w:rsidR="00A22530" w:rsidRPr="00170196" w:rsidRDefault="00A22530" w:rsidP="00170196">
      <w:pPr>
        <w:pStyle w:val="a3"/>
        <w:numPr>
          <w:ilvl w:val="0"/>
          <w:numId w:val="8"/>
        </w:numPr>
        <w:spacing w:line="360" w:lineRule="auto"/>
        <w:ind w:firstLineChars="0"/>
        <w:rPr>
          <w:rFonts w:ascii="宋体" w:eastAsia="宋体" w:hAnsi="宋体"/>
          <w:sz w:val="24"/>
          <w:szCs w:val="24"/>
        </w:rPr>
      </w:pPr>
      <w:r w:rsidRPr="00A22530">
        <w:rPr>
          <w:rFonts w:ascii="宋体" w:eastAsia="宋体" w:hAnsi="宋体"/>
          <w:sz w:val="24"/>
          <w:szCs w:val="24"/>
        </w:rPr>
        <w:t>侧链技术进展缓慢，导致其生态推进的不好</w:t>
      </w:r>
      <w:r>
        <w:rPr>
          <w:rFonts w:ascii="宋体" w:eastAsia="宋体" w:hAnsi="宋体" w:hint="eastAsia"/>
          <w:sz w:val="24"/>
          <w:szCs w:val="24"/>
        </w:rPr>
        <w:t>。</w:t>
      </w:r>
      <w:r w:rsidRPr="00170196">
        <w:rPr>
          <w:rFonts w:ascii="宋体" w:eastAsia="宋体" w:hAnsi="宋体"/>
          <w:sz w:val="24"/>
          <w:szCs w:val="24"/>
        </w:rPr>
        <w:t>基于侧链技术的项目目前也层出不穷，都是属于早期探索阶段，花落谁家还未得知</w:t>
      </w:r>
      <w:r w:rsidRPr="00170196">
        <w:rPr>
          <w:rFonts w:ascii="宋体" w:eastAsia="宋体" w:hAnsi="宋体" w:hint="eastAsia"/>
          <w:sz w:val="24"/>
          <w:szCs w:val="24"/>
        </w:rPr>
        <w:t>。</w:t>
      </w:r>
    </w:p>
    <w:p w14:paraId="13FDBB98" w14:textId="185566E0" w:rsidR="005173EB" w:rsidRDefault="00A22530" w:rsidP="00CD228B">
      <w:pPr>
        <w:pStyle w:val="a3"/>
        <w:numPr>
          <w:ilvl w:val="0"/>
          <w:numId w:val="8"/>
        </w:numPr>
        <w:spacing w:line="360" w:lineRule="auto"/>
        <w:ind w:firstLineChars="0"/>
        <w:rPr>
          <w:rFonts w:ascii="宋体" w:eastAsia="宋体" w:hAnsi="宋体"/>
          <w:sz w:val="24"/>
          <w:szCs w:val="24"/>
        </w:rPr>
      </w:pPr>
      <w:r w:rsidRPr="00A22530">
        <w:rPr>
          <w:rFonts w:ascii="宋体" w:eastAsia="宋体" w:hAnsi="宋体"/>
          <w:sz w:val="24"/>
          <w:szCs w:val="24"/>
        </w:rPr>
        <w:t>社区运营不理想，国外在某些地区还可以，国内运行的较差。</w:t>
      </w:r>
    </w:p>
    <w:p w14:paraId="1F586403" w14:textId="3A3E6989" w:rsidR="00170196" w:rsidRDefault="00170196" w:rsidP="00CD228B">
      <w:pPr>
        <w:pStyle w:val="a3"/>
        <w:numPr>
          <w:ilvl w:val="0"/>
          <w:numId w:val="8"/>
        </w:numPr>
        <w:spacing w:line="360" w:lineRule="auto"/>
        <w:ind w:firstLineChars="0"/>
        <w:rPr>
          <w:rFonts w:ascii="宋体" w:eastAsia="宋体" w:hAnsi="宋体"/>
          <w:sz w:val="24"/>
          <w:szCs w:val="24"/>
        </w:rPr>
      </w:pPr>
      <w:proofErr w:type="spellStart"/>
      <w:r>
        <w:rPr>
          <w:rFonts w:ascii="宋体" w:eastAsia="宋体" w:hAnsi="宋体" w:hint="eastAsia"/>
          <w:sz w:val="24"/>
          <w:szCs w:val="24"/>
        </w:rPr>
        <w:t>L</w:t>
      </w:r>
      <w:r w:rsidRPr="00170196">
        <w:rPr>
          <w:rFonts w:ascii="宋体" w:eastAsia="宋体" w:hAnsi="宋体"/>
          <w:sz w:val="24"/>
          <w:szCs w:val="24"/>
        </w:rPr>
        <w:t>isk</w:t>
      </w:r>
      <w:proofErr w:type="spellEnd"/>
      <w:r w:rsidRPr="00170196">
        <w:rPr>
          <w:rFonts w:ascii="宋体" w:eastAsia="宋体" w:hAnsi="宋体"/>
          <w:sz w:val="24"/>
          <w:szCs w:val="24"/>
        </w:rPr>
        <w:t>目前的沙</w:t>
      </w:r>
      <w:proofErr w:type="gramStart"/>
      <w:r w:rsidRPr="00170196">
        <w:rPr>
          <w:rFonts w:ascii="宋体" w:eastAsia="宋体" w:hAnsi="宋体"/>
          <w:sz w:val="24"/>
          <w:szCs w:val="24"/>
        </w:rPr>
        <w:t>箱机制</w:t>
      </w:r>
      <w:proofErr w:type="gramEnd"/>
      <w:r w:rsidRPr="00170196">
        <w:rPr>
          <w:rFonts w:ascii="宋体" w:eastAsia="宋体" w:hAnsi="宋体"/>
          <w:sz w:val="24"/>
          <w:szCs w:val="24"/>
        </w:rPr>
        <w:t>不足以限制侧链代码的权限，也就是说无法运行不受信任的代码，那些代码可能会盗取服务器的关键信息，或者直接对服务器进行破坏 。</w:t>
      </w:r>
    </w:p>
    <w:p w14:paraId="33B678FF" w14:textId="2863AC1F" w:rsidR="004261B0" w:rsidRDefault="00170196" w:rsidP="004261B0">
      <w:pPr>
        <w:pStyle w:val="a3"/>
        <w:numPr>
          <w:ilvl w:val="0"/>
          <w:numId w:val="8"/>
        </w:numPr>
        <w:spacing w:line="360" w:lineRule="auto"/>
        <w:ind w:firstLineChars="0"/>
        <w:rPr>
          <w:rFonts w:ascii="宋体" w:eastAsia="宋体" w:hAnsi="宋体"/>
          <w:sz w:val="24"/>
          <w:szCs w:val="24"/>
        </w:rPr>
      </w:pPr>
      <w:proofErr w:type="spellStart"/>
      <w:r>
        <w:rPr>
          <w:rFonts w:ascii="宋体" w:eastAsia="宋体" w:hAnsi="宋体"/>
          <w:sz w:val="24"/>
          <w:szCs w:val="24"/>
        </w:rPr>
        <w:t>L</w:t>
      </w:r>
      <w:r w:rsidRPr="00170196">
        <w:rPr>
          <w:rFonts w:ascii="宋体" w:eastAsia="宋体" w:hAnsi="宋体"/>
          <w:sz w:val="24"/>
          <w:szCs w:val="24"/>
        </w:rPr>
        <w:t>isk</w:t>
      </w:r>
      <w:proofErr w:type="spellEnd"/>
      <w:r w:rsidRPr="00170196">
        <w:rPr>
          <w:rFonts w:ascii="宋体" w:eastAsia="宋体" w:hAnsi="宋体"/>
          <w:sz w:val="24"/>
          <w:szCs w:val="24"/>
        </w:rPr>
        <w:t>的侧链代码是运行在一个拥有全部能力的</w:t>
      </w:r>
      <w:r>
        <w:rPr>
          <w:rFonts w:ascii="宋体" w:eastAsia="宋体" w:hAnsi="宋体" w:hint="eastAsia"/>
          <w:sz w:val="24"/>
          <w:szCs w:val="24"/>
        </w:rPr>
        <w:t>JavaScript</w:t>
      </w:r>
      <w:r w:rsidRPr="00170196">
        <w:rPr>
          <w:rFonts w:ascii="宋体" w:eastAsia="宋体" w:hAnsi="宋体"/>
          <w:sz w:val="24"/>
          <w:szCs w:val="24"/>
        </w:rPr>
        <w:t>环境，这里面有些可以导致不确定因素的函数，比如</w:t>
      </w:r>
      <w:proofErr w:type="spellStart"/>
      <w:r w:rsidRPr="00170196">
        <w:rPr>
          <w:rFonts w:ascii="宋体" w:eastAsia="宋体" w:hAnsi="宋体"/>
          <w:sz w:val="24"/>
          <w:szCs w:val="24"/>
        </w:rPr>
        <w:t>Math.random</w:t>
      </w:r>
      <w:proofErr w:type="spellEnd"/>
      <w:r>
        <w:rPr>
          <w:rFonts w:ascii="宋体" w:eastAsia="宋体" w:hAnsi="宋体" w:hint="eastAsia"/>
          <w:sz w:val="24"/>
          <w:szCs w:val="24"/>
        </w:rPr>
        <w:t>等。</w:t>
      </w:r>
    </w:p>
    <w:p w14:paraId="12CEDABD" w14:textId="6EA13BCC" w:rsidR="004261B0" w:rsidRDefault="00CD5107" w:rsidP="004261B0">
      <w:pPr>
        <w:pStyle w:val="1"/>
        <w:numPr>
          <w:ilvl w:val="0"/>
          <w:numId w:val="1"/>
        </w:numPr>
        <w:rPr>
          <w:sz w:val="28"/>
          <w:szCs w:val="28"/>
        </w:rPr>
      </w:pPr>
      <w:proofErr w:type="spellStart"/>
      <w:r w:rsidRPr="00CD5107">
        <w:rPr>
          <w:sz w:val="28"/>
          <w:szCs w:val="28"/>
        </w:rPr>
        <w:t>Cardano</w:t>
      </w:r>
      <w:proofErr w:type="spellEnd"/>
    </w:p>
    <w:p w14:paraId="30A81ED0" w14:textId="2D4295BD" w:rsidR="00CD5107" w:rsidRDefault="00CD5107" w:rsidP="00CD5107">
      <w:pPr>
        <w:pStyle w:val="2"/>
        <w:rPr>
          <w:sz w:val="28"/>
          <w:szCs w:val="28"/>
        </w:rPr>
      </w:pPr>
      <w:r>
        <w:rPr>
          <w:rFonts w:hint="eastAsia"/>
          <w:sz w:val="28"/>
          <w:szCs w:val="28"/>
        </w:rPr>
        <w:t>4.1</w:t>
      </w:r>
      <w:r>
        <w:rPr>
          <w:sz w:val="28"/>
          <w:szCs w:val="28"/>
        </w:rPr>
        <w:t xml:space="preserve"> </w:t>
      </w:r>
      <w:proofErr w:type="spellStart"/>
      <w:r>
        <w:rPr>
          <w:sz w:val="28"/>
          <w:szCs w:val="28"/>
        </w:rPr>
        <w:t>Cardano</w:t>
      </w:r>
      <w:proofErr w:type="spellEnd"/>
      <w:r>
        <w:rPr>
          <w:rFonts w:hint="eastAsia"/>
          <w:sz w:val="28"/>
          <w:szCs w:val="28"/>
        </w:rPr>
        <w:t>简介</w:t>
      </w:r>
    </w:p>
    <w:p w14:paraId="6E773A2A" w14:textId="3E687F5C" w:rsidR="0091105F" w:rsidRPr="0091105F" w:rsidRDefault="0091105F" w:rsidP="0091105F">
      <w:pPr>
        <w:spacing w:line="360" w:lineRule="auto"/>
        <w:ind w:firstLineChars="200" w:firstLine="480"/>
        <w:rPr>
          <w:rFonts w:ascii="宋体" w:eastAsia="宋体" w:hAnsi="宋体" w:hint="eastAsia"/>
          <w:sz w:val="24"/>
          <w:szCs w:val="24"/>
        </w:rPr>
      </w:pPr>
      <w:proofErr w:type="spellStart"/>
      <w:r w:rsidRPr="0091105F">
        <w:rPr>
          <w:rFonts w:ascii="宋体" w:eastAsia="宋体" w:hAnsi="宋体"/>
          <w:sz w:val="24"/>
          <w:szCs w:val="24"/>
        </w:rPr>
        <w:t>Cardano</w:t>
      </w:r>
      <w:proofErr w:type="spellEnd"/>
      <w:r w:rsidRPr="0091105F">
        <w:rPr>
          <w:rFonts w:ascii="宋体" w:eastAsia="宋体" w:hAnsi="宋体"/>
          <w:sz w:val="24"/>
          <w:szCs w:val="24"/>
        </w:rPr>
        <w:t>是一个智能合约平台，但</w:t>
      </w:r>
      <w:proofErr w:type="spellStart"/>
      <w:r w:rsidRPr="0091105F">
        <w:rPr>
          <w:rFonts w:ascii="宋体" w:eastAsia="宋体" w:hAnsi="宋体"/>
          <w:sz w:val="24"/>
          <w:szCs w:val="24"/>
        </w:rPr>
        <w:t>Cardano</w:t>
      </w:r>
      <w:proofErr w:type="spellEnd"/>
      <w:r w:rsidRPr="0091105F">
        <w:rPr>
          <w:rFonts w:ascii="宋体" w:eastAsia="宋体" w:hAnsi="宋体"/>
          <w:sz w:val="24"/>
          <w:szCs w:val="24"/>
        </w:rPr>
        <w:t>通过分层架构提供可扩展性和安全性。</w:t>
      </w:r>
      <w:proofErr w:type="spellStart"/>
      <w:r w:rsidRPr="0091105F">
        <w:rPr>
          <w:rFonts w:ascii="宋体" w:eastAsia="宋体" w:hAnsi="宋体"/>
          <w:sz w:val="24"/>
          <w:szCs w:val="24"/>
        </w:rPr>
        <w:t>Cardano</w:t>
      </w:r>
      <w:proofErr w:type="spellEnd"/>
      <w:r w:rsidRPr="0091105F">
        <w:rPr>
          <w:rFonts w:ascii="宋体" w:eastAsia="宋体" w:hAnsi="宋体"/>
          <w:sz w:val="24"/>
          <w:szCs w:val="24"/>
        </w:rPr>
        <w:t>的方法在空间本身是独一无二的，因为它建立在科学哲学和同行评审的学术研究之上。</w:t>
      </w:r>
      <w:proofErr w:type="spellStart"/>
      <w:r w:rsidRPr="0091105F">
        <w:rPr>
          <w:rFonts w:ascii="宋体" w:eastAsia="宋体" w:hAnsi="宋体"/>
          <w:sz w:val="24"/>
          <w:szCs w:val="24"/>
        </w:rPr>
        <w:t>Cardano</w:t>
      </w:r>
      <w:proofErr w:type="spellEnd"/>
      <w:r w:rsidRPr="0091105F">
        <w:rPr>
          <w:rFonts w:ascii="宋体" w:eastAsia="宋体" w:hAnsi="宋体"/>
          <w:sz w:val="24"/>
          <w:szCs w:val="24"/>
        </w:rPr>
        <w:t>是第</w:t>
      </w:r>
      <w:proofErr w:type="gramStart"/>
      <w:r w:rsidRPr="0091105F">
        <w:rPr>
          <w:rFonts w:ascii="宋体" w:eastAsia="宋体" w:hAnsi="宋体"/>
          <w:sz w:val="24"/>
          <w:szCs w:val="24"/>
        </w:rPr>
        <w:t>三代区</w:t>
      </w:r>
      <w:proofErr w:type="gramEnd"/>
      <w:r w:rsidRPr="0091105F">
        <w:rPr>
          <w:rFonts w:ascii="宋体" w:eastAsia="宋体" w:hAnsi="宋体"/>
          <w:sz w:val="24"/>
          <w:szCs w:val="24"/>
        </w:rPr>
        <w:t>块链，专注于为区块链空间带来可扩展性和互操作性。有三个组织全职工作来开发和照顾</w:t>
      </w:r>
      <w:proofErr w:type="spellStart"/>
      <w:r w:rsidRPr="0091105F">
        <w:rPr>
          <w:rFonts w:ascii="宋体" w:eastAsia="宋体" w:hAnsi="宋体"/>
          <w:sz w:val="24"/>
          <w:szCs w:val="24"/>
        </w:rPr>
        <w:t>Cardano</w:t>
      </w:r>
      <w:proofErr w:type="spellEnd"/>
      <w:r>
        <w:rPr>
          <w:rFonts w:ascii="宋体" w:eastAsia="宋体" w:hAnsi="宋体" w:hint="eastAsia"/>
          <w:sz w:val="24"/>
          <w:szCs w:val="24"/>
        </w:rPr>
        <w:t>：</w:t>
      </w:r>
      <w:proofErr w:type="spellStart"/>
      <w:r w:rsidRPr="0091105F">
        <w:rPr>
          <w:rFonts w:ascii="宋体" w:eastAsia="宋体" w:hAnsi="宋体"/>
          <w:sz w:val="24"/>
          <w:szCs w:val="24"/>
        </w:rPr>
        <w:t>Cardano</w:t>
      </w:r>
      <w:proofErr w:type="spellEnd"/>
      <w:r w:rsidRPr="0091105F">
        <w:rPr>
          <w:rFonts w:ascii="宋体" w:eastAsia="宋体" w:hAnsi="宋体"/>
          <w:sz w:val="24"/>
          <w:szCs w:val="24"/>
        </w:rPr>
        <w:t>基金会</w:t>
      </w:r>
      <w:r>
        <w:rPr>
          <w:rFonts w:ascii="宋体" w:eastAsia="宋体" w:hAnsi="宋体" w:hint="eastAsia"/>
          <w:sz w:val="24"/>
          <w:szCs w:val="24"/>
        </w:rPr>
        <w:t>、</w:t>
      </w:r>
      <w:r w:rsidRPr="0091105F">
        <w:rPr>
          <w:rFonts w:ascii="宋体" w:eastAsia="宋体" w:hAnsi="宋体"/>
          <w:sz w:val="24"/>
          <w:szCs w:val="24"/>
        </w:rPr>
        <w:t>IOHK</w:t>
      </w:r>
      <w:r>
        <w:rPr>
          <w:rFonts w:ascii="宋体" w:eastAsia="宋体" w:hAnsi="宋体" w:hint="eastAsia"/>
          <w:sz w:val="24"/>
          <w:szCs w:val="24"/>
        </w:rPr>
        <w:t>和</w:t>
      </w:r>
      <w:proofErr w:type="spellStart"/>
      <w:r w:rsidRPr="0091105F">
        <w:rPr>
          <w:rFonts w:ascii="宋体" w:eastAsia="宋体" w:hAnsi="宋体"/>
          <w:sz w:val="24"/>
          <w:szCs w:val="24"/>
        </w:rPr>
        <w:t>Emurgo</w:t>
      </w:r>
      <w:proofErr w:type="spellEnd"/>
      <w:r>
        <w:rPr>
          <w:rFonts w:ascii="宋体" w:eastAsia="宋体" w:hAnsi="宋体" w:hint="eastAsia"/>
          <w:sz w:val="24"/>
          <w:szCs w:val="24"/>
        </w:rPr>
        <w:t>，</w:t>
      </w:r>
      <w:r w:rsidRPr="0091105F">
        <w:rPr>
          <w:rFonts w:ascii="宋体" w:eastAsia="宋体" w:hAnsi="宋体" w:hint="eastAsia"/>
          <w:sz w:val="24"/>
          <w:szCs w:val="24"/>
        </w:rPr>
        <w:t>这三个组织协同工作，以确保</w:t>
      </w:r>
      <w:proofErr w:type="spellStart"/>
      <w:r w:rsidRPr="0091105F">
        <w:rPr>
          <w:rFonts w:ascii="宋体" w:eastAsia="宋体" w:hAnsi="宋体"/>
          <w:sz w:val="24"/>
          <w:szCs w:val="24"/>
        </w:rPr>
        <w:t>Cardano</w:t>
      </w:r>
      <w:proofErr w:type="spellEnd"/>
      <w:r w:rsidRPr="0091105F">
        <w:rPr>
          <w:rFonts w:ascii="宋体" w:eastAsia="宋体" w:hAnsi="宋体"/>
          <w:sz w:val="24"/>
          <w:szCs w:val="24"/>
        </w:rPr>
        <w:t>的发展进展顺利。</w:t>
      </w:r>
    </w:p>
    <w:p w14:paraId="77048F12" w14:textId="4BD56F56" w:rsidR="001A6EAC" w:rsidRDefault="00CD5107" w:rsidP="001A6EAC">
      <w:pPr>
        <w:pStyle w:val="2"/>
        <w:rPr>
          <w:sz w:val="28"/>
          <w:szCs w:val="28"/>
        </w:rPr>
      </w:pPr>
      <w:r>
        <w:rPr>
          <w:rFonts w:hint="eastAsia"/>
          <w:sz w:val="28"/>
          <w:szCs w:val="28"/>
        </w:rPr>
        <w:t>4.</w:t>
      </w:r>
      <w:r>
        <w:rPr>
          <w:rFonts w:hint="eastAsia"/>
          <w:sz w:val="28"/>
          <w:szCs w:val="28"/>
        </w:rPr>
        <w:t>2</w:t>
      </w:r>
      <w:r>
        <w:rPr>
          <w:sz w:val="28"/>
          <w:szCs w:val="28"/>
        </w:rPr>
        <w:t xml:space="preserve"> </w:t>
      </w:r>
      <w:proofErr w:type="spellStart"/>
      <w:r>
        <w:rPr>
          <w:sz w:val="28"/>
          <w:szCs w:val="28"/>
        </w:rPr>
        <w:t>Cardano</w:t>
      </w:r>
      <w:proofErr w:type="spellEnd"/>
      <w:r>
        <w:rPr>
          <w:rFonts w:hint="eastAsia"/>
          <w:sz w:val="28"/>
          <w:szCs w:val="28"/>
        </w:rPr>
        <w:t>的优点</w:t>
      </w:r>
    </w:p>
    <w:p w14:paraId="7A0FDDDB" w14:textId="7E7A600D" w:rsidR="001A6EAC" w:rsidRDefault="001A6EAC" w:rsidP="001A6EAC">
      <w:pPr>
        <w:pStyle w:val="a3"/>
        <w:numPr>
          <w:ilvl w:val="0"/>
          <w:numId w:val="10"/>
        </w:numPr>
        <w:spacing w:line="360" w:lineRule="auto"/>
        <w:ind w:firstLineChars="0"/>
        <w:rPr>
          <w:rFonts w:ascii="宋体" w:eastAsia="宋体" w:hAnsi="宋体"/>
          <w:sz w:val="24"/>
          <w:szCs w:val="24"/>
        </w:rPr>
      </w:pPr>
      <w:r w:rsidRPr="001A6EAC">
        <w:rPr>
          <w:rFonts w:ascii="宋体" w:eastAsia="宋体" w:hAnsi="宋体" w:hint="eastAsia"/>
          <w:sz w:val="24"/>
          <w:szCs w:val="24"/>
        </w:rPr>
        <w:t>纵观所有的公链，</w:t>
      </w:r>
      <w:proofErr w:type="spellStart"/>
      <w:r w:rsidRPr="001A6EAC">
        <w:rPr>
          <w:rFonts w:ascii="宋体" w:eastAsia="宋体" w:hAnsi="宋体"/>
          <w:sz w:val="24"/>
          <w:szCs w:val="24"/>
        </w:rPr>
        <w:t>Cardano</w:t>
      </w:r>
      <w:proofErr w:type="spellEnd"/>
      <w:r w:rsidRPr="001A6EAC">
        <w:rPr>
          <w:rFonts w:ascii="宋体" w:eastAsia="宋体" w:hAnsi="宋体"/>
          <w:sz w:val="24"/>
          <w:szCs w:val="24"/>
        </w:rPr>
        <w:t>项目拥有史上最多学术机构的理论技术支撑，进行先提交</w:t>
      </w:r>
      <w:proofErr w:type="gramStart"/>
      <w:r w:rsidRPr="001A6EAC">
        <w:rPr>
          <w:rFonts w:ascii="宋体" w:eastAsia="宋体" w:hAnsi="宋体"/>
          <w:sz w:val="24"/>
          <w:szCs w:val="24"/>
        </w:rPr>
        <w:t>文案再</w:t>
      </w:r>
      <w:proofErr w:type="gramEnd"/>
      <w:r w:rsidRPr="001A6EAC">
        <w:rPr>
          <w:rFonts w:ascii="宋体" w:eastAsia="宋体" w:hAnsi="宋体"/>
          <w:sz w:val="24"/>
          <w:szCs w:val="24"/>
        </w:rPr>
        <w:t>进行同行评审保证理论先进性和可行性，为项目注入了强大的生命力。由于</w:t>
      </w:r>
      <w:proofErr w:type="spellStart"/>
      <w:r w:rsidRPr="001A6EAC">
        <w:rPr>
          <w:rFonts w:ascii="宋体" w:eastAsia="宋体" w:hAnsi="宋体"/>
          <w:sz w:val="24"/>
          <w:szCs w:val="24"/>
        </w:rPr>
        <w:t>Cardano</w:t>
      </w:r>
      <w:proofErr w:type="spellEnd"/>
      <w:r w:rsidRPr="001A6EAC">
        <w:rPr>
          <w:rFonts w:ascii="宋体" w:eastAsia="宋体" w:hAnsi="宋体"/>
          <w:sz w:val="24"/>
          <w:szCs w:val="24"/>
        </w:rPr>
        <w:t>项目开发具有科学性的色彩，某种意义</w:t>
      </w:r>
      <w:r w:rsidRPr="001A6EAC">
        <w:rPr>
          <w:rFonts w:ascii="宋体" w:eastAsia="宋体" w:hAnsi="宋体"/>
          <w:sz w:val="24"/>
          <w:szCs w:val="24"/>
        </w:rPr>
        <w:lastRenderedPageBreak/>
        <w:t>上说</w:t>
      </w:r>
      <w:proofErr w:type="spellStart"/>
      <w:r w:rsidRPr="001A6EAC">
        <w:rPr>
          <w:rFonts w:ascii="宋体" w:eastAsia="宋体" w:hAnsi="宋体"/>
          <w:sz w:val="24"/>
          <w:szCs w:val="24"/>
        </w:rPr>
        <w:t>Cardano</w:t>
      </w:r>
      <w:proofErr w:type="spellEnd"/>
      <w:r w:rsidRPr="001A6EAC">
        <w:rPr>
          <w:rFonts w:ascii="宋体" w:eastAsia="宋体" w:hAnsi="宋体"/>
          <w:sz w:val="24"/>
          <w:szCs w:val="24"/>
        </w:rPr>
        <w:t>项目团队在试图实现行业规范的协议系统，为将来的DAPPS开发人员树立商业可行性的标准。</w:t>
      </w:r>
    </w:p>
    <w:p w14:paraId="32BC57A0" w14:textId="38AD0168" w:rsidR="001A6EAC" w:rsidRDefault="001A6EAC" w:rsidP="001A6EAC">
      <w:pPr>
        <w:pStyle w:val="a3"/>
        <w:numPr>
          <w:ilvl w:val="0"/>
          <w:numId w:val="10"/>
        </w:numPr>
        <w:spacing w:line="360" w:lineRule="auto"/>
        <w:ind w:firstLineChars="0"/>
        <w:rPr>
          <w:rFonts w:ascii="宋体" w:eastAsia="宋体" w:hAnsi="宋体"/>
          <w:sz w:val="24"/>
          <w:szCs w:val="24"/>
        </w:rPr>
      </w:pPr>
      <w:r w:rsidRPr="001A6EAC">
        <w:rPr>
          <w:rFonts w:ascii="宋体" w:eastAsia="宋体" w:hAnsi="宋体" w:hint="eastAsia"/>
          <w:sz w:val="24"/>
          <w:szCs w:val="24"/>
        </w:rPr>
        <w:t>大多数其他智能合约平台都是通过命令式编程语言编码的。</w:t>
      </w:r>
      <w:proofErr w:type="spellStart"/>
      <w:r w:rsidRPr="001A6EAC">
        <w:rPr>
          <w:rFonts w:ascii="宋体" w:eastAsia="宋体" w:hAnsi="宋体"/>
          <w:sz w:val="24"/>
          <w:szCs w:val="24"/>
        </w:rPr>
        <w:t>Cardano</w:t>
      </w:r>
      <w:proofErr w:type="spellEnd"/>
      <w:r w:rsidRPr="001A6EAC">
        <w:rPr>
          <w:rFonts w:ascii="宋体" w:eastAsia="宋体" w:hAnsi="宋体"/>
          <w:sz w:val="24"/>
          <w:szCs w:val="24"/>
        </w:rPr>
        <w:t>使用Haskell开发源代码，这是一种函数式编程语言</w:t>
      </w:r>
      <w:r>
        <w:rPr>
          <w:rFonts w:ascii="宋体" w:eastAsia="宋体" w:hAnsi="宋体" w:hint="eastAsia"/>
          <w:sz w:val="24"/>
          <w:szCs w:val="24"/>
        </w:rPr>
        <w:t>，</w:t>
      </w:r>
      <w:r w:rsidRPr="001A6EAC">
        <w:rPr>
          <w:rFonts w:ascii="宋体" w:eastAsia="宋体" w:hAnsi="宋体" w:hint="eastAsia"/>
          <w:sz w:val="24"/>
          <w:szCs w:val="24"/>
        </w:rPr>
        <w:t>有助于提高可伸缩性，使程序更加精确。</w:t>
      </w:r>
    </w:p>
    <w:p w14:paraId="601BB8B0" w14:textId="4B07023E" w:rsidR="00615525" w:rsidRDefault="00615525" w:rsidP="00615525">
      <w:pPr>
        <w:pStyle w:val="a3"/>
        <w:numPr>
          <w:ilvl w:val="0"/>
          <w:numId w:val="10"/>
        </w:numPr>
        <w:spacing w:line="360" w:lineRule="auto"/>
        <w:ind w:firstLineChars="0"/>
        <w:rPr>
          <w:rFonts w:ascii="宋体" w:eastAsia="宋体" w:hAnsi="宋体"/>
          <w:sz w:val="24"/>
          <w:szCs w:val="24"/>
        </w:rPr>
      </w:pPr>
      <w:proofErr w:type="spellStart"/>
      <w:r w:rsidRPr="00615525">
        <w:rPr>
          <w:rFonts w:ascii="宋体" w:eastAsia="宋体" w:hAnsi="宋体"/>
          <w:sz w:val="24"/>
          <w:szCs w:val="24"/>
        </w:rPr>
        <w:t>Cardano</w:t>
      </w:r>
      <w:proofErr w:type="spellEnd"/>
      <w:r w:rsidRPr="00615525">
        <w:rPr>
          <w:rFonts w:ascii="宋体" w:eastAsia="宋体" w:hAnsi="宋体"/>
          <w:sz w:val="24"/>
          <w:szCs w:val="24"/>
        </w:rPr>
        <w:t>使用名为Ouroboros的新的股权证明算法，该算法确定各个节点如何就网络达成共识。Ouroboros是第一个在数学上被证明具有可证明的安全性的股权协议证明，并且是通过同行评审的第一个证明</w:t>
      </w:r>
      <w:r>
        <w:rPr>
          <w:rFonts w:ascii="宋体" w:eastAsia="宋体" w:hAnsi="宋体" w:hint="eastAsia"/>
          <w:sz w:val="24"/>
          <w:szCs w:val="24"/>
        </w:rPr>
        <w:t>。</w:t>
      </w:r>
    </w:p>
    <w:p w14:paraId="66EDEF72" w14:textId="45B1EB26" w:rsidR="00871106" w:rsidRPr="00615525" w:rsidRDefault="00871106" w:rsidP="00615525">
      <w:pPr>
        <w:pStyle w:val="a3"/>
        <w:numPr>
          <w:ilvl w:val="0"/>
          <w:numId w:val="10"/>
        </w:numPr>
        <w:spacing w:line="360" w:lineRule="auto"/>
        <w:ind w:firstLineChars="0"/>
        <w:rPr>
          <w:rFonts w:ascii="宋体" w:eastAsia="宋体" w:hAnsi="宋体"/>
          <w:sz w:val="24"/>
          <w:szCs w:val="24"/>
        </w:rPr>
      </w:pPr>
      <w:proofErr w:type="spellStart"/>
      <w:r w:rsidRPr="00871106">
        <w:rPr>
          <w:rFonts w:ascii="宋体" w:eastAsia="宋体" w:hAnsi="宋体"/>
          <w:sz w:val="24"/>
          <w:szCs w:val="24"/>
        </w:rPr>
        <w:t>Cardano</w:t>
      </w:r>
      <w:proofErr w:type="spellEnd"/>
      <w:r w:rsidRPr="00871106">
        <w:rPr>
          <w:rFonts w:ascii="宋体" w:eastAsia="宋体" w:hAnsi="宋体"/>
          <w:sz w:val="24"/>
          <w:szCs w:val="24"/>
        </w:rPr>
        <w:t>团队通过</w:t>
      </w:r>
      <w:proofErr w:type="gramStart"/>
      <w:r w:rsidRPr="00871106">
        <w:rPr>
          <w:rFonts w:ascii="宋体" w:eastAsia="宋体" w:hAnsi="宋体"/>
          <w:sz w:val="24"/>
          <w:szCs w:val="24"/>
        </w:rPr>
        <w:t>观察区</w:t>
      </w:r>
      <w:proofErr w:type="gramEnd"/>
      <w:r w:rsidRPr="00871106">
        <w:rPr>
          <w:rFonts w:ascii="宋体" w:eastAsia="宋体" w:hAnsi="宋体"/>
          <w:sz w:val="24"/>
          <w:szCs w:val="24"/>
        </w:rPr>
        <w:t>块链代币项目与政府之间的微妙关系，实行去中心化技术的同时留有监管的余地缓和了相关方面的压力，通过追求多方平衡为项目赢得与社会最大化的接触。</w:t>
      </w:r>
    </w:p>
    <w:p w14:paraId="14E1F769" w14:textId="5ECAA3E5" w:rsidR="00CD5107" w:rsidRDefault="00CD5107" w:rsidP="00CD5107">
      <w:pPr>
        <w:pStyle w:val="2"/>
        <w:rPr>
          <w:sz w:val="28"/>
          <w:szCs w:val="28"/>
        </w:rPr>
      </w:pPr>
      <w:r>
        <w:rPr>
          <w:rFonts w:hint="eastAsia"/>
          <w:sz w:val="28"/>
          <w:szCs w:val="28"/>
        </w:rPr>
        <w:t>4.</w:t>
      </w:r>
      <w:r w:rsidR="00BE0F2F">
        <w:rPr>
          <w:rFonts w:hint="eastAsia"/>
          <w:sz w:val="28"/>
          <w:szCs w:val="28"/>
        </w:rPr>
        <w:t>3</w:t>
      </w:r>
      <w:bookmarkStart w:id="2" w:name="_Hlk67410051"/>
      <w:r>
        <w:rPr>
          <w:sz w:val="28"/>
          <w:szCs w:val="28"/>
        </w:rPr>
        <w:t xml:space="preserve"> </w:t>
      </w:r>
      <w:bookmarkStart w:id="3" w:name="_Hlk67410243"/>
      <w:proofErr w:type="spellStart"/>
      <w:r>
        <w:rPr>
          <w:sz w:val="28"/>
          <w:szCs w:val="28"/>
        </w:rPr>
        <w:t>Cardano</w:t>
      </w:r>
      <w:bookmarkEnd w:id="2"/>
      <w:bookmarkEnd w:id="3"/>
      <w:proofErr w:type="spellEnd"/>
      <w:r>
        <w:rPr>
          <w:rFonts w:hint="eastAsia"/>
          <w:sz w:val="28"/>
          <w:szCs w:val="28"/>
        </w:rPr>
        <w:t>的不足</w:t>
      </w:r>
    </w:p>
    <w:p w14:paraId="1EFE6927" w14:textId="32C40B6E" w:rsidR="00BE0F2F" w:rsidRDefault="002E5D78" w:rsidP="00BE0F2F">
      <w:pPr>
        <w:pStyle w:val="a3"/>
        <w:numPr>
          <w:ilvl w:val="0"/>
          <w:numId w:val="11"/>
        </w:numPr>
        <w:spacing w:line="360" w:lineRule="auto"/>
        <w:ind w:firstLineChars="0"/>
        <w:rPr>
          <w:rFonts w:ascii="宋体" w:eastAsia="宋体" w:hAnsi="宋体"/>
          <w:sz w:val="24"/>
          <w:szCs w:val="24"/>
        </w:rPr>
      </w:pPr>
      <w:proofErr w:type="spellStart"/>
      <w:r w:rsidRPr="002E5D78">
        <w:rPr>
          <w:rFonts w:ascii="宋体" w:eastAsia="宋体" w:hAnsi="宋体"/>
          <w:sz w:val="24"/>
          <w:szCs w:val="24"/>
        </w:rPr>
        <w:t>Cardano</w:t>
      </w:r>
      <w:proofErr w:type="spellEnd"/>
      <w:r w:rsidRPr="002E5D78">
        <w:rPr>
          <w:rFonts w:ascii="宋体" w:eastAsia="宋体" w:hAnsi="宋体" w:hint="eastAsia"/>
          <w:sz w:val="24"/>
          <w:szCs w:val="24"/>
        </w:rPr>
        <w:t>目标过于庞大</w:t>
      </w:r>
      <w:r>
        <w:rPr>
          <w:rFonts w:ascii="宋体" w:eastAsia="宋体" w:hAnsi="宋体" w:hint="eastAsia"/>
          <w:sz w:val="24"/>
          <w:szCs w:val="24"/>
        </w:rPr>
        <w:t>、理想</w:t>
      </w:r>
      <w:r w:rsidRPr="002E5D78">
        <w:rPr>
          <w:rFonts w:ascii="宋体" w:eastAsia="宋体" w:hAnsi="宋体" w:hint="eastAsia"/>
          <w:sz w:val="24"/>
          <w:szCs w:val="24"/>
        </w:rPr>
        <w:t>，实施难度不小</w:t>
      </w:r>
      <w:r w:rsidR="00C071F5">
        <w:rPr>
          <w:rFonts w:ascii="宋体" w:eastAsia="宋体" w:hAnsi="宋体" w:hint="eastAsia"/>
          <w:sz w:val="24"/>
          <w:szCs w:val="24"/>
        </w:rPr>
        <w:t>，</w:t>
      </w:r>
      <w:r w:rsidR="00C071F5" w:rsidRPr="00C071F5">
        <w:rPr>
          <w:rFonts w:ascii="宋体" w:eastAsia="宋体" w:hAnsi="宋体" w:hint="eastAsia"/>
          <w:sz w:val="24"/>
          <w:szCs w:val="24"/>
        </w:rPr>
        <w:t>难以实现落地应用的项目</w:t>
      </w:r>
      <w:r w:rsidR="00C071F5">
        <w:rPr>
          <w:rFonts w:ascii="宋体" w:eastAsia="宋体" w:hAnsi="宋体" w:hint="eastAsia"/>
          <w:sz w:val="24"/>
          <w:szCs w:val="24"/>
        </w:rPr>
        <w:t>。</w:t>
      </w:r>
    </w:p>
    <w:p w14:paraId="6D737815" w14:textId="489C4D5E" w:rsidR="002E5D78" w:rsidRDefault="00A71AEC" w:rsidP="00BE0F2F">
      <w:pPr>
        <w:pStyle w:val="a3"/>
        <w:numPr>
          <w:ilvl w:val="0"/>
          <w:numId w:val="11"/>
        </w:numPr>
        <w:spacing w:line="360" w:lineRule="auto"/>
        <w:ind w:firstLineChars="0"/>
        <w:rPr>
          <w:rFonts w:ascii="宋体" w:eastAsia="宋体" w:hAnsi="宋体"/>
          <w:sz w:val="24"/>
          <w:szCs w:val="24"/>
        </w:rPr>
      </w:pPr>
      <w:r w:rsidRPr="00A71AEC">
        <w:rPr>
          <w:rFonts w:ascii="宋体" w:eastAsia="宋体" w:hAnsi="宋体" w:hint="eastAsia"/>
          <w:sz w:val="24"/>
          <w:szCs w:val="24"/>
        </w:rPr>
        <w:t>目前</w:t>
      </w:r>
      <w:r w:rsidRPr="00A71AEC">
        <w:rPr>
          <w:rFonts w:ascii="宋体" w:eastAsia="宋体" w:hAnsi="宋体"/>
          <w:sz w:val="24"/>
          <w:szCs w:val="24"/>
        </w:rPr>
        <w:t>ADA持币者95%以上是日本人，分布</w:t>
      </w:r>
      <w:r>
        <w:rPr>
          <w:rFonts w:ascii="宋体" w:eastAsia="宋体" w:hAnsi="宋体" w:hint="eastAsia"/>
          <w:sz w:val="24"/>
          <w:szCs w:val="24"/>
        </w:rPr>
        <w:t>过于集中，不利于实现国际化。</w:t>
      </w:r>
    </w:p>
    <w:p w14:paraId="3A7FF2DA" w14:textId="30B7B1F1" w:rsidR="00CD5107" w:rsidRPr="00AD00ED" w:rsidRDefault="00A71AEC" w:rsidP="00CD5107">
      <w:pPr>
        <w:pStyle w:val="a3"/>
        <w:numPr>
          <w:ilvl w:val="0"/>
          <w:numId w:val="11"/>
        </w:numPr>
        <w:spacing w:line="360" w:lineRule="auto"/>
        <w:ind w:firstLineChars="0"/>
        <w:rPr>
          <w:rFonts w:ascii="宋体" w:eastAsia="宋体" w:hAnsi="宋体" w:hint="eastAsia"/>
          <w:sz w:val="24"/>
          <w:szCs w:val="24"/>
        </w:rPr>
      </w:pPr>
      <w:proofErr w:type="spellStart"/>
      <w:r w:rsidRPr="00A71AEC">
        <w:rPr>
          <w:rFonts w:ascii="宋体" w:eastAsia="宋体" w:hAnsi="宋体"/>
          <w:sz w:val="24"/>
          <w:szCs w:val="24"/>
        </w:rPr>
        <w:t>Cardano</w:t>
      </w:r>
      <w:proofErr w:type="spellEnd"/>
      <w:r w:rsidRPr="00A71AEC">
        <w:rPr>
          <w:rFonts w:ascii="宋体" w:eastAsia="宋体" w:hAnsi="宋体" w:hint="eastAsia"/>
          <w:sz w:val="24"/>
          <w:szCs w:val="24"/>
        </w:rPr>
        <w:t>偏理论化，周期漫长</w:t>
      </w:r>
      <w:r>
        <w:rPr>
          <w:rFonts w:ascii="宋体" w:eastAsia="宋体" w:hAnsi="宋体" w:hint="eastAsia"/>
          <w:sz w:val="24"/>
          <w:szCs w:val="24"/>
        </w:rPr>
        <w:t>。</w:t>
      </w:r>
      <w:r w:rsidRPr="00A71AEC">
        <w:rPr>
          <w:rFonts w:ascii="宋体" w:eastAsia="宋体" w:hAnsi="宋体" w:hint="eastAsia"/>
          <w:sz w:val="24"/>
          <w:szCs w:val="24"/>
        </w:rPr>
        <w:t>路径依赖是人类发展过程中的基本规律，比特币，以太</w:t>
      </w:r>
      <w:proofErr w:type="gramStart"/>
      <w:r w:rsidRPr="00A71AEC">
        <w:rPr>
          <w:rFonts w:ascii="宋体" w:eastAsia="宋体" w:hAnsi="宋体" w:hint="eastAsia"/>
          <w:sz w:val="24"/>
          <w:szCs w:val="24"/>
        </w:rPr>
        <w:t>币虽然</w:t>
      </w:r>
      <w:proofErr w:type="gramEnd"/>
      <w:r w:rsidRPr="00A71AEC">
        <w:rPr>
          <w:rFonts w:ascii="宋体" w:eastAsia="宋体" w:hAnsi="宋体" w:hint="eastAsia"/>
          <w:sz w:val="24"/>
          <w:szCs w:val="24"/>
        </w:rPr>
        <w:t>有很多不足，但在不断的进化，不断的改进，</w:t>
      </w:r>
      <w:proofErr w:type="spellStart"/>
      <w:r w:rsidRPr="00A71AEC">
        <w:rPr>
          <w:rFonts w:ascii="宋体" w:eastAsia="宋体" w:hAnsi="宋体"/>
          <w:sz w:val="24"/>
          <w:szCs w:val="24"/>
        </w:rPr>
        <w:t>Cardano</w:t>
      </w:r>
      <w:proofErr w:type="spellEnd"/>
      <w:r w:rsidRPr="00A71AEC">
        <w:rPr>
          <w:rFonts w:ascii="宋体" w:eastAsia="宋体" w:hAnsi="宋体"/>
          <w:sz w:val="24"/>
          <w:szCs w:val="24"/>
        </w:rPr>
        <w:t>很难靠roadmap来与已经成熟的项目竞争。</w:t>
      </w:r>
    </w:p>
    <w:sectPr w:rsidR="00CD5107" w:rsidRPr="00AD00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3E07"/>
    <w:multiLevelType w:val="hybridMultilevel"/>
    <w:tmpl w:val="B674292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5573FAA"/>
    <w:multiLevelType w:val="hybridMultilevel"/>
    <w:tmpl w:val="5A4C6748"/>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 w15:restartNumberingAfterBreak="0">
    <w:nsid w:val="2D7102D5"/>
    <w:multiLevelType w:val="hybridMultilevel"/>
    <w:tmpl w:val="B674292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98B3BE4"/>
    <w:multiLevelType w:val="hybridMultilevel"/>
    <w:tmpl w:val="5A4C6748"/>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4" w15:restartNumberingAfterBreak="0">
    <w:nsid w:val="47501A34"/>
    <w:multiLevelType w:val="hybridMultilevel"/>
    <w:tmpl w:val="EBACDC8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3D463E"/>
    <w:multiLevelType w:val="hybridMultilevel"/>
    <w:tmpl w:val="B674292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D055CE1"/>
    <w:multiLevelType w:val="hybridMultilevel"/>
    <w:tmpl w:val="5A4C6748"/>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7" w15:restartNumberingAfterBreak="0">
    <w:nsid w:val="5D374BBE"/>
    <w:multiLevelType w:val="hybridMultilevel"/>
    <w:tmpl w:val="6BAC361A"/>
    <w:lvl w:ilvl="0" w:tplc="0CC0603E">
      <w:start w:val="1"/>
      <w:numFmt w:val="decimal"/>
      <w:lvlText w:val="%1)"/>
      <w:lvlJc w:val="left"/>
      <w:pPr>
        <w:ind w:left="841" w:hanging="420"/>
      </w:pPr>
      <w:rPr>
        <w:rFonts w:ascii="宋体" w:eastAsia="宋体" w:hAnsi="宋体"/>
        <w:sz w:val="24"/>
        <w:szCs w:val="24"/>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8" w15:restartNumberingAfterBreak="0">
    <w:nsid w:val="628148C5"/>
    <w:multiLevelType w:val="hybridMultilevel"/>
    <w:tmpl w:val="F89405C2"/>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9" w15:restartNumberingAfterBreak="0">
    <w:nsid w:val="6F2D6E90"/>
    <w:multiLevelType w:val="hybridMultilevel"/>
    <w:tmpl w:val="B674292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1DF408C"/>
    <w:multiLevelType w:val="hybridMultilevel"/>
    <w:tmpl w:val="5A4C6748"/>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num w:numId="1">
    <w:abstractNumId w:val="4"/>
  </w:num>
  <w:num w:numId="2">
    <w:abstractNumId w:val="1"/>
  </w:num>
  <w:num w:numId="3">
    <w:abstractNumId w:val="10"/>
  </w:num>
  <w:num w:numId="4">
    <w:abstractNumId w:val="7"/>
  </w:num>
  <w:num w:numId="5">
    <w:abstractNumId w:val="3"/>
  </w:num>
  <w:num w:numId="6">
    <w:abstractNumId w:val="6"/>
  </w:num>
  <w:num w:numId="7">
    <w:abstractNumId w:val="0"/>
  </w:num>
  <w:num w:numId="8">
    <w:abstractNumId w:val="5"/>
  </w:num>
  <w:num w:numId="9">
    <w:abstractNumId w:va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546"/>
    <w:rsid w:val="0002485F"/>
    <w:rsid w:val="000848DB"/>
    <w:rsid w:val="00144FE6"/>
    <w:rsid w:val="00170196"/>
    <w:rsid w:val="001A6EAC"/>
    <w:rsid w:val="00203419"/>
    <w:rsid w:val="0025368F"/>
    <w:rsid w:val="002E5D78"/>
    <w:rsid w:val="00324254"/>
    <w:rsid w:val="00325B2D"/>
    <w:rsid w:val="00340EA8"/>
    <w:rsid w:val="003504D5"/>
    <w:rsid w:val="00364F0B"/>
    <w:rsid w:val="003832FE"/>
    <w:rsid w:val="003C5174"/>
    <w:rsid w:val="004067C3"/>
    <w:rsid w:val="004261B0"/>
    <w:rsid w:val="004B47BC"/>
    <w:rsid w:val="00513E03"/>
    <w:rsid w:val="005173EB"/>
    <w:rsid w:val="00585AA5"/>
    <w:rsid w:val="005E0EA6"/>
    <w:rsid w:val="005E585A"/>
    <w:rsid w:val="00615525"/>
    <w:rsid w:val="006971F8"/>
    <w:rsid w:val="006A7464"/>
    <w:rsid w:val="006F7AC7"/>
    <w:rsid w:val="00736546"/>
    <w:rsid w:val="00780D78"/>
    <w:rsid w:val="007D078E"/>
    <w:rsid w:val="00861BA9"/>
    <w:rsid w:val="00864774"/>
    <w:rsid w:val="00871106"/>
    <w:rsid w:val="008728FC"/>
    <w:rsid w:val="008A38E1"/>
    <w:rsid w:val="008B0805"/>
    <w:rsid w:val="008C2F77"/>
    <w:rsid w:val="0091105F"/>
    <w:rsid w:val="009571AD"/>
    <w:rsid w:val="00974B2F"/>
    <w:rsid w:val="00A22530"/>
    <w:rsid w:val="00A71AEC"/>
    <w:rsid w:val="00AA0F8C"/>
    <w:rsid w:val="00AB3234"/>
    <w:rsid w:val="00AC6E97"/>
    <w:rsid w:val="00AD00ED"/>
    <w:rsid w:val="00B32B2D"/>
    <w:rsid w:val="00B50D7D"/>
    <w:rsid w:val="00BE0F2F"/>
    <w:rsid w:val="00C071F5"/>
    <w:rsid w:val="00CA6BC7"/>
    <w:rsid w:val="00CD176F"/>
    <w:rsid w:val="00CD228B"/>
    <w:rsid w:val="00CD5107"/>
    <w:rsid w:val="00D119DF"/>
    <w:rsid w:val="00D14718"/>
    <w:rsid w:val="00D811EC"/>
    <w:rsid w:val="00DC2E1A"/>
    <w:rsid w:val="00E14240"/>
    <w:rsid w:val="00EA50C6"/>
    <w:rsid w:val="00F2277A"/>
    <w:rsid w:val="00F41066"/>
    <w:rsid w:val="00F70760"/>
    <w:rsid w:val="00F75EA3"/>
    <w:rsid w:val="00F902B5"/>
    <w:rsid w:val="00FE0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CF0C"/>
  <w15:chartTrackingRefBased/>
  <w15:docId w15:val="{AA451B92-CB31-4055-B81B-73A1F8DA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02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6E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02B5"/>
    <w:rPr>
      <w:b/>
      <w:bCs/>
      <w:kern w:val="44"/>
      <w:sz w:val="44"/>
      <w:szCs w:val="44"/>
    </w:rPr>
  </w:style>
  <w:style w:type="character" w:customStyle="1" w:styleId="20">
    <w:name w:val="标题 2 字符"/>
    <w:basedOn w:val="a0"/>
    <w:link w:val="2"/>
    <w:uiPriority w:val="9"/>
    <w:rsid w:val="00AC6E97"/>
    <w:rPr>
      <w:rFonts w:asciiTheme="majorHAnsi" w:eastAsiaTheme="majorEastAsia" w:hAnsiTheme="majorHAnsi" w:cstheme="majorBidi"/>
      <w:b/>
      <w:bCs/>
      <w:sz w:val="32"/>
      <w:szCs w:val="32"/>
    </w:rPr>
  </w:style>
  <w:style w:type="paragraph" w:styleId="a3">
    <w:name w:val="List Paragraph"/>
    <w:basedOn w:val="a"/>
    <w:uiPriority w:val="34"/>
    <w:qFormat/>
    <w:rsid w:val="00974B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29579">
      <w:bodyDiv w:val="1"/>
      <w:marLeft w:val="0"/>
      <w:marRight w:val="0"/>
      <w:marTop w:val="0"/>
      <w:marBottom w:val="0"/>
      <w:divBdr>
        <w:top w:val="none" w:sz="0" w:space="0" w:color="auto"/>
        <w:left w:val="none" w:sz="0" w:space="0" w:color="auto"/>
        <w:bottom w:val="none" w:sz="0" w:space="0" w:color="auto"/>
        <w:right w:val="none" w:sz="0" w:space="0" w:color="auto"/>
      </w:divBdr>
    </w:div>
    <w:div w:id="360978483">
      <w:bodyDiv w:val="1"/>
      <w:marLeft w:val="0"/>
      <w:marRight w:val="0"/>
      <w:marTop w:val="0"/>
      <w:marBottom w:val="0"/>
      <w:divBdr>
        <w:top w:val="none" w:sz="0" w:space="0" w:color="auto"/>
        <w:left w:val="none" w:sz="0" w:space="0" w:color="auto"/>
        <w:bottom w:val="none" w:sz="0" w:space="0" w:color="auto"/>
        <w:right w:val="none" w:sz="0" w:space="0" w:color="auto"/>
      </w:divBdr>
    </w:div>
    <w:div w:id="404764307">
      <w:bodyDiv w:val="1"/>
      <w:marLeft w:val="0"/>
      <w:marRight w:val="0"/>
      <w:marTop w:val="0"/>
      <w:marBottom w:val="0"/>
      <w:divBdr>
        <w:top w:val="none" w:sz="0" w:space="0" w:color="auto"/>
        <w:left w:val="none" w:sz="0" w:space="0" w:color="auto"/>
        <w:bottom w:val="none" w:sz="0" w:space="0" w:color="auto"/>
        <w:right w:val="none" w:sz="0" w:space="0" w:color="auto"/>
      </w:divBdr>
    </w:div>
    <w:div w:id="475344539">
      <w:bodyDiv w:val="1"/>
      <w:marLeft w:val="0"/>
      <w:marRight w:val="0"/>
      <w:marTop w:val="0"/>
      <w:marBottom w:val="0"/>
      <w:divBdr>
        <w:top w:val="none" w:sz="0" w:space="0" w:color="auto"/>
        <w:left w:val="none" w:sz="0" w:space="0" w:color="auto"/>
        <w:bottom w:val="none" w:sz="0" w:space="0" w:color="auto"/>
        <w:right w:val="none" w:sz="0" w:space="0" w:color="auto"/>
      </w:divBdr>
    </w:div>
    <w:div w:id="1190527576">
      <w:bodyDiv w:val="1"/>
      <w:marLeft w:val="0"/>
      <w:marRight w:val="0"/>
      <w:marTop w:val="0"/>
      <w:marBottom w:val="0"/>
      <w:divBdr>
        <w:top w:val="none" w:sz="0" w:space="0" w:color="auto"/>
        <w:left w:val="none" w:sz="0" w:space="0" w:color="auto"/>
        <w:bottom w:val="none" w:sz="0" w:space="0" w:color="auto"/>
        <w:right w:val="none" w:sz="0" w:space="0" w:color="auto"/>
      </w:divBdr>
      <w:divsChild>
        <w:div w:id="1258171200">
          <w:marLeft w:val="0"/>
          <w:marRight w:val="0"/>
          <w:marTop w:val="0"/>
          <w:marBottom w:val="0"/>
          <w:divBdr>
            <w:top w:val="none" w:sz="0" w:space="0" w:color="auto"/>
            <w:left w:val="none" w:sz="0" w:space="0" w:color="auto"/>
            <w:bottom w:val="none" w:sz="0" w:space="0" w:color="auto"/>
            <w:right w:val="none" w:sz="0" w:space="0" w:color="auto"/>
          </w:divBdr>
          <w:divsChild>
            <w:div w:id="20563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9421">
      <w:bodyDiv w:val="1"/>
      <w:marLeft w:val="0"/>
      <w:marRight w:val="0"/>
      <w:marTop w:val="0"/>
      <w:marBottom w:val="0"/>
      <w:divBdr>
        <w:top w:val="none" w:sz="0" w:space="0" w:color="auto"/>
        <w:left w:val="none" w:sz="0" w:space="0" w:color="auto"/>
        <w:bottom w:val="none" w:sz="0" w:space="0" w:color="auto"/>
        <w:right w:val="none" w:sz="0" w:space="0" w:color="auto"/>
      </w:divBdr>
    </w:div>
    <w:div w:id="1417432959">
      <w:bodyDiv w:val="1"/>
      <w:marLeft w:val="0"/>
      <w:marRight w:val="0"/>
      <w:marTop w:val="0"/>
      <w:marBottom w:val="0"/>
      <w:divBdr>
        <w:top w:val="none" w:sz="0" w:space="0" w:color="auto"/>
        <w:left w:val="none" w:sz="0" w:space="0" w:color="auto"/>
        <w:bottom w:val="none" w:sz="0" w:space="0" w:color="auto"/>
        <w:right w:val="none" w:sz="0" w:space="0" w:color="auto"/>
      </w:divBdr>
      <w:divsChild>
        <w:div w:id="342708105">
          <w:marLeft w:val="0"/>
          <w:marRight w:val="0"/>
          <w:marTop w:val="0"/>
          <w:marBottom w:val="225"/>
          <w:divBdr>
            <w:top w:val="none" w:sz="0" w:space="0" w:color="auto"/>
            <w:left w:val="none" w:sz="0" w:space="0" w:color="auto"/>
            <w:bottom w:val="none" w:sz="0" w:space="0" w:color="auto"/>
            <w:right w:val="none" w:sz="0" w:space="0" w:color="auto"/>
          </w:divBdr>
        </w:div>
        <w:div w:id="1229998392">
          <w:marLeft w:val="0"/>
          <w:marRight w:val="0"/>
          <w:marTop w:val="0"/>
          <w:marBottom w:val="225"/>
          <w:divBdr>
            <w:top w:val="none" w:sz="0" w:space="0" w:color="auto"/>
            <w:left w:val="none" w:sz="0" w:space="0" w:color="auto"/>
            <w:bottom w:val="none" w:sz="0" w:space="0" w:color="auto"/>
            <w:right w:val="none" w:sz="0" w:space="0" w:color="auto"/>
          </w:divBdr>
        </w:div>
        <w:div w:id="3286581">
          <w:marLeft w:val="0"/>
          <w:marRight w:val="0"/>
          <w:marTop w:val="0"/>
          <w:marBottom w:val="225"/>
          <w:divBdr>
            <w:top w:val="none" w:sz="0" w:space="0" w:color="auto"/>
            <w:left w:val="none" w:sz="0" w:space="0" w:color="auto"/>
            <w:bottom w:val="none" w:sz="0" w:space="0" w:color="auto"/>
            <w:right w:val="none" w:sz="0" w:space="0" w:color="auto"/>
          </w:divBdr>
        </w:div>
      </w:divsChild>
    </w:div>
    <w:div w:id="1534540989">
      <w:bodyDiv w:val="1"/>
      <w:marLeft w:val="0"/>
      <w:marRight w:val="0"/>
      <w:marTop w:val="0"/>
      <w:marBottom w:val="0"/>
      <w:divBdr>
        <w:top w:val="none" w:sz="0" w:space="0" w:color="auto"/>
        <w:left w:val="none" w:sz="0" w:space="0" w:color="auto"/>
        <w:bottom w:val="none" w:sz="0" w:space="0" w:color="auto"/>
        <w:right w:val="none" w:sz="0" w:space="0" w:color="auto"/>
      </w:divBdr>
    </w:div>
    <w:div w:id="179837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帅帅的 mry</dc:creator>
  <cp:keywords/>
  <dc:description/>
  <cp:lastModifiedBy>帅帅的 mry</cp:lastModifiedBy>
  <cp:revision>64</cp:revision>
  <dcterms:created xsi:type="dcterms:W3CDTF">2021-03-23T02:36:00Z</dcterms:created>
  <dcterms:modified xsi:type="dcterms:W3CDTF">2021-03-23T08:44:00Z</dcterms:modified>
</cp:coreProperties>
</file>