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AFBF" w14:textId="77777777" w:rsidR="00AF13BC" w:rsidRDefault="00000000">
      <w:pPr>
        <w:pStyle w:val="Title"/>
      </w:pPr>
      <w:r>
        <w:t>Case</w:t>
      </w:r>
      <w:r>
        <w:rPr>
          <w:spacing w:val="-7"/>
        </w:rPr>
        <w:t xml:space="preserve"> </w:t>
      </w:r>
      <w:r>
        <w:t>Study:</w:t>
      </w:r>
      <w:r>
        <w:rPr>
          <w:spacing w:val="-7"/>
        </w:rPr>
        <w:t xml:space="preserve"> </w:t>
      </w:r>
      <w:r>
        <w:t>Intermediate</w:t>
      </w:r>
      <w:r>
        <w:rPr>
          <w:spacing w:val="-7"/>
        </w:rPr>
        <w:t xml:space="preserve"> </w:t>
      </w:r>
      <w:r>
        <w:t>Code</w:t>
      </w:r>
      <w:r>
        <w:rPr>
          <w:spacing w:val="-8"/>
        </w:rPr>
        <w:t xml:space="preserve"> </w:t>
      </w:r>
      <w:r>
        <w:t>Generation</w:t>
      </w:r>
      <w:r>
        <w:rPr>
          <w:spacing w:val="-8"/>
        </w:rPr>
        <w:t xml:space="preserve"> </w:t>
      </w:r>
      <w:r>
        <w:t>for</w:t>
      </w:r>
      <w:r>
        <w:rPr>
          <w:spacing w:val="-8"/>
        </w:rPr>
        <w:t xml:space="preserve"> </w:t>
      </w:r>
      <w:r>
        <w:t xml:space="preserve">Arithmetic </w:t>
      </w:r>
      <w:r>
        <w:rPr>
          <w:spacing w:val="-2"/>
        </w:rPr>
        <w:t>Expressions</w:t>
      </w:r>
    </w:p>
    <w:p w14:paraId="219CFCCB" w14:textId="77777777" w:rsidR="00AF13BC" w:rsidRDefault="00AF13BC">
      <w:pPr>
        <w:pStyle w:val="BodyText"/>
        <w:spacing w:before="361"/>
        <w:ind w:left="0"/>
        <w:rPr>
          <w:b/>
          <w:sz w:val="36"/>
        </w:rPr>
      </w:pPr>
    </w:p>
    <w:p w14:paraId="4EB6DA25" w14:textId="0DE42E9B" w:rsidR="00682469" w:rsidRDefault="00000000" w:rsidP="00682469">
      <w:pPr>
        <w:tabs>
          <w:tab w:val="left" w:pos="3777"/>
          <w:tab w:val="left" w:pos="6840"/>
        </w:tabs>
        <w:ind w:left="268"/>
        <w:rPr>
          <w:rFonts w:ascii="Calibri"/>
          <w:sz w:val="24"/>
        </w:rPr>
      </w:pPr>
      <w:r>
        <w:rPr>
          <w:rFonts w:ascii="Calibri"/>
          <w:b/>
          <w:sz w:val="24"/>
        </w:rPr>
        <w:t>Student</w:t>
      </w:r>
      <w:r>
        <w:rPr>
          <w:rFonts w:ascii="Calibri"/>
          <w:b/>
          <w:spacing w:val="-4"/>
          <w:sz w:val="24"/>
        </w:rPr>
        <w:t xml:space="preserve"> </w:t>
      </w:r>
      <w:r>
        <w:rPr>
          <w:rFonts w:ascii="Calibri"/>
          <w:b/>
          <w:sz w:val="24"/>
        </w:rPr>
        <w:t xml:space="preserve">Name: </w:t>
      </w:r>
      <w:r w:rsidR="00682469">
        <w:rPr>
          <w:rFonts w:ascii="Calibri"/>
          <w:sz w:val="24"/>
        </w:rPr>
        <w:t>AFEEF AHMED SHAIK</w:t>
      </w:r>
      <w:r>
        <w:rPr>
          <w:rFonts w:ascii="Calibri"/>
          <w:sz w:val="24"/>
        </w:rPr>
        <w:tab/>
      </w:r>
    </w:p>
    <w:p w14:paraId="1CA6A995" w14:textId="15063CEB" w:rsidR="00682469" w:rsidRDefault="00000000" w:rsidP="00682469">
      <w:pPr>
        <w:tabs>
          <w:tab w:val="left" w:pos="3777"/>
          <w:tab w:val="left" w:pos="6840"/>
        </w:tabs>
        <w:ind w:left="268"/>
        <w:rPr>
          <w:rFonts w:ascii="Calibri"/>
          <w:sz w:val="24"/>
        </w:rPr>
      </w:pPr>
      <w:r>
        <w:rPr>
          <w:rFonts w:ascii="Calibri"/>
          <w:b/>
          <w:sz w:val="24"/>
        </w:rPr>
        <w:t>Reg.</w:t>
      </w:r>
      <w:r>
        <w:rPr>
          <w:rFonts w:ascii="Calibri"/>
          <w:b/>
          <w:spacing w:val="-3"/>
          <w:sz w:val="24"/>
        </w:rPr>
        <w:t xml:space="preserve"> </w:t>
      </w:r>
      <w:r>
        <w:rPr>
          <w:rFonts w:ascii="Calibri"/>
          <w:b/>
          <w:sz w:val="24"/>
        </w:rPr>
        <w:t>No.</w:t>
      </w:r>
      <w:r>
        <w:rPr>
          <w:rFonts w:ascii="Calibri"/>
          <w:b/>
          <w:spacing w:val="-1"/>
          <w:sz w:val="24"/>
        </w:rPr>
        <w:t xml:space="preserve"> </w:t>
      </w:r>
      <w:r>
        <w:rPr>
          <w:rFonts w:ascii="Calibri"/>
          <w:spacing w:val="-2"/>
          <w:sz w:val="24"/>
        </w:rPr>
        <w:t>RA2311026050</w:t>
      </w:r>
      <w:r w:rsidR="00682469">
        <w:rPr>
          <w:rFonts w:ascii="Calibri"/>
          <w:spacing w:val="-2"/>
          <w:sz w:val="24"/>
        </w:rPr>
        <w:t>166</w:t>
      </w:r>
      <w:r>
        <w:rPr>
          <w:rFonts w:ascii="Calibri"/>
          <w:sz w:val="24"/>
        </w:rPr>
        <w:tab/>
      </w:r>
    </w:p>
    <w:p w14:paraId="1E9AB963" w14:textId="57DB8C6A" w:rsidR="00AF13BC" w:rsidRDefault="00000000" w:rsidP="00682469">
      <w:pPr>
        <w:tabs>
          <w:tab w:val="left" w:pos="3777"/>
          <w:tab w:val="left" w:pos="6840"/>
        </w:tabs>
        <w:ind w:left="268"/>
        <w:rPr>
          <w:rFonts w:ascii="Calibri"/>
          <w:sz w:val="24"/>
        </w:rPr>
      </w:pPr>
      <w:r>
        <w:rPr>
          <w:rFonts w:ascii="Calibri"/>
          <w:b/>
          <w:sz w:val="24"/>
        </w:rPr>
        <w:t>Course:</w:t>
      </w:r>
      <w:r>
        <w:rPr>
          <w:rFonts w:ascii="Calibri"/>
          <w:b/>
          <w:spacing w:val="-3"/>
          <w:sz w:val="24"/>
        </w:rPr>
        <w:t xml:space="preserve"> </w:t>
      </w:r>
      <w:r>
        <w:rPr>
          <w:rFonts w:ascii="Calibri"/>
          <w:sz w:val="24"/>
        </w:rPr>
        <w:t>Compiler</w:t>
      </w:r>
      <w:r>
        <w:rPr>
          <w:rFonts w:ascii="Calibri"/>
          <w:spacing w:val="-3"/>
          <w:sz w:val="24"/>
        </w:rPr>
        <w:t xml:space="preserve"> </w:t>
      </w:r>
      <w:r>
        <w:rPr>
          <w:rFonts w:ascii="Calibri"/>
          <w:spacing w:val="-2"/>
          <w:sz w:val="24"/>
        </w:rPr>
        <w:t>Design</w:t>
      </w:r>
    </w:p>
    <w:p w14:paraId="30C6C2F0" w14:textId="77777777" w:rsidR="00AF13BC" w:rsidRDefault="00000000" w:rsidP="00682469">
      <w:pPr>
        <w:spacing w:before="240"/>
        <w:ind w:left="289" w:right="18"/>
        <w:rPr>
          <w:rFonts w:ascii="Calibri"/>
          <w:sz w:val="24"/>
        </w:rPr>
      </w:pPr>
      <w:r>
        <w:rPr>
          <w:rFonts w:ascii="Calibri"/>
          <w:b/>
          <w:sz w:val="24"/>
        </w:rPr>
        <w:t>Subject</w:t>
      </w:r>
      <w:r>
        <w:rPr>
          <w:rFonts w:ascii="Calibri"/>
          <w:b/>
          <w:spacing w:val="-2"/>
          <w:sz w:val="24"/>
        </w:rPr>
        <w:t xml:space="preserve"> </w:t>
      </w:r>
      <w:r>
        <w:rPr>
          <w:rFonts w:ascii="Calibri"/>
          <w:b/>
          <w:sz w:val="24"/>
        </w:rPr>
        <w:t>Code:</w:t>
      </w:r>
      <w:r>
        <w:rPr>
          <w:rFonts w:ascii="Calibri"/>
          <w:b/>
          <w:spacing w:val="-1"/>
          <w:sz w:val="24"/>
        </w:rPr>
        <w:t xml:space="preserve"> </w:t>
      </w:r>
      <w:r>
        <w:rPr>
          <w:rFonts w:ascii="Calibri"/>
          <w:spacing w:val="-2"/>
          <w:sz w:val="24"/>
        </w:rPr>
        <w:t>21CSC304J</w:t>
      </w:r>
    </w:p>
    <w:p w14:paraId="54313EF6" w14:textId="77777777" w:rsidR="00AF13BC" w:rsidRDefault="00AF13BC">
      <w:pPr>
        <w:pStyle w:val="BodyText"/>
        <w:ind w:left="0"/>
        <w:rPr>
          <w:rFonts w:ascii="Calibri"/>
        </w:rPr>
      </w:pPr>
    </w:p>
    <w:p w14:paraId="0049520A" w14:textId="77777777" w:rsidR="00AF13BC" w:rsidRDefault="00AF13BC">
      <w:pPr>
        <w:pStyle w:val="BodyText"/>
        <w:spacing w:before="184"/>
        <w:ind w:left="0"/>
        <w:rPr>
          <w:rFonts w:ascii="Calibri"/>
        </w:rPr>
      </w:pPr>
    </w:p>
    <w:p w14:paraId="17DD07FA" w14:textId="77777777" w:rsidR="00AF13BC" w:rsidRDefault="00000000">
      <w:pPr>
        <w:pStyle w:val="Heading1"/>
        <w:numPr>
          <w:ilvl w:val="0"/>
          <w:numId w:val="6"/>
        </w:numPr>
        <w:tabs>
          <w:tab w:val="left" w:pos="539"/>
        </w:tabs>
        <w:spacing w:before="1"/>
        <w:ind w:left="539" w:hanging="306"/>
        <w:jc w:val="left"/>
      </w:pPr>
      <w:r>
        <w:rPr>
          <w:spacing w:val="-2"/>
        </w:rPr>
        <w:t>Title:</w:t>
      </w:r>
    </w:p>
    <w:p w14:paraId="1587BA19" w14:textId="062A1AA8" w:rsidR="00AF13BC" w:rsidRDefault="00682469">
      <w:pPr>
        <w:spacing w:before="224"/>
        <w:ind w:left="307" w:right="78"/>
        <w:rPr>
          <w:b/>
          <w:sz w:val="24"/>
        </w:rPr>
      </w:pPr>
      <w:r w:rsidRPr="00682469">
        <w:rPr>
          <w:b/>
          <w:sz w:val="24"/>
        </w:rPr>
        <w:t>Arithmetic Expression Processing using Intermediate Representation (Prefix, Postfix and Syntax Tree Construction)</w:t>
      </w:r>
      <w:r w:rsidR="00000000">
        <w:rPr>
          <w:b/>
          <w:spacing w:val="-2"/>
          <w:sz w:val="24"/>
        </w:rPr>
        <w:t>.</w:t>
      </w:r>
    </w:p>
    <w:p w14:paraId="12FAFC60" w14:textId="77777777" w:rsidR="00AF13BC" w:rsidRDefault="00000000">
      <w:pPr>
        <w:pStyle w:val="Heading1"/>
        <w:numPr>
          <w:ilvl w:val="0"/>
          <w:numId w:val="6"/>
        </w:numPr>
        <w:tabs>
          <w:tab w:val="left" w:pos="536"/>
        </w:tabs>
        <w:spacing w:before="241"/>
        <w:ind w:left="536" w:hanging="303"/>
        <w:jc w:val="left"/>
      </w:pPr>
      <w:r>
        <w:rPr>
          <w:spacing w:val="-5"/>
        </w:rPr>
        <w:t>Aim</w:t>
      </w:r>
    </w:p>
    <w:p w14:paraId="41B0A9C0" w14:textId="108DC277" w:rsidR="00AF13BC" w:rsidRDefault="00682469">
      <w:pPr>
        <w:pStyle w:val="BodyText"/>
        <w:spacing w:before="221"/>
        <w:ind w:left="307" w:right="78"/>
      </w:pPr>
      <w:r w:rsidRPr="00682469">
        <w:t>The aim of this project is to design and implement a system that converts arithmetic expressions from infix notation into postfix and prefix formats and constructs a syntax tree to represent the expression in a structured form.</w:t>
      </w:r>
    </w:p>
    <w:p w14:paraId="316D0399" w14:textId="77777777" w:rsidR="00AF13BC" w:rsidRDefault="00000000">
      <w:pPr>
        <w:pStyle w:val="Heading1"/>
        <w:numPr>
          <w:ilvl w:val="0"/>
          <w:numId w:val="6"/>
        </w:numPr>
        <w:tabs>
          <w:tab w:val="left" w:pos="539"/>
        </w:tabs>
        <w:spacing w:before="246"/>
        <w:ind w:left="539" w:hanging="306"/>
        <w:jc w:val="left"/>
      </w:pPr>
      <w:r>
        <w:rPr>
          <w:spacing w:val="-2"/>
        </w:rPr>
        <w:t>Objectives</w:t>
      </w:r>
    </w:p>
    <w:p w14:paraId="3E2FD043" w14:textId="17B6CC40" w:rsidR="00AF13BC" w:rsidRPr="00682469" w:rsidRDefault="00682469" w:rsidP="00682469">
      <w:pPr>
        <w:pStyle w:val="ListParagraph"/>
        <w:numPr>
          <w:ilvl w:val="0"/>
          <w:numId w:val="5"/>
        </w:numPr>
        <w:tabs>
          <w:tab w:val="left" w:pos="501"/>
        </w:tabs>
        <w:spacing w:before="219"/>
        <w:ind w:right="709"/>
        <w:rPr>
          <w:spacing w:val="-5"/>
          <w:sz w:val="24"/>
        </w:rPr>
      </w:pPr>
      <w:r w:rsidRPr="00682469">
        <w:rPr>
          <w:spacing w:val="-5"/>
          <w:sz w:val="24"/>
        </w:rPr>
        <w:t xml:space="preserve">To accept and process arithmetic expressions provided in infix form </w:t>
      </w:r>
    </w:p>
    <w:p w14:paraId="7196A20F" w14:textId="7CC811A5" w:rsidR="00682469" w:rsidRPr="00682469" w:rsidRDefault="00682469" w:rsidP="00682469">
      <w:pPr>
        <w:pStyle w:val="ListParagraph"/>
        <w:numPr>
          <w:ilvl w:val="0"/>
          <w:numId w:val="5"/>
        </w:numPr>
        <w:tabs>
          <w:tab w:val="left" w:pos="501"/>
        </w:tabs>
        <w:rPr>
          <w:sz w:val="24"/>
        </w:rPr>
      </w:pPr>
      <w:r w:rsidRPr="00682469">
        <w:rPr>
          <w:sz w:val="24"/>
        </w:rPr>
        <w:t xml:space="preserve">To apply operator precedence rules correctly during conversion </w:t>
      </w:r>
    </w:p>
    <w:p w14:paraId="1DA59567" w14:textId="77777777" w:rsidR="00682469" w:rsidRPr="00682469" w:rsidRDefault="00682469" w:rsidP="00682469">
      <w:pPr>
        <w:pStyle w:val="ListParagraph"/>
        <w:numPr>
          <w:ilvl w:val="0"/>
          <w:numId w:val="5"/>
        </w:numPr>
        <w:tabs>
          <w:tab w:val="left" w:pos="501"/>
        </w:tabs>
        <w:rPr>
          <w:sz w:val="24"/>
        </w:rPr>
      </w:pPr>
      <w:r w:rsidRPr="00682469">
        <w:rPr>
          <w:sz w:val="24"/>
        </w:rPr>
        <w:t xml:space="preserve">To display the structure of the expression using a tree representation </w:t>
      </w:r>
    </w:p>
    <w:p w14:paraId="25EE9DD0" w14:textId="121686CE" w:rsidR="00682469" w:rsidRPr="00682469" w:rsidRDefault="00682469" w:rsidP="00682469">
      <w:pPr>
        <w:pStyle w:val="ListParagraph"/>
        <w:numPr>
          <w:ilvl w:val="0"/>
          <w:numId w:val="5"/>
        </w:numPr>
        <w:tabs>
          <w:tab w:val="left" w:pos="501"/>
        </w:tabs>
        <w:rPr>
          <w:sz w:val="24"/>
        </w:rPr>
      </w:pPr>
      <w:r w:rsidRPr="00682469">
        <w:rPr>
          <w:sz w:val="24"/>
        </w:rPr>
        <w:t xml:space="preserve">To convert infix expressions into postfix notation using stack operations </w:t>
      </w:r>
    </w:p>
    <w:p w14:paraId="4E28F753" w14:textId="3A08860B" w:rsidR="00682469" w:rsidRPr="00682469" w:rsidRDefault="00682469" w:rsidP="00682469">
      <w:pPr>
        <w:pStyle w:val="ListParagraph"/>
        <w:numPr>
          <w:ilvl w:val="0"/>
          <w:numId w:val="5"/>
        </w:numPr>
        <w:tabs>
          <w:tab w:val="left" w:pos="501"/>
        </w:tabs>
        <w:rPr>
          <w:sz w:val="24"/>
        </w:rPr>
      </w:pPr>
      <w:r w:rsidRPr="00682469">
        <w:rPr>
          <w:sz w:val="24"/>
        </w:rPr>
        <w:t xml:space="preserve">To generate prefix notation from the given expression </w:t>
      </w:r>
    </w:p>
    <w:p w14:paraId="6301A399" w14:textId="1D240066" w:rsidR="00AF13BC" w:rsidRDefault="00682469" w:rsidP="00682469">
      <w:pPr>
        <w:pStyle w:val="ListParagraph"/>
        <w:numPr>
          <w:ilvl w:val="0"/>
          <w:numId w:val="5"/>
        </w:numPr>
        <w:tabs>
          <w:tab w:val="left" w:pos="501"/>
        </w:tabs>
        <w:rPr>
          <w:sz w:val="24"/>
        </w:rPr>
      </w:pPr>
      <w:r w:rsidRPr="00682469">
        <w:rPr>
          <w:sz w:val="24"/>
        </w:rPr>
        <w:t>To build a syntax tree representing the expression hierarchy</w:t>
      </w:r>
      <w:r w:rsidR="00000000">
        <w:rPr>
          <w:spacing w:val="-2"/>
          <w:sz w:val="24"/>
        </w:rPr>
        <w:t>.</w:t>
      </w:r>
    </w:p>
    <w:p w14:paraId="50EE15CC" w14:textId="77777777" w:rsidR="00AF13BC" w:rsidRDefault="00AF13BC">
      <w:pPr>
        <w:pStyle w:val="BodyText"/>
        <w:spacing w:before="22"/>
        <w:ind w:left="0"/>
      </w:pPr>
    </w:p>
    <w:p w14:paraId="58C71E8E" w14:textId="6B0546C6" w:rsidR="00AF13BC" w:rsidRDefault="00682469" w:rsidP="00682469">
      <w:pPr>
        <w:pStyle w:val="Heading1"/>
        <w:numPr>
          <w:ilvl w:val="0"/>
          <w:numId w:val="6"/>
        </w:numPr>
        <w:tabs>
          <w:tab w:val="left" w:pos="541"/>
        </w:tabs>
        <w:ind w:left="541"/>
        <w:jc w:val="left"/>
      </w:pPr>
      <w:r w:rsidRPr="00682469">
        <w:t>Background and Problem Description</w:t>
      </w:r>
    </w:p>
    <w:p w14:paraId="07072566" w14:textId="0D7027F2" w:rsidR="00682469" w:rsidRPr="00682469" w:rsidRDefault="00682469" w:rsidP="00682469">
      <w:pPr>
        <w:pStyle w:val="BodyText"/>
        <w:spacing w:before="260"/>
        <w:ind w:left="233"/>
      </w:pPr>
      <w:r>
        <w:t xml:space="preserve">In </w:t>
      </w:r>
      <w:r w:rsidRPr="00682469">
        <w:t>compiler design, source code written by programmers must be transformed into a form that can be easily processed by machines. Arithmetic expressions are typically written in infix notation, which is convenient for humans but not suitable for direct evaluation by compilers.</w:t>
      </w:r>
    </w:p>
    <w:p w14:paraId="3832643D" w14:textId="77777777" w:rsidR="00682469" w:rsidRPr="00682469" w:rsidRDefault="00682469" w:rsidP="00682469">
      <w:pPr>
        <w:pStyle w:val="BodyText"/>
        <w:spacing w:before="260"/>
        <w:ind w:left="233"/>
      </w:pPr>
      <w:r w:rsidRPr="00682469">
        <w:t>To simplify processing, compilers convert expressions into alternative formats such as postfix and prefix notations. These formats eliminate the need for parentheses and clearly define the order of operations.</w:t>
      </w:r>
    </w:p>
    <w:p w14:paraId="003C5C1E" w14:textId="77777777" w:rsidR="00682469" w:rsidRPr="00682469" w:rsidRDefault="00682469" w:rsidP="00682469">
      <w:pPr>
        <w:pStyle w:val="BodyText"/>
        <w:spacing w:before="260"/>
        <w:ind w:left="233"/>
      </w:pPr>
      <w:r w:rsidRPr="00682469">
        <w:t>However, these linear representations do not fully capture the structural relationships within an expression. To overcome this limitation, a syntax tree is used. The syntax tree provides a hierarchical representation where operators and operands are organized based on precedence and associativity.</w:t>
      </w:r>
    </w:p>
    <w:p w14:paraId="26A6AA37" w14:textId="77777777" w:rsidR="00682469" w:rsidRPr="00682469" w:rsidRDefault="00682469" w:rsidP="00682469">
      <w:pPr>
        <w:pStyle w:val="BodyText"/>
        <w:spacing w:before="260"/>
        <w:ind w:left="233"/>
      </w:pPr>
      <w:r w:rsidRPr="00682469">
        <w:t>This case study focuses on implementing these transformations and constructing a syntax tree to better understand intermediate code generation.</w:t>
      </w:r>
    </w:p>
    <w:p w14:paraId="6C142045" w14:textId="77777777" w:rsidR="00AF13BC" w:rsidRDefault="00AF13BC">
      <w:pPr>
        <w:pStyle w:val="BodyText"/>
        <w:sectPr w:rsidR="00AF13BC">
          <w:type w:val="continuous"/>
          <w:pgSz w:w="11900" w:h="16820"/>
          <w:pgMar w:top="1360" w:right="1417" w:bottom="280" w:left="1133" w:header="720" w:footer="720" w:gutter="0"/>
          <w:cols w:space="720"/>
        </w:sectPr>
      </w:pPr>
    </w:p>
    <w:p w14:paraId="5B26F744" w14:textId="2B2D0178" w:rsidR="00AF13BC" w:rsidRDefault="00682469">
      <w:pPr>
        <w:pStyle w:val="Heading1"/>
        <w:numPr>
          <w:ilvl w:val="0"/>
          <w:numId w:val="6"/>
        </w:numPr>
        <w:tabs>
          <w:tab w:val="left" w:pos="541"/>
        </w:tabs>
        <w:spacing w:before="72"/>
        <w:ind w:left="541"/>
        <w:jc w:val="left"/>
      </w:pPr>
      <w:r w:rsidRPr="00682469">
        <w:lastRenderedPageBreak/>
        <w:t>Key Concepts</w:t>
      </w:r>
    </w:p>
    <w:p w14:paraId="00E8E3D1" w14:textId="3B62B5CF" w:rsidR="00AF13BC" w:rsidRDefault="00682469">
      <w:pPr>
        <w:pStyle w:val="Heading2"/>
        <w:numPr>
          <w:ilvl w:val="1"/>
          <w:numId w:val="6"/>
        </w:numPr>
        <w:tabs>
          <w:tab w:val="left" w:pos="766"/>
        </w:tabs>
        <w:spacing w:before="265"/>
        <w:ind w:hanging="293"/>
      </w:pPr>
      <w:r w:rsidRPr="00682469">
        <w:rPr>
          <w:spacing w:val="-2"/>
        </w:rPr>
        <w:t xml:space="preserve">Expression </w:t>
      </w:r>
      <w:r w:rsidR="00000000">
        <w:rPr>
          <w:spacing w:val="-2"/>
        </w:rPr>
        <w:t>Notations</w:t>
      </w:r>
    </w:p>
    <w:p w14:paraId="017882ED" w14:textId="77777777" w:rsidR="00AF13BC" w:rsidRDefault="00000000">
      <w:pPr>
        <w:pStyle w:val="ListParagraph"/>
        <w:numPr>
          <w:ilvl w:val="2"/>
          <w:numId w:val="6"/>
        </w:numPr>
        <w:tabs>
          <w:tab w:val="left" w:pos="1192"/>
        </w:tabs>
        <w:spacing w:before="276" w:line="275" w:lineRule="exact"/>
        <w:ind w:left="1192" w:hanging="359"/>
        <w:rPr>
          <w:sz w:val="24"/>
        </w:rPr>
      </w:pPr>
      <w:r>
        <w:rPr>
          <w:b/>
          <w:sz w:val="24"/>
        </w:rPr>
        <w:t>Infix</w:t>
      </w:r>
      <w:r>
        <w:rPr>
          <w:b/>
          <w:spacing w:val="-1"/>
          <w:sz w:val="24"/>
        </w:rPr>
        <w:t xml:space="preserve"> </w:t>
      </w:r>
      <w:r>
        <w:rPr>
          <w:b/>
          <w:sz w:val="24"/>
        </w:rPr>
        <w:t>Notation</w:t>
      </w:r>
      <w:r>
        <w:rPr>
          <w:sz w:val="24"/>
        </w:rPr>
        <w:t>:</w:t>
      </w:r>
      <w:r>
        <w:rPr>
          <w:spacing w:val="-1"/>
          <w:sz w:val="24"/>
        </w:rPr>
        <w:t xml:space="preserve"> </w:t>
      </w:r>
      <w:r>
        <w:rPr>
          <w:sz w:val="24"/>
        </w:rPr>
        <w:t>Operators</w:t>
      </w:r>
      <w:r>
        <w:rPr>
          <w:spacing w:val="-1"/>
          <w:sz w:val="24"/>
        </w:rPr>
        <w:t xml:space="preserve"> </w:t>
      </w:r>
      <w:r>
        <w:rPr>
          <w:sz w:val="24"/>
        </w:rPr>
        <w:t>are</w:t>
      </w:r>
      <w:r>
        <w:rPr>
          <w:spacing w:val="-2"/>
          <w:sz w:val="24"/>
        </w:rPr>
        <w:t xml:space="preserve"> </w:t>
      </w:r>
      <w:r>
        <w:rPr>
          <w:sz w:val="24"/>
        </w:rPr>
        <w:t>placed</w:t>
      </w:r>
      <w:r>
        <w:rPr>
          <w:spacing w:val="-1"/>
          <w:sz w:val="24"/>
        </w:rPr>
        <w:t xml:space="preserve"> </w:t>
      </w:r>
      <w:r>
        <w:rPr>
          <w:sz w:val="24"/>
        </w:rPr>
        <w:t>between</w:t>
      </w:r>
      <w:r>
        <w:rPr>
          <w:spacing w:val="-1"/>
          <w:sz w:val="24"/>
        </w:rPr>
        <w:t xml:space="preserve"> </w:t>
      </w:r>
      <w:r>
        <w:rPr>
          <w:sz w:val="24"/>
        </w:rPr>
        <w:t>operands (e.g.,</w:t>
      </w:r>
      <w:r>
        <w:rPr>
          <w:spacing w:val="4"/>
          <w:sz w:val="24"/>
        </w:rPr>
        <w:t xml:space="preserve"> </w:t>
      </w:r>
      <w:r>
        <w:rPr>
          <w:sz w:val="24"/>
        </w:rPr>
        <w:t>a</w:t>
      </w:r>
      <w:r>
        <w:rPr>
          <w:spacing w:val="-2"/>
          <w:sz w:val="24"/>
        </w:rPr>
        <w:t xml:space="preserve"> </w:t>
      </w:r>
      <w:r>
        <w:rPr>
          <w:sz w:val="24"/>
        </w:rPr>
        <w:t>+</w:t>
      </w:r>
      <w:r>
        <w:rPr>
          <w:spacing w:val="-1"/>
          <w:sz w:val="24"/>
        </w:rPr>
        <w:t xml:space="preserve"> </w:t>
      </w:r>
      <w:r>
        <w:rPr>
          <w:spacing w:val="-5"/>
          <w:sz w:val="24"/>
        </w:rPr>
        <w:t>b).</w:t>
      </w:r>
    </w:p>
    <w:p w14:paraId="3F0D4CBB" w14:textId="77777777" w:rsidR="00AF13BC" w:rsidRPr="00682469" w:rsidRDefault="00000000">
      <w:pPr>
        <w:pStyle w:val="ListParagraph"/>
        <w:numPr>
          <w:ilvl w:val="2"/>
          <w:numId w:val="6"/>
        </w:numPr>
        <w:tabs>
          <w:tab w:val="left" w:pos="1192"/>
        </w:tabs>
        <w:ind w:left="1192" w:hanging="359"/>
        <w:rPr>
          <w:sz w:val="24"/>
        </w:rPr>
      </w:pPr>
      <w:r>
        <w:rPr>
          <w:b/>
          <w:sz w:val="24"/>
        </w:rPr>
        <w:t>Prefix</w:t>
      </w:r>
      <w:r>
        <w:rPr>
          <w:b/>
          <w:spacing w:val="-1"/>
          <w:sz w:val="24"/>
        </w:rPr>
        <w:t xml:space="preserve"> </w:t>
      </w:r>
      <w:r>
        <w:rPr>
          <w:b/>
          <w:sz w:val="24"/>
        </w:rPr>
        <w:t>Notation</w:t>
      </w:r>
      <w:r>
        <w:rPr>
          <w:sz w:val="24"/>
        </w:rPr>
        <w:t>:</w:t>
      </w:r>
      <w:r>
        <w:rPr>
          <w:spacing w:val="-1"/>
          <w:sz w:val="24"/>
        </w:rPr>
        <w:t xml:space="preserve"> </w:t>
      </w:r>
      <w:r>
        <w:rPr>
          <w:sz w:val="24"/>
        </w:rPr>
        <w:t>Operators</w:t>
      </w:r>
      <w:r>
        <w:rPr>
          <w:spacing w:val="-1"/>
          <w:sz w:val="24"/>
        </w:rPr>
        <w:t xml:space="preserve"> </w:t>
      </w:r>
      <w:r>
        <w:rPr>
          <w:sz w:val="24"/>
        </w:rPr>
        <w:t>precede</w:t>
      </w:r>
      <w:r>
        <w:rPr>
          <w:spacing w:val="-2"/>
          <w:sz w:val="24"/>
        </w:rPr>
        <w:t xml:space="preserve"> </w:t>
      </w:r>
      <w:r>
        <w:rPr>
          <w:sz w:val="24"/>
        </w:rPr>
        <w:t>operands</w:t>
      </w:r>
      <w:r>
        <w:rPr>
          <w:spacing w:val="-1"/>
          <w:sz w:val="24"/>
        </w:rPr>
        <w:t xml:space="preserve"> </w:t>
      </w:r>
      <w:r>
        <w:rPr>
          <w:sz w:val="24"/>
        </w:rPr>
        <w:t>(e.g.,</w:t>
      </w:r>
      <w:r>
        <w:rPr>
          <w:spacing w:val="1"/>
          <w:sz w:val="24"/>
        </w:rPr>
        <w:t xml:space="preserve"> </w:t>
      </w:r>
      <w:r>
        <w:rPr>
          <w:spacing w:val="-2"/>
          <w:sz w:val="24"/>
        </w:rPr>
        <w:t>+ab).</w:t>
      </w:r>
    </w:p>
    <w:p w14:paraId="2CB8A687" w14:textId="77777777" w:rsidR="00682469" w:rsidRPr="00682469" w:rsidRDefault="00682469" w:rsidP="00682469">
      <w:pPr>
        <w:pStyle w:val="ListParagraph"/>
        <w:numPr>
          <w:ilvl w:val="2"/>
          <w:numId w:val="6"/>
        </w:numPr>
        <w:tabs>
          <w:tab w:val="left" w:pos="1192"/>
        </w:tabs>
        <w:spacing w:line="275" w:lineRule="exact"/>
        <w:ind w:left="1192" w:hanging="359"/>
        <w:rPr>
          <w:sz w:val="24"/>
        </w:rPr>
      </w:pPr>
      <w:r>
        <w:rPr>
          <w:b/>
          <w:sz w:val="24"/>
        </w:rPr>
        <w:t>Postfix</w:t>
      </w:r>
      <w:r>
        <w:rPr>
          <w:b/>
          <w:spacing w:val="-4"/>
          <w:sz w:val="24"/>
        </w:rPr>
        <w:t xml:space="preserve"> </w:t>
      </w:r>
      <w:r>
        <w:rPr>
          <w:b/>
          <w:sz w:val="24"/>
        </w:rPr>
        <w:t>Notation</w:t>
      </w:r>
      <w:r>
        <w:rPr>
          <w:sz w:val="24"/>
        </w:rPr>
        <w:t>:</w:t>
      </w:r>
      <w:r>
        <w:rPr>
          <w:spacing w:val="-1"/>
          <w:sz w:val="24"/>
        </w:rPr>
        <w:t xml:space="preserve"> </w:t>
      </w:r>
      <w:r>
        <w:rPr>
          <w:sz w:val="24"/>
        </w:rPr>
        <w:t>Operators</w:t>
      </w:r>
      <w:r>
        <w:rPr>
          <w:spacing w:val="-2"/>
          <w:sz w:val="24"/>
        </w:rPr>
        <w:t xml:space="preserve"> </w:t>
      </w:r>
      <w:r>
        <w:rPr>
          <w:sz w:val="24"/>
        </w:rPr>
        <w:t>follow</w:t>
      </w:r>
      <w:r>
        <w:rPr>
          <w:spacing w:val="-1"/>
          <w:sz w:val="24"/>
        </w:rPr>
        <w:t xml:space="preserve"> </w:t>
      </w:r>
      <w:r>
        <w:rPr>
          <w:sz w:val="24"/>
        </w:rPr>
        <w:t>operands (e.g.,</w:t>
      </w:r>
      <w:r>
        <w:rPr>
          <w:spacing w:val="2"/>
          <w:sz w:val="24"/>
        </w:rPr>
        <w:t xml:space="preserve"> </w:t>
      </w:r>
      <w:r>
        <w:rPr>
          <w:spacing w:val="-2"/>
          <w:sz w:val="24"/>
        </w:rPr>
        <w:t>ab+).</w:t>
      </w:r>
    </w:p>
    <w:p w14:paraId="5E846725" w14:textId="77777777" w:rsidR="00682469" w:rsidRDefault="00682469" w:rsidP="00682469">
      <w:pPr>
        <w:pStyle w:val="ListParagraph"/>
        <w:tabs>
          <w:tab w:val="left" w:pos="1192"/>
        </w:tabs>
        <w:spacing w:line="275" w:lineRule="exact"/>
        <w:ind w:firstLine="0"/>
        <w:rPr>
          <w:sz w:val="24"/>
        </w:rPr>
      </w:pPr>
    </w:p>
    <w:p w14:paraId="486924C7" w14:textId="77777777" w:rsidR="00682469" w:rsidRPr="00682469" w:rsidRDefault="00682469" w:rsidP="00682469">
      <w:pPr>
        <w:pStyle w:val="ListParagraph"/>
        <w:tabs>
          <w:tab w:val="left" w:pos="1192"/>
        </w:tabs>
        <w:rPr>
          <w:sz w:val="24"/>
        </w:rPr>
      </w:pPr>
      <w:r w:rsidRPr="00682469">
        <w:rPr>
          <w:sz w:val="24"/>
        </w:rPr>
        <w:t>These forms help eliminate ambiguity and are widely used in compilers.</w:t>
      </w:r>
    </w:p>
    <w:p w14:paraId="0E9F0D2B" w14:textId="77777777" w:rsidR="00AF13BC" w:rsidRDefault="00AF13BC">
      <w:pPr>
        <w:pStyle w:val="BodyText"/>
        <w:spacing w:before="9"/>
        <w:ind w:left="0"/>
      </w:pPr>
    </w:p>
    <w:p w14:paraId="06C8DD6D" w14:textId="40727394" w:rsidR="00AF13BC" w:rsidRDefault="00000000">
      <w:pPr>
        <w:pStyle w:val="Heading2"/>
        <w:numPr>
          <w:ilvl w:val="1"/>
          <w:numId w:val="6"/>
        </w:numPr>
        <w:tabs>
          <w:tab w:val="left" w:pos="753"/>
        </w:tabs>
        <w:ind w:left="753" w:hanging="280"/>
      </w:pPr>
      <w:r>
        <w:t>Syntax</w:t>
      </w:r>
      <w:r>
        <w:rPr>
          <w:spacing w:val="-1"/>
        </w:rPr>
        <w:t xml:space="preserve"> </w:t>
      </w:r>
      <w:r>
        <w:t>Tree</w:t>
      </w:r>
    </w:p>
    <w:p w14:paraId="62E357EA" w14:textId="77777777" w:rsidR="00AF13BC" w:rsidRDefault="00AF13BC">
      <w:pPr>
        <w:pStyle w:val="BodyText"/>
        <w:spacing w:before="1"/>
        <w:ind w:left="0"/>
        <w:rPr>
          <w:b/>
        </w:rPr>
      </w:pPr>
    </w:p>
    <w:p w14:paraId="374843B8" w14:textId="77777777" w:rsidR="00682469" w:rsidRDefault="00682469" w:rsidP="00682469">
      <w:pPr>
        <w:pStyle w:val="BodyText"/>
        <w:ind w:left="473" w:right="585"/>
      </w:pPr>
      <w:r w:rsidRPr="00682469">
        <w:t>A syntax tree is a binary tree structure used to represent expressions.</w:t>
      </w:r>
    </w:p>
    <w:p w14:paraId="5431FE52" w14:textId="77777777" w:rsidR="00682469" w:rsidRPr="00682469" w:rsidRDefault="00682469" w:rsidP="00682469">
      <w:pPr>
        <w:pStyle w:val="BodyText"/>
        <w:ind w:left="473" w:right="585"/>
      </w:pPr>
    </w:p>
    <w:p w14:paraId="6A5AC2C8" w14:textId="77777777" w:rsidR="00682469" w:rsidRPr="00682469" w:rsidRDefault="00682469" w:rsidP="00682469">
      <w:pPr>
        <w:pStyle w:val="BodyText"/>
        <w:numPr>
          <w:ilvl w:val="0"/>
          <w:numId w:val="8"/>
        </w:numPr>
        <w:ind w:right="585" w:firstLine="90"/>
      </w:pPr>
      <w:r w:rsidRPr="00682469">
        <w:t xml:space="preserve">Internal nodes represent operators </w:t>
      </w:r>
    </w:p>
    <w:p w14:paraId="36EF63CD" w14:textId="77777777" w:rsidR="00682469" w:rsidRDefault="00682469" w:rsidP="00682469">
      <w:pPr>
        <w:pStyle w:val="BodyText"/>
        <w:numPr>
          <w:ilvl w:val="0"/>
          <w:numId w:val="8"/>
        </w:numPr>
        <w:ind w:right="585" w:firstLine="90"/>
      </w:pPr>
      <w:r w:rsidRPr="00682469">
        <w:t xml:space="preserve">Leaf nodes represent operands </w:t>
      </w:r>
    </w:p>
    <w:p w14:paraId="350E0DDA" w14:textId="77777777" w:rsidR="00682469" w:rsidRPr="00682469" w:rsidRDefault="00682469" w:rsidP="00682469">
      <w:pPr>
        <w:pStyle w:val="BodyText"/>
        <w:ind w:left="810" w:right="585"/>
      </w:pPr>
    </w:p>
    <w:p w14:paraId="318D6A68" w14:textId="229A26BA" w:rsidR="00AF13BC" w:rsidRDefault="00682469" w:rsidP="00682469">
      <w:pPr>
        <w:pStyle w:val="BodyText"/>
        <w:ind w:left="473" w:right="585"/>
      </w:pPr>
      <w:r w:rsidRPr="00682469">
        <w:t>This structure ensures that the order of operations is preserved and allows easier evaluation and analysis.</w:t>
      </w:r>
    </w:p>
    <w:p w14:paraId="1937E902" w14:textId="77777777" w:rsidR="00AF13BC" w:rsidRDefault="00AF13BC">
      <w:pPr>
        <w:pStyle w:val="BodyText"/>
        <w:spacing w:before="10"/>
        <w:ind w:left="0"/>
      </w:pPr>
    </w:p>
    <w:p w14:paraId="10F2A14F" w14:textId="77777777" w:rsidR="00AF13BC" w:rsidRDefault="00000000">
      <w:pPr>
        <w:pStyle w:val="Heading2"/>
        <w:numPr>
          <w:ilvl w:val="1"/>
          <w:numId w:val="6"/>
        </w:numPr>
        <w:tabs>
          <w:tab w:val="left" w:pos="766"/>
        </w:tabs>
        <w:ind w:hanging="293"/>
      </w:pPr>
      <w:r>
        <w:t>Operator</w:t>
      </w:r>
      <w:r>
        <w:rPr>
          <w:spacing w:val="-2"/>
        </w:rPr>
        <w:t xml:space="preserve"> Precedence</w:t>
      </w:r>
    </w:p>
    <w:p w14:paraId="4723144A" w14:textId="77777777" w:rsidR="00AF13BC" w:rsidRDefault="00AF13BC">
      <w:pPr>
        <w:pStyle w:val="BodyText"/>
        <w:ind w:left="0"/>
        <w:rPr>
          <w:b/>
        </w:rPr>
      </w:pPr>
    </w:p>
    <w:p w14:paraId="27CE2464" w14:textId="133D96E7" w:rsidR="00AF13BC" w:rsidRDefault="00682469">
      <w:pPr>
        <w:pStyle w:val="BodyText"/>
        <w:ind w:left="473"/>
      </w:pPr>
      <w:r w:rsidRPr="00682469">
        <w:t>Operators are evaluated based on priority:</w:t>
      </w:r>
    </w:p>
    <w:p w14:paraId="2A56CB13" w14:textId="77777777" w:rsidR="00AF13BC" w:rsidRDefault="00AF13BC">
      <w:pPr>
        <w:pStyle w:val="BodyText"/>
        <w:spacing w:before="2"/>
        <w:ind w:left="0"/>
      </w:pPr>
    </w:p>
    <w:p w14:paraId="0E39F77F" w14:textId="77777777" w:rsidR="00682469" w:rsidRPr="00682469" w:rsidRDefault="00682469" w:rsidP="00682469">
      <w:pPr>
        <w:widowControl/>
        <w:autoSpaceDE/>
        <w:autoSpaceDN/>
        <w:ind w:firstLine="810"/>
        <w:rPr>
          <w:sz w:val="24"/>
          <w:szCs w:val="24"/>
        </w:rPr>
      </w:pPr>
      <w:r w:rsidRPr="00682469">
        <w:rPr>
          <w:rFonts w:hAnsi="Symbol"/>
          <w:sz w:val="24"/>
          <w:szCs w:val="24"/>
        </w:rPr>
        <w:t></w:t>
      </w:r>
      <w:r w:rsidRPr="00682469">
        <w:rPr>
          <w:sz w:val="24"/>
          <w:szCs w:val="24"/>
        </w:rPr>
        <w:t xml:space="preserve">  Highest → </w:t>
      </w:r>
      <w:r w:rsidRPr="00682469">
        <w:rPr>
          <w:rFonts w:ascii="Courier New" w:hAnsi="Courier New" w:cs="Courier New"/>
          <w:sz w:val="20"/>
          <w:szCs w:val="20"/>
        </w:rPr>
        <w:t>*</w:t>
      </w:r>
      <w:r w:rsidRPr="00682469">
        <w:rPr>
          <w:sz w:val="24"/>
          <w:szCs w:val="24"/>
        </w:rPr>
        <w:t xml:space="preserve">, </w:t>
      </w:r>
      <w:r w:rsidRPr="00682469">
        <w:rPr>
          <w:rFonts w:ascii="Courier New" w:hAnsi="Courier New" w:cs="Courier New"/>
          <w:sz w:val="20"/>
          <w:szCs w:val="20"/>
        </w:rPr>
        <w:t>/</w:t>
      </w:r>
      <w:r w:rsidRPr="00682469">
        <w:rPr>
          <w:sz w:val="24"/>
          <w:szCs w:val="24"/>
        </w:rPr>
        <w:t xml:space="preserve"> </w:t>
      </w:r>
    </w:p>
    <w:p w14:paraId="2F34591F" w14:textId="77777777" w:rsidR="00682469" w:rsidRDefault="00682469" w:rsidP="00682469">
      <w:pPr>
        <w:widowControl/>
        <w:autoSpaceDE/>
        <w:autoSpaceDN/>
        <w:ind w:firstLine="810"/>
        <w:rPr>
          <w:sz w:val="24"/>
          <w:szCs w:val="24"/>
        </w:rPr>
      </w:pPr>
      <w:r w:rsidRPr="00682469">
        <w:rPr>
          <w:rFonts w:hAnsi="Symbol"/>
          <w:sz w:val="24"/>
          <w:szCs w:val="24"/>
        </w:rPr>
        <w:t></w:t>
      </w:r>
      <w:r w:rsidRPr="00682469">
        <w:rPr>
          <w:sz w:val="24"/>
          <w:szCs w:val="24"/>
        </w:rPr>
        <w:t xml:space="preserve">  Medium → </w:t>
      </w:r>
      <w:r w:rsidRPr="00682469">
        <w:rPr>
          <w:rFonts w:ascii="Courier New" w:hAnsi="Courier New" w:cs="Courier New"/>
          <w:sz w:val="20"/>
          <w:szCs w:val="20"/>
        </w:rPr>
        <w:t>+</w:t>
      </w:r>
      <w:r w:rsidRPr="00682469">
        <w:rPr>
          <w:sz w:val="24"/>
          <w:szCs w:val="24"/>
        </w:rPr>
        <w:t xml:space="preserve">, </w:t>
      </w:r>
      <w:r w:rsidRPr="00682469">
        <w:rPr>
          <w:rFonts w:ascii="Courier New" w:hAnsi="Courier New" w:cs="Courier New"/>
          <w:sz w:val="20"/>
          <w:szCs w:val="20"/>
        </w:rPr>
        <w:t>-</w:t>
      </w:r>
      <w:r w:rsidRPr="00682469">
        <w:rPr>
          <w:sz w:val="24"/>
          <w:szCs w:val="24"/>
        </w:rPr>
        <w:t xml:space="preserve"> </w:t>
      </w:r>
    </w:p>
    <w:p w14:paraId="3D8C624B" w14:textId="6BF19D81" w:rsidR="00AF13BC" w:rsidRPr="00682469" w:rsidRDefault="00682469" w:rsidP="00682469">
      <w:pPr>
        <w:widowControl/>
        <w:autoSpaceDE/>
        <w:autoSpaceDN/>
        <w:ind w:firstLine="810"/>
        <w:rPr>
          <w:sz w:val="24"/>
          <w:szCs w:val="24"/>
        </w:rPr>
      </w:pPr>
      <w:r w:rsidRPr="00682469">
        <w:rPr>
          <w:rFonts w:hAnsi="Symbol"/>
          <w:sz w:val="24"/>
          <w:szCs w:val="24"/>
        </w:rPr>
        <w:t></w:t>
      </w:r>
      <w:r w:rsidRPr="00682469">
        <w:rPr>
          <w:sz w:val="24"/>
          <w:szCs w:val="24"/>
        </w:rPr>
        <w:t xml:space="preserve">  Lowest → parentheses</w:t>
      </w:r>
    </w:p>
    <w:p w14:paraId="4DA3A6AB" w14:textId="77777777" w:rsidR="00AF13BC" w:rsidRDefault="00AF13BC">
      <w:pPr>
        <w:pStyle w:val="BodyText"/>
        <w:spacing w:before="4"/>
        <w:ind w:left="0"/>
      </w:pPr>
    </w:p>
    <w:p w14:paraId="1A3DDCA5" w14:textId="567252DC" w:rsidR="00AF13BC" w:rsidRDefault="00682469">
      <w:pPr>
        <w:pStyle w:val="BodyText"/>
        <w:ind w:left="473"/>
      </w:pPr>
      <w:r w:rsidRPr="00682469">
        <w:t>This priority is handled during conversion using a stack.</w:t>
      </w:r>
    </w:p>
    <w:p w14:paraId="6F6B54D8" w14:textId="77777777" w:rsidR="00AF13BC" w:rsidRDefault="00AF13BC">
      <w:pPr>
        <w:pStyle w:val="BodyText"/>
        <w:spacing w:before="35"/>
        <w:ind w:left="0"/>
      </w:pPr>
    </w:p>
    <w:p w14:paraId="03A2CB5F" w14:textId="77777777" w:rsidR="00AF13BC" w:rsidRDefault="00000000">
      <w:pPr>
        <w:pStyle w:val="Heading1"/>
        <w:numPr>
          <w:ilvl w:val="0"/>
          <w:numId w:val="6"/>
        </w:numPr>
        <w:tabs>
          <w:tab w:val="left" w:pos="541"/>
        </w:tabs>
        <w:ind w:left="541"/>
        <w:jc w:val="left"/>
      </w:pPr>
      <w:r>
        <w:t>Numerical</w:t>
      </w:r>
      <w:r>
        <w:rPr>
          <w:spacing w:val="-7"/>
        </w:rPr>
        <w:t xml:space="preserve"> </w:t>
      </w:r>
      <w:r>
        <w:t>Worked</w:t>
      </w:r>
      <w:r>
        <w:rPr>
          <w:spacing w:val="-4"/>
        </w:rPr>
        <w:t xml:space="preserve"> </w:t>
      </w:r>
      <w:r>
        <w:rPr>
          <w:spacing w:val="-2"/>
        </w:rPr>
        <w:t>Example</w:t>
      </w:r>
    </w:p>
    <w:p w14:paraId="45E92DC2" w14:textId="77777777" w:rsidR="00FA4CCA" w:rsidRDefault="00000000">
      <w:pPr>
        <w:spacing w:before="230" w:line="484" w:lineRule="auto"/>
        <w:ind w:left="473" w:right="6434"/>
        <w:rPr>
          <w:rFonts w:ascii="Courier New"/>
          <w:spacing w:val="-2"/>
          <w:sz w:val="24"/>
        </w:rPr>
      </w:pPr>
      <w:r>
        <w:rPr>
          <w:rFonts w:ascii="Cambria"/>
          <w:b/>
          <w:sz w:val="24"/>
        </w:rPr>
        <w:t xml:space="preserve">Given Expression </w:t>
      </w:r>
      <w:r w:rsidRPr="00FA4CCA">
        <w:rPr>
          <w:rFonts w:ascii="Aptos" w:hAnsi="Aptos"/>
          <w:spacing w:val="-2"/>
          <w:sz w:val="24"/>
        </w:rPr>
        <w:t>(a+b)*(c-d)</w:t>
      </w:r>
    </w:p>
    <w:p w14:paraId="0927694F" w14:textId="77777777" w:rsidR="00FA4CCA" w:rsidRDefault="00FA4CCA">
      <w:pPr>
        <w:pStyle w:val="ListParagraph"/>
        <w:rPr>
          <w:rFonts w:ascii="Courier New" w:hAnsi="Courier New"/>
          <w:sz w:val="24"/>
        </w:rPr>
      </w:pPr>
    </w:p>
    <w:p w14:paraId="47FFB46B" w14:textId="433A4767" w:rsidR="00FA4CCA" w:rsidRDefault="00FA4CCA" w:rsidP="00FA4CCA">
      <w:pPr>
        <w:pStyle w:val="Heading2"/>
        <w:spacing w:before="81"/>
        <w:rPr>
          <w:rFonts w:ascii="Cambria"/>
        </w:rPr>
      </w:pPr>
      <w:r>
        <w:rPr>
          <w:rFonts w:ascii="Cambria"/>
        </w:rPr>
        <w:t>Step</w:t>
      </w:r>
      <w:r>
        <w:rPr>
          <w:rFonts w:ascii="Cambria"/>
          <w:spacing w:val="-4"/>
        </w:rPr>
        <w:t xml:space="preserve"> </w:t>
      </w:r>
      <w:r>
        <w:rPr>
          <w:rFonts w:ascii="Cambria"/>
        </w:rPr>
        <w:t>1:</w:t>
      </w:r>
      <w:r>
        <w:rPr>
          <w:rFonts w:ascii="Cambria"/>
          <w:spacing w:val="-2"/>
        </w:rPr>
        <w:t xml:space="preserve"> </w:t>
      </w:r>
      <w:r w:rsidRPr="00FA4CCA">
        <w:rPr>
          <w:rFonts w:ascii="Cambria"/>
        </w:rPr>
        <w:t>Postfix Conversion</w:t>
      </w:r>
    </w:p>
    <w:p w14:paraId="37B959F8" w14:textId="77777777" w:rsidR="00FA4CCA" w:rsidRDefault="00FA4CCA" w:rsidP="00FA4CCA">
      <w:pPr>
        <w:pStyle w:val="BodyText"/>
        <w:spacing w:before="18"/>
        <w:ind w:left="0"/>
        <w:rPr>
          <w:rFonts w:ascii="Cambria"/>
          <w:b/>
        </w:rPr>
      </w:pPr>
    </w:p>
    <w:p w14:paraId="50771D0A" w14:textId="77777777" w:rsidR="00FA4CCA" w:rsidRPr="00FA4CCA" w:rsidRDefault="00FA4CCA" w:rsidP="00FA4CCA">
      <w:pPr>
        <w:pStyle w:val="Heading2"/>
        <w:spacing w:before="270"/>
        <w:rPr>
          <w:rFonts w:ascii="Aptos" w:hAnsi="Aptos"/>
          <w:b w:val="0"/>
          <w:bCs w:val="0"/>
          <w:spacing w:val="-2"/>
        </w:rPr>
      </w:pPr>
      <w:r w:rsidRPr="00FA4CCA">
        <w:rPr>
          <w:rFonts w:ascii="Aptos" w:hAnsi="Aptos"/>
          <w:b w:val="0"/>
          <w:bCs w:val="0"/>
          <w:spacing w:val="-2"/>
        </w:rPr>
        <w:t>ab+cd-*</w:t>
      </w:r>
    </w:p>
    <w:p w14:paraId="63FBBDAC" w14:textId="7753447B" w:rsidR="00FA4CCA" w:rsidRDefault="00FA4CCA" w:rsidP="00FA4CCA">
      <w:pPr>
        <w:pStyle w:val="Heading2"/>
        <w:spacing w:before="270"/>
      </w:pPr>
      <w:r>
        <w:rPr>
          <w:spacing w:val="-2"/>
        </w:rPr>
        <w:t>Explanation:</w:t>
      </w:r>
    </w:p>
    <w:p w14:paraId="4BA85144" w14:textId="77777777" w:rsidR="00FA4CCA" w:rsidRDefault="00FA4CCA" w:rsidP="00FA4CCA">
      <w:pPr>
        <w:pStyle w:val="BodyText"/>
        <w:ind w:left="0"/>
        <w:rPr>
          <w:b/>
        </w:rPr>
      </w:pPr>
    </w:p>
    <w:p w14:paraId="7B3E523A" w14:textId="4BBEE554" w:rsidR="00FA4CCA" w:rsidRDefault="00FA4CCA" w:rsidP="00FA4CCA">
      <w:pPr>
        <w:pStyle w:val="BodyText"/>
        <w:spacing w:before="266"/>
        <w:ind w:left="473"/>
      </w:pPr>
      <w:r w:rsidRPr="00FA4CCA">
        <w:t>The operators are placed after operands, removing the need for parentheses.</w:t>
      </w:r>
    </w:p>
    <w:p w14:paraId="20E57907" w14:textId="051A12BC" w:rsidR="00FA4CCA" w:rsidRDefault="00FA4CCA" w:rsidP="00FA4CCA">
      <w:pPr>
        <w:pStyle w:val="Heading2"/>
        <w:spacing w:before="248"/>
        <w:rPr>
          <w:rFonts w:ascii="Cambria"/>
        </w:rPr>
      </w:pPr>
      <w:r>
        <w:rPr>
          <w:rFonts w:ascii="Cambria"/>
        </w:rPr>
        <w:t>Step</w:t>
      </w:r>
      <w:r>
        <w:rPr>
          <w:rFonts w:ascii="Cambria"/>
          <w:spacing w:val="-4"/>
        </w:rPr>
        <w:t xml:space="preserve"> </w:t>
      </w:r>
      <w:r>
        <w:rPr>
          <w:rFonts w:ascii="Cambria"/>
        </w:rPr>
        <w:t>2:</w:t>
      </w:r>
      <w:r>
        <w:rPr>
          <w:rFonts w:ascii="Cambria"/>
          <w:spacing w:val="-2"/>
        </w:rPr>
        <w:t xml:space="preserve"> </w:t>
      </w:r>
      <w:r w:rsidRPr="00FA4CCA">
        <w:rPr>
          <w:rFonts w:ascii="Cambria"/>
        </w:rPr>
        <w:t>Prefix Conversion</w:t>
      </w:r>
    </w:p>
    <w:p w14:paraId="1E60C20F" w14:textId="77777777" w:rsidR="00FA4CCA" w:rsidRDefault="00FA4CCA" w:rsidP="00FA4CCA">
      <w:pPr>
        <w:pStyle w:val="BodyText"/>
        <w:spacing w:before="17"/>
        <w:ind w:left="0"/>
        <w:rPr>
          <w:rFonts w:ascii="Cambria"/>
          <w:b/>
        </w:rPr>
      </w:pPr>
    </w:p>
    <w:p w14:paraId="01017BFD" w14:textId="41F165D0" w:rsidR="00FA4CCA" w:rsidRPr="00FA4CCA" w:rsidRDefault="00FA4CCA" w:rsidP="00FA4CCA">
      <w:pPr>
        <w:pStyle w:val="BodyText"/>
        <w:ind w:left="473"/>
        <w:rPr>
          <w:rFonts w:ascii="Aptos" w:hAnsi="Aptos"/>
        </w:rPr>
      </w:pPr>
      <w:r w:rsidRPr="00FA4CCA">
        <w:rPr>
          <w:rFonts w:ascii="Aptos" w:hAnsi="Aptos"/>
          <w:spacing w:val="-2"/>
        </w:rPr>
        <w:t>ab+cd-*</w:t>
      </w:r>
    </w:p>
    <w:p w14:paraId="224DB635" w14:textId="42A4A9C1" w:rsidR="00FA4CCA" w:rsidRPr="00FA4CCA" w:rsidRDefault="00FA4CCA" w:rsidP="00FA4CCA">
      <w:pPr>
        <w:pStyle w:val="Heading2"/>
        <w:spacing w:before="270"/>
        <w:rPr>
          <w:b w:val="0"/>
          <w:bCs w:val="0"/>
          <w:spacing w:val="-2"/>
        </w:rPr>
        <w:sectPr w:rsidR="00FA4CCA" w:rsidRPr="00FA4CCA">
          <w:pgSz w:w="11900" w:h="16820"/>
          <w:pgMar w:top="1620" w:right="1417" w:bottom="280" w:left="1133" w:header="720" w:footer="720" w:gutter="0"/>
          <w:cols w:space="720"/>
        </w:sectPr>
      </w:pPr>
      <w:r w:rsidRPr="00FA4CCA">
        <w:rPr>
          <w:b w:val="0"/>
          <w:bCs w:val="0"/>
          <w:spacing w:val="-2"/>
        </w:rPr>
        <w:t>The operators are placed after operands, removing the need for parentheses</w:t>
      </w:r>
    </w:p>
    <w:p w14:paraId="1BFB1AB4" w14:textId="5C0CDA5D" w:rsidR="00AF13BC" w:rsidRDefault="00000000">
      <w:pPr>
        <w:pStyle w:val="Heading2"/>
        <w:spacing w:before="208"/>
        <w:rPr>
          <w:rFonts w:ascii="Cambria"/>
          <w:spacing w:val="-2"/>
        </w:rPr>
      </w:pPr>
      <w:r>
        <w:rPr>
          <w:rFonts w:ascii="Cambria"/>
        </w:rPr>
        <w:lastRenderedPageBreak/>
        <w:t>Step</w:t>
      </w:r>
      <w:r>
        <w:rPr>
          <w:rFonts w:ascii="Cambria"/>
          <w:spacing w:val="-3"/>
        </w:rPr>
        <w:t xml:space="preserve"> </w:t>
      </w:r>
      <w:r>
        <w:rPr>
          <w:rFonts w:ascii="Cambria"/>
        </w:rPr>
        <w:t>3:</w:t>
      </w:r>
      <w:r>
        <w:rPr>
          <w:rFonts w:ascii="Cambria"/>
          <w:spacing w:val="-1"/>
        </w:rPr>
        <w:t xml:space="preserve"> </w:t>
      </w:r>
      <w:r>
        <w:rPr>
          <w:rFonts w:ascii="Cambria"/>
        </w:rPr>
        <w:t>Syntax</w:t>
      </w:r>
      <w:r>
        <w:rPr>
          <w:rFonts w:ascii="Cambria"/>
          <w:spacing w:val="-1"/>
        </w:rPr>
        <w:t xml:space="preserve"> </w:t>
      </w:r>
      <w:r>
        <w:rPr>
          <w:rFonts w:ascii="Cambria"/>
        </w:rPr>
        <w:t>Tree</w:t>
      </w:r>
      <w:r>
        <w:rPr>
          <w:rFonts w:ascii="Cambria"/>
          <w:spacing w:val="-1"/>
        </w:rPr>
        <w:t xml:space="preserve"> </w:t>
      </w:r>
      <w:r w:rsidR="00FA4CCA" w:rsidRPr="00FA4CCA">
        <w:rPr>
          <w:rFonts w:ascii="Cambria"/>
          <w:spacing w:val="-2"/>
        </w:rPr>
        <w:t>Representation</w:t>
      </w:r>
    </w:p>
    <w:p w14:paraId="241201AE" w14:textId="77777777" w:rsidR="00FA4CCA" w:rsidRDefault="00FA4CCA">
      <w:pPr>
        <w:pStyle w:val="Heading2"/>
        <w:spacing w:before="208"/>
        <w:rPr>
          <w:rFonts w:ascii="Cambria"/>
        </w:rPr>
      </w:pPr>
    </w:p>
    <w:p w14:paraId="438CBF07" w14:textId="77777777" w:rsidR="00FA4CCA" w:rsidRPr="00FA4CCA" w:rsidRDefault="00FA4CCA" w:rsidP="00FA4CCA">
      <w:pPr>
        <w:pStyle w:val="BodyText"/>
        <w:rPr>
          <w:rFonts w:ascii="Courier New"/>
          <w:spacing w:val="-10"/>
          <w:szCs w:val="22"/>
        </w:rPr>
      </w:pPr>
      <w:r w:rsidRPr="00FA4CCA">
        <w:rPr>
          <w:rFonts w:ascii="Courier New"/>
          <w:spacing w:val="-10"/>
          <w:szCs w:val="22"/>
        </w:rPr>
        <w:t xml:space="preserve">        *</w:t>
      </w:r>
    </w:p>
    <w:p w14:paraId="098957B2" w14:textId="77777777" w:rsidR="00FA4CCA" w:rsidRPr="00FA4CCA" w:rsidRDefault="00FA4CCA" w:rsidP="00FA4CCA">
      <w:pPr>
        <w:pStyle w:val="BodyText"/>
        <w:rPr>
          <w:rFonts w:ascii="Courier New"/>
          <w:spacing w:val="-10"/>
          <w:szCs w:val="22"/>
        </w:rPr>
      </w:pPr>
      <w:r w:rsidRPr="00FA4CCA">
        <w:rPr>
          <w:rFonts w:ascii="Courier New"/>
          <w:spacing w:val="-10"/>
          <w:szCs w:val="22"/>
        </w:rPr>
        <w:t xml:space="preserve">      /   \</w:t>
      </w:r>
    </w:p>
    <w:p w14:paraId="74F60D92" w14:textId="77777777" w:rsidR="00FA4CCA" w:rsidRPr="00FA4CCA" w:rsidRDefault="00FA4CCA" w:rsidP="00FA4CCA">
      <w:pPr>
        <w:pStyle w:val="BodyText"/>
        <w:rPr>
          <w:rFonts w:ascii="Courier New"/>
          <w:spacing w:val="-10"/>
          <w:szCs w:val="22"/>
        </w:rPr>
      </w:pPr>
      <w:r w:rsidRPr="00FA4CCA">
        <w:rPr>
          <w:rFonts w:ascii="Courier New"/>
          <w:spacing w:val="-10"/>
          <w:szCs w:val="22"/>
        </w:rPr>
        <w:t xml:space="preserve">     +     -</w:t>
      </w:r>
    </w:p>
    <w:p w14:paraId="1E7385F0" w14:textId="77777777" w:rsidR="00FA4CCA" w:rsidRPr="00FA4CCA" w:rsidRDefault="00FA4CCA" w:rsidP="00FA4CCA">
      <w:pPr>
        <w:pStyle w:val="BodyText"/>
        <w:rPr>
          <w:rFonts w:ascii="Courier New"/>
          <w:spacing w:val="-10"/>
          <w:szCs w:val="22"/>
        </w:rPr>
      </w:pPr>
      <w:r w:rsidRPr="00FA4CCA">
        <w:rPr>
          <w:rFonts w:ascii="Courier New"/>
          <w:spacing w:val="-10"/>
          <w:szCs w:val="22"/>
        </w:rPr>
        <w:t xml:space="preserve">    / \   / \</w:t>
      </w:r>
    </w:p>
    <w:p w14:paraId="72FEA135" w14:textId="50E6113E" w:rsidR="00AF13BC" w:rsidRDefault="00FA4CCA" w:rsidP="00FA4CCA">
      <w:pPr>
        <w:pStyle w:val="BodyText"/>
        <w:ind w:left="0" w:firstLine="1170"/>
        <w:rPr>
          <w:rFonts w:ascii="Courier New"/>
          <w:spacing w:val="-10"/>
          <w:szCs w:val="22"/>
        </w:rPr>
      </w:pPr>
      <w:r w:rsidRPr="00FA4CCA">
        <w:rPr>
          <w:rFonts w:ascii="Courier New"/>
          <w:spacing w:val="-10"/>
          <w:szCs w:val="22"/>
        </w:rPr>
        <w:t xml:space="preserve">   a   b c   d</w:t>
      </w:r>
    </w:p>
    <w:p w14:paraId="16ABDB2A" w14:textId="77777777" w:rsidR="00FA4CCA" w:rsidRDefault="00FA4CCA" w:rsidP="00FA4CCA">
      <w:pPr>
        <w:pStyle w:val="BodyText"/>
        <w:ind w:left="0" w:firstLine="1170"/>
        <w:rPr>
          <w:rFonts w:ascii="Courier New"/>
        </w:rPr>
      </w:pPr>
    </w:p>
    <w:p w14:paraId="2D7B54E8" w14:textId="77777777" w:rsidR="00AF13BC" w:rsidRDefault="00000000">
      <w:pPr>
        <w:pStyle w:val="Heading2"/>
      </w:pPr>
      <w:r>
        <w:rPr>
          <w:spacing w:val="-2"/>
        </w:rPr>
        <w:t>Explanation:</w:t>
      </w:r>
    </w:p>
    <w:p w14:paraId="08201E5B" w14:textId="77777777" w:rsidR="00FA4CCA" w:rsidRPr="00FA4CCA" w:rsidRDefault="00FA4CCA" w:rsidP="00FA4CCA">
      <w:pPr>
        <w:pStyle w:val="ListParagraph"/>
        <w:spacing w:line="300" w:lineRule="exact"/>
        <w:rPr>
          <w:sz w:val="24"/>
        </w:rPr>
      </w:pPr>
      <w:r w:rsidRPr="00FA4CCA">
        <w:rPr>
          <w:sz w:val="24"/>
        </w:rPr>
        <w:t>This tree shows:</w:t>
      </w:r>
    </w:p>
    <w:p w14:paraId="533949F2" w14:textId="77777777" w:rsidR="00FA4CCA" w:rsidRPr="00FA4CCA" w:rsidRDefault="00FA4CCA" w:rsidP="00FA4CCA">
      <w:pPr>
        <w:pStyle w:val="ListParagraph"/>
        <w:numPr>
          <w:ilvl w:val="0"/>
          <w:numId w:val="9"/>
        </w:numPr>
        <w:spacing w:line="300" w:lineRule="exact"/>
        <w:ind w:firstLine="450"/>
        <w:rPr>
          <w:sz w:val="24"/>
        </w:rPr>
      </w:pPr>
      <w:r w:rsidRPr="00FA4CCA">
        <w:rPr>
          <w:sz w:val="24"/>
        </w:rPr>
        <w:t xml:space="preserve">* as the root </w:t>
      </w:r>
    </w:p>
    <w:p w14:paraId="4AB4EBBE" w14:textId="77777777" w:rsidR="00FA4CCA" w:rsidRDefault="00FA4CCA" w:rsidP="00FA4CCA">
      <w:pPr>
        <w:pStyle w:val="ListParagraph"/>
        <w:numPr>
          <w:ilvl w:val="0"/>
          <w:numId w:val="9"/>
        </w:numPr>
        <w:spacing w:line="300" w:lineRule="exact"/>
        <w:ind w:firstLine="450"/>
        <w:rPr>
          <w:sz w:val="24"/>
        </w:rPr>
      </w:pPr>
      <w:r w:rsidRPr="00FA4CCA">
        <w:rPr>
          <w:sz w:val="24"/>
        </w:rPr>
        <w:t xml:space="preserve">+ and - as intermediate operators </w:t>
      </w:r>
    </w:p>
    <w:p w14:paraId="0B785136" w14:textId="77777777" w:rsidR="00F678E5" w:rsidRDefault="00F678E5" w:rsidP="00F678E5">
      <w:pPr>
        <w:pStyle w:val="ListParagraph"/>
        <w:spacing w:line="300" w:lineRule="exact"/>
        <w:ind w:left="1170" w:firstLine="0"/>
        <w:rPr>
          <w:sz w:val="24"/>
        </w:rPr>
      </w:pPr>
    </w:p>
    <w:p w14:paraId="3EB7A75D" w14:textId="06F39C04" w:rsidR="00FA4CCA" w:rsidRDefault="00FA4CCA" w:rsidP="00FA4CCA">
      <w:pPr>
        <w:pStyle w:val="ListParagraph"/>
        <w:spacing w:line="300" w:lineRule="exact"/>
        <w:ind w:left="720" w:hanging="360"/>
        <w:rPr>
          <w:b/>
          <w:bCs/>
          <w:sz w:val="28"/>
          <w:szCs w:val="28"/>
        </w:rPr>
      </w:pPr>
      <w:r w:rsidRPr="00FA4CCA">
        <w:rPr>
          <w:b/>
          <w:bCs/>
          <w:sz w:val="28"/>
          <w:szCs w:val="28"/>
        </w:rPr>
        <w:t>7. Algorithm</w:t>
      </w:r>
    </w:p>
    <w:p w14:paraId="0BDAEE3C" w14:textId="77777777" w:rsidR="00FA4CCA" w:rsidRPr="00FA4CCA" w:rsidRDefault="00FA4CCA" w:rsidP="00FA4CCA">
      <w:pPr>
        <w:pStyle w:val="ListParagraph"/>
        <w:spacing w:line="300" w:lineRule="exact"/>
        <w:ind w:left="720" w:hanging="360"/>
        <w:rPr>
          <w:sz w:val="32"/>
          <w:szCs w:val="28"/>
        </w:rPr>
      </w:pPr>
    </w:p>
    <w:p w14:paraId="269C76A6" w14:textId="2EF8F521" w:rsidR="00FA4CCA" w:rsidRP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 xml:space="preserve">Read the input expression in infix form </w:t>
      </w:r>
    </w:p>
    <w:p w14:paraId="5B808C4E" w14:textId="6CC07943" w:rsidR="00FA4CCA" w:rsidRP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 xml:space="preserve">Scan each character of the expression </w:t>
      </w:r>
    </w:p>
    <w:p w14:paraId="6D93698B" w14:textId="186B7050" w:rsidR="00FA4CCA" w:rsidRP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 xml:space="preserve">If the character is an operand, add it to output </w:t>
      </w:r>
    </w:p>
    <w:p w14:paraId="4B44F833" w14:textId="74A5D1B8" w:rsid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If the character is an operator:</w:t>
      </w:r>
    </w:p>
    <w:p w14:paraId="7109028B" w14:textId="7EF98A99" w:rsidR="00FA4CCA" w:rsidRPr="00FA4CCA" w:rsidRDefault="00FA4CCA" w:rsidP="00FA4CCA">
      <w:pPr>
        <w:pStyle w:val="ListParagraph"/>
        <w:numPr>
          <w:ilvl w:val="0"/>
          <w:numId w:val="12"/>
        </w:numPr>
        <w:tabs>
          <w:tab w:val="clear" w:pos="720"/>
        </w:tabs>
        <w:spacing w:line="300" w:lineRule="exact"/>
        <w:ind w:left="1530" w:right="-370" w:hanging="180"/>
        <w:rPr>
          <w:sz w:val="24"/>
        </w:rPr>
      </w:pPr>
      <w:r w:rsidRPr="00FA4CCA">
        <w:rPr>
          <w:sz w:val="24"/>
        </w:rPr>
        <w:t xml:space="preserve">Compare precedence with stack top </w:t>
      </w:r>
    </w:p>
    <w:p w14:paraId="18C4B8FF" w14:textId="1E1DF981" w:rsidR="00FA4CCA" w:rsidRPr="00FA4CCA" w:rsidRDefault="00FA4CCA" w:rsidP="00FA4CCA">
      <w:pPr>
        <w:pStyle w:val="ListParagraph"/>
        <w:numPr>
          <w:ilvl w:val="0"/>
          <w:numId w:val="12"/>
        </w:numPr>
        <w:tabs>
          <w:tab w:val="clear" w:pos="720"/>
        </w:tabs>
        <w:spacing w:line="300" w:lineRule="exact"/>
        <w:ind w:left="1530" w:hanging="180"/>
        <w:rPr>
          <w:sz w:val="24"/>
        </w:rPr>
      </w:pPr>
      <w:r>
        <w:rPr>
          <w:sz w:val="24"/>
        </w:rPr>
        <w:t xml:space="preserve"> </w:t>
      </w:r>
      <w:r w:rsidRPr="00FA4CCA">
        <w:rPr>
          <w:sz w:val="24"/>
        </w:rPr>
        <w:t xml:space="preserve">Push or pop accordingly </w:t>
      </w:r>
    </w:p>
    <w:p w14:paraId="107319EF" w14:textId="6E4F5612" w:rsidR="00FA4CCA" w:rsidRP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 xml:space="preserve">Handle parentheses appropriately </w:t>
      </w:r>
    </w:p>
    <w:p w14:paraId="2AB6ABA9" w14:textId="53A4A4B3" w:rsidR="00FA4CCA" w:rsidRP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 xml:space="preserve">Generate postfix expression </w:t>
      </w:r>
    </w:p>
    <w:p w14:paraId="3CE430F6" w14:textId="2AF9FE7C" w:rsidR="00FA4CCA" w:rsidRP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 xml:space="preserve">Reverse the infix expression and apply similar logic to obtain prefix </w:t>
      </w:r>
    </w:p>
    <w:p w14:paraId="19371A8C" w14:textId="7813CF06" w:rsidR="00FA4CCA" w:rsidRP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 xml:space="preserve">Construct syntax tree using postfix expression: </w:t>
      </w:r>
    </w:p>
    <w:p w14:paraId="720223C7" w14:textId="418DCD8F" w:rsidR="00FA4CCA" w:rsidRP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 xml:space="preserve">Push operands as nodes </w:t>
      </w:r>
    </w:p>
    <w:p w14:paraId="57238EF7" w14:textId="1A837E37" w:rsidR="00FA4CCA" w:rsidRP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 xml:space="preserve">For operators, create a node and attach two children </w:t>
      </w:r>
    </w:p>
    <w:p w14:paraId="0A30755F" w14:textId="2B208B0F" w:rsidR="00FA4CCA" w:rsidRPr="00FA4CCA" w:rsidRDefault="00F678E5" w:rsidP="00FA4CCA">
      <w:pPr>
        <w:pStyle w:val="ListParagraph"/>
        <w:numPr>
          <w:ilvl w:val="0"/>
          <w:numId w:val="11"/>
        </w:numPr>
        <w:tabs>
          <w:tab w:val="clear" w:pos="720"/>
          <w:tab w:val="num" w:pos="900"/>
        </w:tabs>
        <w:spacing w:line="300" w:lineRule="exact"/>
        <w:ind w:hanging="90"/>
        <w:rPr>
          <w:sz w:val="24"/>
        </w:rPr>
      </w:pPr>
      <w:r>
        <w:rPr>
          <w:sz w:val="24"/>
        </w:rPr>
        <w:t xml:space="preserve"> </w:t>
      </w:r>
      <w:r w:rsidR="00FA4CCA" w:rsidRPr="00FA4CCA">
        <w:rPr>
          <w:sz w:val="24"/>
        </w:rPr>
        <w:t>Display all results</w:t>
      </w:r>
    </w:p>
    <w:p w14:paraId="5236247F" w14:textId="77777777" w:rsidR="00F678E5" w:rsidRDefault="00F678E5">
      <w:pPr>
        <w:pStyle w:val="ListParagraph"/>
        <w:spacing w:line="300" w:lineRule="exact"/>
        <w:rPr>
          <w:rFonts w:ascii="Courier New" w:hAnsi="Courier New"/>
          <w:sz w:val="24"/>
        </w:rPr>
      </w:pPr>
    </w:p>
    <w:p w14:paraId="0222FCF3" w14:textId="3CB8128F" w:rsidR="00F678E5" w:rsidRDefault="00F678E5" w:rsidP="00F678E5">
      <w:pPr>
        <w:pStyle w:val="ListParagraph"/>
        <w:spacing w:line="300" w:lineRule="exact"/>
        <w:ind w:left="720" w:hanging="360"/>
        <w:rPr>
          <w:b/>
          <w:bCs/>
          <w:sz w:val="28"/>
          <w:szCs w:val="28"/>
        </w:rPr>
      </w:pPr>
      <w:r>
        <w:rPr>
          <w:b/>
          <w:bCs/>
          <w:sz w:val="28"/>
          <w:szCs w:val="28"/>
        </w:rPr>
        <w:t>8</w:t>
      </w:r>
      <w:r w:rsidRPr="00FA4CCA">
        <w:rPr>
          <w:b/>
          <w:bCs/>
          <w:sz w:val="28"/>
          <w:szCs w:val="28"/>
        </w:rPr>
        <w:t xml:space="preserve">. </w:t>
      </w:r>
      <w:r w:rsidRPr="00F678E5">
        <w:rPr>
          <w:b/>
          <w:bCs/>
          <w:sz w:val="28"/>
          <w:szCs w:val="28"/>
        </w:rPr>
        <w:t>Implementation Details</w:t>
      </w:r>
    </w:p>
    <w:p w14:paraId="4960BF8D" w14:textId="77777777" w:rsidR="00F678E5" w:rsidRDefault="00F678E5">
      <w:pPr>
        <w:pStyle w:val="ListParagraph"/>
        <w:spacing w:line="300" w:lineRule="exact"/>
        <w:rPr>
          <w:rFonts w:ascii="Courier New" w:hAnsi="Courier New"/>
          <w:sz w:val="24"/>
        </w:rPr>
      </w:pPr>
    </w:p>
    <w:p w14:paraId="7274EA0A" w14:textId="0C65AF18" w:rsidR="00F678E5" w:rsidRPr="00F678E5" w:rsidRDefault="00F678E5" w:rsidP="00F678E5">
      <w:pPr>
        <w:pStyle w:val="ListParagraph"/>
        <w:numPr>
          <w:ilvl w:val="0"/>
          <w:numId w:val="4"/>
        </w:numPr>
        <w:tabs>
          <w:tab w:val="left" w:pos="1192"/>
        </w:tabs>
        <w:spacing w:before="3"/>
        <w:ind w:left="1192" w:hanging="359"/>
        <w:rPr>
          <w:rFonts w:ascii="Calibri" w:hAnsi="Calibri"/>
          <w:sz w:val="24"/>
        </w:rPr>
      </w:pPr>
      <w:r>
        <w:rPr>
          <w:rFonts w:ascii="Calibri" w:hAnsi="Calibri"/>
          <w:sz w:val="24"/>
        </w:rPr>
        <w:t>T</w:t>
      </w:r>
      <w:r w:rsidRPr="00F678E5">
        <w:rPr>
          <w:rFonts w:ascii="Calibri" w:hAnsi="Calibri"/>
          <w:sz w:val="24"/>
        </w:rPr>
        <w:t xml:space="preserve">he program is implemented in </w:t>
      </w:r>
      <w:r w:rsidRPr="00F678E5">
        <w:rPr>
          <w:rFonts w:ascii="Calibri" w:hAnsi="Calibri"/>
          <w:b/>
          <w:bCs/>
          <w:sz w:val="24"/>
        </w:rPr>
        <w:t>C language</w:t>
      </w:r>
      <w:r w:rsidRPr="00F678E5">
        <w:rPr>
          <w:rFonts w:ascii="Calibri" w:hAnsi="Calibri"/>
          <w:sz w:val="24"/>
        </w:rPr>
        <w:t xml:space="preserve"> </w:t>
      </w:r>
    </w:p>
    <w:p w14:paraId="0A436FDB" w14:textId="14C0024F" w:rsidR="00F678E5" w:rsidRPr="00F678E5" w:rsidRDefault="00F678E5" w:rsidP="00F678E5">
      <w:pPr>
        <w:pStyle w:val="ListParagraph"/>
        <w:numPr>
          <w:ilvl w:val="0"/>
          <w:numId w:val="4"/>
        </w:numPr>
        <w:tabs>
          <w:tab w:val="left" w:pos="1192"/>
        </w:tabs>
        <w:spacing w:before="3"/>
        <w:ind w:left="1192" w:hanging="359"/>
        <w:rPr>
          <w:rFonts w:ascii="Calibri" w:hAnsi="Calibri"/>
          <w:sz w:val="24"/>
        </w:rPr>
      </w:pPr>
      <w:r w:rsidRPr="00F678E5">
        <w:rPr>
          <w:rFonts w:ascii="Calibri" w:hAnsi="Calibri"/>
          <w:sz w:val="24"/>
        </w:rPr>
        <w:t xml:space="preserve">A stack is used for handling operators during conversion </w:t>
      </w:r>
    </w:p>
    <w:p w14:paraId="5826DF87" w14:textId="413E9A6E" w:rsidR="00F678E5" w:rsidRPr="00F678E5" w:rsidRDefault="00F678E5" w:rsidP="00F678E5">
      <w:pPr>
        <w:pStyle w:val="ListParagraph"/>
        <w:numPr>
          <w:ilvl w:val="0"/>
          <w:numId w:val="4"/>
        </w:numPr>
        <w:tabs>
          <w:tab w:val="left" w:pos="1192"/>
        </w:tabs>
        <w:spacing w:before="3"/>
        <w:ind w:left="1192" w:hanging="359"/>
        <w:rPr>
          <w:rFonts w:ascii="Calibri" w:hAnsi="Calibri"/>
          <w:sz w:val="24"/>
        </w:rPr>
      </w:pPr>
      <w:r w:rsidRPr="00F678E5">
        <w:rPr>
          <w:rFonts w:ascii="Calibri" w:hAnsi="Calibri"/>
          <w:sz w:val="24"/>
        </w:rPr>
        <w:t xml:space="preserve">Arrays are used for storing expressions </w:t>
      </w:r>
    </w:p>
    <w:p w14:paraId="665A1602" w14:textId="224DA39C" w:rsidR="00F678E5" w:rsidRPr="00F678E5" w:rsidRDefault="00F678E5" w:rsidP="00F678E5">
      <w:pPr>
        <w:pStyle w:val="ListParagraph"/>
        <w:numPr>
          <w:ilvl w:val="0"/>
          <w:numId w:val="4"/>
        </w:numPr>
        <w:tabs>
          <w:tab w:val="left" w:pos="1192"/>
        </w:tabs>
        <w:spacing w:before="3"/>
        <w:ind w:left="1192" w:hanging="359"/>
        <w:rPr>
          <w:rFonts w:ascii="Calibri" w:hAnsi="Calibri"/>
          <w:sz w:val="24"/>
        </w:rPr>
      </w:pPr>
      <w:r w:rsidRPr="00F678E5">
        <w:rPr>
          <w:rFonts w:ascii="Calibri" w:hAnsi="Calibri"/>
          <w:sz w:val="24"/>
        </w:rPr>
        <w:t xml:space="preserve">A binary tree structure is used for syntax tree creation </w:t>
      </w:r>
    </w:p>
    <w:p w14:paraId="290B2E02" w14:textId="39F771D6" w:rsidR="00F678E5" w:rsidRPr="00F678E5" w:rsidRDefault="00F678E5" w:rsidP="00F678E5">
      <w:pPr>
        <w:pStyle w:val="ListParagraph"/>
        <w:numPr>
          <w:ilvl w:val="0"/>
          <w:numId w:val="4"/>
        </w:numPr>
        <w:tabs>
          <w:tab w:val="left" w:pos="1192"/>
        </w:tabs>
        <w:spacing w:before="3"/>
        <w:ind w:left="1192" w:hanging="359"/>
        <w:rPr>
          <w:rFonts w:ascii="Calibri" w:hAnsi="Calibri"/>
          <w:sz w:val="24"/>
        </w:rPr>
      </w:pPr>
      <w:r w:rsidRPr="00F678E5">
        <w:rPr>
          <w:rFonts w:ascii="Calibri" w:hAnsi="Calibri"/>
          <w:sz w:val="24"/>
        </w:rPr>
        <w:t xml:space="preserve">Dynamic memory allocation is used for node creation </w:t>
      </w:r>
    </w:p>
    <w:p w14:paraId="0C1E2370" w14:textId="30253D8F" w:rsidR="00F678E5" w:rsidRPr="00F678E5" w:rsidRDefault="00F678E5" w:rsidP="00F678E5">
      <w:pPr>
        <w:pStyle w:val="ListParagraph"/>
        <w:numPr>
          <w:ilvl w:val="0"/>
          <w:numId w:val="4"/>
        </w:numPr>
        <w:tabs>
          <w:tab w:val="left" w:pos="1192"/>
        </w:tabs>
        <w:spacing w:before="3"/>
        <w:ind w:left="1192" w:hanging="359"/>
        <w:rPr>
          <w:rFonts w:ascii="Calibri" w:hAnsi="Calibri"/>
          <w:sz w:val="24"/>
        </w:rPr>
      </w:pPr>
      <w:r w:rsidRPr="00F678E5">
        <w:rPr>
          <w:rFonts w:ascii="Calibri" w:hAnsi="Calibri"/>
          <w:sz w:val="24"/>
        </w:rPr>
        <w:t>The syntax tree is displayed using a structured console format</w:t>
      </w:r>
      <w:r>
        <w:rPr>
          <w:rFonts w:ascii="Calibri" w:hAnsi="Calibri"/>
          <w:sz w:val="24"/>
        </w:rPr>
        <w:t>the</w:t>
      </w:r>
      <w:r>
        <w:rPr>
          <w:rFonts w:ascii="Calibri" w:hAnsi="Calibri"/>
          <w:spacing w:val="-5"/>
          <w:sz w:val="24"/>
        </w:rPr>
        <w:t xml:space="preserve"> </w:t>
      </w:r>
      <w:r>
        <w:rPr>
          <w:rFonts w:ascii="Calibri" w:hAnsi="Calibri"/>
          <w:sz w:val="24"/>
        </w:rPr>
        <w:t>original</w:t>
      </w:r>
      <w:r>
        <w:rPr>
          <w:rFonts w:ascii="Calibri" w:hAnsi="Calibri"/>
          <w:spacing w:val="-5"/>
          <w:sz w:val="24"/>
        </w:rPr>
        <w:t xml:space="preserve"> </w:t>
      </w:r>
      <w:r>
        <w:rPr>
          <w:rFonts w:ascii="Calibri" w:hAnsi="Calibri"/>
          <w:sz w:val="24"/>
        </w:rPr>
        <w:t>infix</w:t>
      </w:r>
      <w:r>
        <w:rPr>
          <w:rFonts w:ascii="Calibri" w:hAnsi="Calibri"/>
          <w:spacing w:val="-5"/>
          <w:sz w:val="24"/>
        </w:rPr>
        <w:t xml:space="preserve"> </w:t>
      </w:r>
      <w:r>
        <w:rPr>
          <w:rFonts w:ascii="Calibri" w:hAnsi="Calibri"/>
          <w:sz w:val="24"/>
        </w:rPr>
        <w:t>expression</w:t>
      </w:r>
      <w:r>
        <w:rPr>
          <w:rFonts w:ascii="Calibri" w:hAnsi="Calibri"/>
          <w:spacing w:val="-5"/>
          <w:sz w:val="24"/>
        </w:rPr>
        <w:t xml:space="preserve"> </w:t>
      </w:r>
      <w:r>
        <w:rPr>
          <w:rFonts w:ascii="Calibri" w:hAnsi="Calibri"/>
          <w:sz w:val="24"/>
        </w:rPr>
        <w:t>with</w:t>
      </w:r>
      <w:r>
        <w:rPr>
          <w:rFonts w:ascii="Calibri" w:hAnsi="Calibri"/>
          <w:spacing w:val="-5"/>
          <w:sz w:val="24"/>
        </w:rPr>
        <w:t xml:space="preserve"> </w:t>
      </w:r>
      <w:r>
        <w:rPr>
          <w:rFonts w:ascii="Calibri" w:hAnsi="Calibri"/>
          <w:spacing w:val="-2"/>
          <w:sz w:val="24"/>
        </w:rPr>
        <w:t>parentheses</w:t>
      </w:r>
    </w:p>
    <w:p w14:paraId="156DFC69" w14:textId="77777777" w:rsidR="00F678E5" w:rsidRDefault="00F678E5" w:rsidP="00E92B89">
      <w:pPr>
        <w:pStyle w:val="ListParagraph"/>
        <w:tabs>
          <w:tab w:val="left" w:pos="1192"/>
        </w:tabs>
        <w:spacing w:before="3"/>
        <w:ind w:firstLine="0"/>
        <w:rPr>
          <w:rFonts w:ascii="Calibri" w:hAnsi="Calibri"/>
          <w:sz w:val="24"/>
        </w:rPr>
      </w:pPr>
    </w:p>
    <w:p w14:paraId="549D62FD" w14:textId="77777777" w:rsidR="00E92B89" w:rsidRPr="00E92B89" w:rsidRDefault="00E92B89" w:rsidP="00E92B89">
      <w:pPr>
        <w:pStyle w:val="ListParagraph"/>
        <w:tabs>
          <w:tab w:val="left" w:pos="1192"/>
        </w:tabs>
        <w:spacing w:before="3"/>
        <w:ind w:firstLine="0"/>
        <w:rPr>
          <w:rFonts w:ascii="Calibri" w:hAnsi="Calibri"/>
          <w:sz w:val="24"/>
        </w:rPr>
      </w:pPr>
    </w:p>
    <w:p w14:paraId="37791506" w14:textId="46F4252B" w:rsidR="00F678E5" w:rsidRDefault="00F678E5" w:rsidP="00F678E5">
      <w:pPr>
        <w:pStyle w:val="ListParagraph"/>
        <w:spacing w:line="300" w:lineRule="exact"/>
        <w:ind w:left="720" w:hanging="360"/>
        <w:rPr>
          <w:b/>
          <w:bCs/>
          <w:sz w:val="28"/>
          <w:szCs w:val="28"/>
        </w:rPr>
      </w:pPr>
      <w:r>
        <w:rPr>
          <w:b/>
          <w:bCs/>
          <w:sz w:val="28"/>
          <w:szCs w:val="28"/>
        </w:rPr>
        <w:t>9</w:t>
      </w:r>
      <w:r w:rsidRPr="00FA4CCA">
        <w:rPr>
          <w:b/>
          <w:bCs/>
          <w:sz w:val="28"/>
          <w:szCs w:val="28"/>
        </w:rPr>
        <w:t xml:space="preserve">. </w:t>
      </w:r>
      <w:r w:rsidRPr="00F678E5">
        <w:rPr>
          <w:b/>
          <w:bCs/>
          <w:sz w:val="28"/>
          <w:szCs w:val="28"/>
        </w:rPr>
        <w:t>Results and Discussion</w:t>
      </w:r>
    </w:p>
    <w:p w14:paraId="5F5E7FDD" w14:textId="77777777" w:rsidR="00F678E5" w:rsidRDefault="00F678E5">
      <w:pPr>
        <w:pStyle w:val="ListParagraph"/>
        <w:spacing w:line="300" w:lineRule="exact"/>
        <w:rPr>
          <w:rFonts w:ascii="Courier New" w:hAnsi="Courier New"/>
          <w:sz w:val="24"/>
        </w:rPr>
      </w:pPr>
    </w:p>
    <w:p w14:paraId="753B43C4" w14:textId="4C946793" w:rsidR="00F678E5" w:rsidRDefault="00F678E5" w:rsidP="00F678E5">
      <w:pPr>
        <w:pStyle w:val="ListParagraph"/>
        <w:tabs>
          <w:tab w:val="left" w:pos="360"/>
        </w:tabs>
        <w:spacing w:before="3"/>
        <w:ind w:hanging="832"/>
        <w:rPr>
          <w:rFonts w:ascii="Calibri" w:hAnsi="Calibri"/>
          <w:sz w:val="24"/>
        </w:rPr>
      </w:pPr>
      <w:r w:rsidRPr="00F678E5">
        <w:rPr>
          <w:rFonts w:ascii="Calibri" w:hAnsi="Calibri"/>
          <w:sz w:val="24"/>
        </w:rPr>
        <w:t>The program was tested with various arithmetic expressions. For the input (a+b)*(c-d), the</w:t>
      </w:r>
    </w:p>
    <w:p w14:paraId="30EAF357" w14:textId="1AAEB202" w:rsidR="00F678E5" w:rsidRDefault="00F678E5" w:rsidP="00F678E5">
      <w:pPr>
        <w:pStyle w:val="ListParagraph"/>
        <w:tabs>
          <w:tab w:val="left" w:pos="360"/>
        </w:tabs>
        <w:spacing w:before="3"/>
        <w:ind w:hanging="832"/>
        <w:rPr>
          <w:rFonts w:ascii="Calibri" w:hAnsi="Calibri"/>
          <w:sz w:val="24"/>
        </w:rPr>
      </w:pPr>
      <w:r>
        <w:rPr>
          <w:rFonts w:ascii="Calibri" w:hAnsi="Calibri"/>
          <w:sz w:val="24"/>
        </w:rPr>
        <w:t>System correctly generated:</w:t>
      </w:r>
    </w:p>
    <w:p w14:paraId="1816766B" w14:textId="77777777" w:rsidR="00F678E5" w:rsidRDefault="00F678E5" w:rsidP="00F678E5">
      <w:pPr>
        <w:pStyle w:val="ListParagraph"/>
        <w:tabs>
          <w:tab w:val="left" w:pos="360"/>
        </w:tabs>
        <w:spacing w:before="3"/>
        <w:ind w:hanging="832"/>
        <w:rPr>
          <w:rFonts w:ascii="Calibri" w:hAnsi="Calibri"/>
          <w:sz w:val="24"/>
        </w:rPr>
      </w:pPr>
    </w:p>
    <w:p w14:paraId="05F15F21" w14:textId="77777777" w:rsidR="00F678E5" w:rsidRPr="00F678E5" w:rsidRDefault="00F678E5" w:rsidP="00F678E5">
      <w:pPr>
        <w:numPr>
          <w:ilvl w:val="0"/>
          <w:numId w:val="13"/>
        </w:numPr>
        <w:spacing w:before="265"/>
        <w:rPr>
          <w:rFonts w:ascii="Calibri" w:hAnsi="Calibri"/>
          <w:sz w:val="24"/>
        </w:rPr>
      </w:pPr>
      <w:r w:rsidRPr="00F678E5">
        <w:rPr>
          <w:rFonts w:ascii="Calibri" w:hAnsi="Calibri"/>
          <w:sz w:val="24"/>
        </w:rPr>
        <w:t xml:space="preserve">Postfix form: ab+cd-* </w:t>
      </w:r>
    </w:p>
    <w:p w14:paraId="2910D295" w14:textId="1D162E0D" w:rsidR="00F678E5" w:rsidRDefault="00F678E5" w:rsidP="00F678E5">
      <w:pPr>
        <w:numPr>
          <w:ilvl w:val="0"/>
          <w:numId w:val="13"/>
        </w:numPr>
        <w:spacing w:before="265"/>
        <w:rPr>
          <w:rFonts w:ascii="Calibri" w:hAnsi="Calibri"/>
          <w:sz w:val="24"/>
        </w:rPr>
      </w:pPr>
      <w:r w:rsidRPr="00F678E5">
        <w:rPr>
          <w:rFonts w:ascii="Calibri" w:hAnsi="Calibri"/>
          <w:sz w:val="24"/>
        </w:rPr>
        <w:t xml:space="preserve">Prefix form: *+ab-cd </w:t>
      </w:r>
    </w:p>
    <w:p w14:paraId="26424CFE" w14:textId="77777777" w:rsidR="00F678E5" w:rsidRPr="00F678E5" w:rsidRDefault="00F678E5" w:rsidP="00F678E5">
      <w:pPr>
        <w:spacing w:before="265"/>
        <w:ind w:left="720"/>
        <w:rPr>
          <w:rFonts w:ascii="Calibri" w:hAnsi="Calibri"/>
          <w:sz w:val="24"/>
        </w:rPr>
      </w:pPr>
    </w:p>
    <w:p w14:paraId="4FD13633" w14:textId="77777777" w:rsidR="00F678E5" w:rsidRPr="00F678E5" w:rsidRDefault="00F678E5" w:rsidP="00F678E5">
      <w:pPr>
        <w:spacing w:before="265"/>
        <w:ind w:left="473"/>
        <w:rPr>
          <w:rFonts w:ascii="Calibri" w:hAnsi="Calibri"/>
          <w:sz w:val="24"/>
        </w:rPr>
      </w:pPr>
      <w:r w:rsidRPr="00F678E5">
        <w:rPr>
          <w:rFonts w:ascii="Calibri" w:hAnsi="Calibri"/>
          <w:sz w:val="24"/>
        </w:rPr>
        <w:t>The syntax tree produced correctly represents the structure of the expression, maintaining proper operator precedence and associativity.</w:t>
      </w:r>
    </w:p>
    <w:p w14:paraId="656BEF36" w14:textId="797D7F68" w:rsidR="00F678E5" w:rsidRPr="00F678E5" w:rsidRDefault="00F678E5" w:rsidP="00F678E5">
      <w:pPr>
        <w:spacing w:before="265"/>
        <w:ind w:left="473"/>
        <w:rPr>
          <w:rFonts w:ascii="Calibri" w:hAnsi="Calibri"/>
          <w:sz w:val="24"/>
        </w:rPr>
      </w:pPr>
      <w:r w:rsidRPr="00F678E5">
        <w:rPr>
          <w:rFonts w:ascii="Calibri" w:hAnsi="Calibri"/>
          <w:sz w:val="24"/>
        </w:rPr>
        <w:t>The results confirm that the stack-based conversion and tree construction methods are effective and reliable for intermediate representation.</w:t>
      </w:r>
    </w:p>
    <w:p w14:paraId="5AEFE5A1" w14:textId="77777777" w:rsidR="00AF13BC" w:rsidRDefault="00AF13BC">
      <w:pPr>
        <w:pStyle w:val="ListParagraph"/>
        <w:rPr>
          <w:sz w:val="24"/>
        </w:rPr>
      </w:pPr>
    </w:p>
    <w:p w14:paraId="4A4B646C" w14:textId="1C8BFA66" w:rsidR="00F678E5" w:rsidRPr="00F678E5" w:rsidRDefault="00F678E5" w:rsidP="00F678E5">
      <w:pPr>
        <w:pStyle w:val="ListParagraph"/>
        <w:spacing w:line="300" w:lineRule="exact"/>
        <w:ind w:left="720" w:hanging="360"/>
        <w:rPr>
          <w:b/>
          <w:bCs/>
          <w:sz w:val="28"/>
          <w:szCs w:val="28"/>
        </w:rPr>
      </w:pPr>
      <w:r>
        <w:rPr>
          <w:b/>
          <w:bCs/>
          <w:sz w:val="28"/>
          <w:szCs w:val="28"/>
        </w:rPr>
        <w:t>10</w:t>
      </w:r>
      <w:r w:rsidRPr="00FA4CCA">
        <w:rPr>
          <w:b/>
          <w:bCs/>
          <w:sz w:val="28"/>
          <w:szCs w:val="28"/>
        </w:rPr>
        <w:t xml:space="preserve">. </w:t>
      </w:r>
      <w:r w:rsidRPr="00F678E5">
        <w:rPr>
          <w:b/>
          <w:bCs/>
          <w:sz w:val="28"/>
          <w:szCs w:val="28"/>
        </w:rPr>
        <w:t>Conclusion</w:t>
      </w:r>
    </w:p>
    <w:p w14:paraId="797AF66A" w14:textId="1E61A060" w:rsidR="00E92B89" w:rsidRPr="00E92B89" w:rsidRDefault="00E92B89" w:rsidP="00E92B89">
      <w:pPr>
        <w:spacing w:before="265"/>
        <w:ind w:left="473"/>
        <w:rPr>
          <w:rFonts w:ascii="Calibri" w:hAnsi="Calibri"/>
        </w:rPr>
      </w:pPr>
      <w:r w:rsidRPr="00E92B89">
        <w:rPr>
          <w:rFonts w:ascii="Calibri" w:hAnsi="Calibri"/>
        </w:rPr>
        <w:t>This case study successfully demonstrates the process of transforming arithmetic expressions into different intermediate representations, namely postfix and prefix notations, along with the construction of a syntax tree. These transformations play a crucial role in compiler design, as they simplify the evaluation process and eliminate ambiguity present in infix expressions.</w:t>
      </w:r>
      <w:r>
        <w:rPr>
          <w:rFonts w:ascii="Calibri" w:hAnsi="Calibri"/>
        </w:rPr>
        <w:t xml:space="preserve"> </w:t>
      </w:r>
      <w:r w:rsidRPr="00E92B89">
        <w:rPr>
          <w:rFonts w:ascii="Calibri" w:hAnsi="Calibri"/>
        </w:rPr>
        <w:t>The implementation using stack-based algorithms ensures that operator precedence and associativity are handled correctly during conversion. The generated postfix and prefix expressions clearly reflect the intended order of operations, making them suitable for further stages of compilation such as code generation and optimization.</w:t>
      </w:r>
    </w:p>
    <w:p w14:paraId="701C4624" w14:textId="46F34CC1" w:rsidR="00E92B89" w:rsidRPr="00E92B89" w:rsidRDefault="00E92B89" w:rsidP="00E92B89">
      <w:pPr>
        <w:spacing w:before="265"/>
        <w:ind w:left="473"/>
        <w:rPr>
          <w:rFonts w:ascii="Calibri" w:hAnsi="Calibri"/>
        </w:rPr>
      </w:pPr>
      <w:r w:rsidRPr="00E92B89">
        <w:rPr>
          <w:rFonts w:ascii="Calibri" w:hAnsi="Calibri"/>
        </w:rPr>
        <w:t>The syntax tree constructed from the postfix expression provides a hierarchical representation of the expression. It clearly illustrates the relationship between operators and operands, where each internal node represents an operator and each leaf node represents an operand. This structured representation is essential for understanding how compilers internally process expressions.</w:t>
      </w:r>
      <w:r>
        <w:rPr>
          <w:rFonts w:ascii="Calibri" w:hAnsi="Calibri"/>
        </w:rPr>
        <w:t xml:space="preserve"> </w:t>
      </w:r>
      <w:r w:rsidRPr="00E92B89">
        <w:rPr>
          <w:rFonts w:ascii="Calibri" w:hAnsi="Calibri"/>
        </w:rPr>
        <w:t>Additionally, the project highlights the practical application of fundamental data structures such as stacks and trees in solving real-world problems in compiler design. The implementation is efficient, easy to understand, and demonstrates how theoretical concepts are applied in practice.</w:t>
      </w:r>
    </w:p>
    <w:p w14:paraId="789A332B" w14:textId="789A4AD8" w:rsidR="00F678E5" w:rsidRPr="00E92B89" w:rsidRDefault="00E92B89" w:rsidP="00E92B89">
      <w:pPr>
        <w:spacing w:before="265"/>
        <w:ind w:left="473"/>
        <w:rPr>
          <w:rFonts w:ascii="Calibri" w:hAnsi="Calibri"/>
        </w:rPr>
        <w:sectPr w:rsidR="00F678E5" w:rsidRPr="00E92B89">
          <w:pgSz w:w="11900" w:h="16820"/>
          <w:pgMar w:top="1360" w:right="1417" w:bottom="280" w:left="1133" w:header="720" w:footer="720" w:gutter="0"/>
          <w:cols w:space="720"/>
        </w:sectPr>
      </w:pPr>
      <w:r w:rsidRPr="00E92B89">
        <w:rPr>
          <w:rFonts w:ascii="Calibri" w:hAnsi="Calibri"/>
        </w:rPr>
        <w:t>Overall, this case study provides a clear insight into intermediate code generation and emphasizes the importance of structured representations in simplifying complex computations. It serves as a foundational step toward understanding more advanced topics in compiler construction, such as parsing, optimization, and code generation.</w:t>
      </w:r>
    </w:p>
    <w:p w14:paraId="02741EC3" w14:textId="77777777" w:rsidR="00E92B89" w:rsidRPr="00E92B89" w:rsidRDefault="00E92B89" w:rsidP="00E92B89"/>
    <w:sectPr w:rsidR="00E92B89" w:rsidRPr="00E92B89">
      <w:pgSz w:w="11900" w:h="16820"/>
      <w:pgMar w:top="1320" w:right="1417"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733E"/>
    <w:multiLevelType w:val="multilevel"/>
    <w:tmpl w:val="43F2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23633"/>
    <w:multiLevelType w:val="hybridMultilevel"/>
    <w:tmpl w:val="EAE0131A"/>
    <w:lvl w:ilvl="0" w:tplc="386AB376">
      <w:numFmt w:val="bullet"/>
      <w:lvlText w:val=""/>
      <w:lvlJc w:val="left"/>
      <w:pPr>
        <w:ind w:left="1193" w:hanging="360"/>
      </w:pPr>
      <w:rPr>
        <w:rFonts w:ascii="Symbol" w:eastAsia="Symbol" w:hAnsi="Symbol" w:cs="Symbol" w:hint="default"/>
        <w:b w:val="0"/>
        <w:bCs w:val="0"/>
        <w:i w:val="0"/>
        <w:iCs w:val="0"/>
        <w:spacing w:val="0"/>
        <w:w w:val="99"/>
        <w:sz w:val="20"/>
        <w:szCs w:val="20"/>
        <w:lang w:val="en-US" w:eastAsia="en-US" w:bidi="ar-SA"/>
      </w:rPr>
    </w:lvl>
    <w:lvl w:ilvl="1" w:tplc="41FCCD2E">
      <w:numFmt w:val="bullet"/>
      <w:lvlText w:val="o"/>
      <w:lvlJc w:val="left"/>
      <w:pPr>
        <w:ind w:left="1913" w:hanging="360"/>
      </w:pPr>
      <w:rPr>
        <w:rFonts w:ascii="Courier New" w:eastAsia="Courier New" w:hAnsi="Courier New" w:cs="Courier New" w:hint="default"/>
        <w:b w:val="0"/>
        <w:bCs w:val="0"/>
        <w:i w:val="0"/>
        <w:iCs w:val="0"/>
        <w:spacing w:val="0"/>
        <w:w w:val="99"/>
        <w:sz w:val="20"/>
        <w:szCs w:val="20"/>
        <w:lang w:val="en-US" w:eastAsia="en-US" w:bidi="ar-SA"/>
      </w:rPr>
    </w:lvl>
    <w:lvl w:ilvl="2" w:tplc="14846060">
      <w:numFmt w:val="bullet"/>
      <w:lvlText w:val="•"/>
      <w:lvlJc w:val="left"/>
      <w:pPr>
        <w:ind w:left="2745" w:hanging="360"/>
      </w:pPr>
      <w:rPr>
        <w:rFonts w:hint="default"/>
        <w:lang w:val="en-US" w:eastAsia="en-US" w:bidi="ar-SA"/>
      </w:rPr>
    </w:lvl>
    <w:lvl w:ilvl="3" w:tplc="CFF68ED4">
      <w:numFmt w:val="bullet"/>
      <w:lvlText w:val="•"/>
      <w:lvlJc w:val="left"/>
      <w:pPr>
        <w:ind w:left="3570" w:hanging="360"/>
      </w:pPr>
      <w:rPr>
        <w:rFonts w:hint="default"/>
        <w:lang w:val="en-US" w:eastAsia="en-US" w:bidi="ar-SA"/>
      </w:rPr>
    </w:lvl>
    <w:lvl w:ilvl="4" w:tplc="CAE44AAE">
      <w:numFmt w:val="bullet"/>
      <w:lvlText w:val="•"/>
      <w:lvlJc w:val="left"/>
      <w:pPr>
        <w:ind w:left="4396" w:hanging="360"/>
      </w:pPr>
      <w:rPr>
        <w:rFonts w:hint="default"/>
        <w:lang w:val="en-US" w:eastAsia="en-US" w:bidi="ar-SA"/>
      </w:rPr>
    </w:lvl>
    <w:lvl w:ilvl="5" w:tplc="57526F86">
      <w:numFmt w:val="bullet"/>
      <w:lvlText w:val="•"/>
      <w:lvlJc w:val="left"/>
      <w:pPr>
        <w:ind w:left="5221" w:hanging="360"/>
      </w:pPr>
      <w:rPr>
        <w:rFonts w:hint="default"/>
        <w:lang w:val="en-US" w:eastAsia="en-US" w:bidi="ar-SA"/>
      </w:rPr>
    </w:lvl>
    <w:lvl w:ilvl="6" w:tplc="D1BEDE38">
      <w:numFmt w:val="bullet"/>
      <w:lvlText w:val="•"/>
      <w:lvlJc w:val="left"/>
      <w:pPr>
        <w:ind w:left="6047" w:hanging="360"/>
      </w:pPr>
      <w:rPr>
        <w:rFonts w:hint="default"/>
        <w:lang w:val="en-US" w:eastAsia="en-US" w:bidi="ar-SA"/>
      </w:rPr>
    </w:lvl>
    <w:lvl w:ilvl="7" w:tplc="C914ACF6">
      <w:numFmt w:val="bullet"/>
      <w:lvlText w:val="•"/>
      <w:lvlJc w:val="left"/>
      <w:pPr>
        <w:ind w:left="6872" w:hanging="360"/>
      </w:pPr>
      <w:rPr>
        <w:rFonts w:hint="default"/>
        <w:lang w:val="en-US" w:eastAsia="en-US" w:bidi="ar-SA"/>
      </w:rPr>
    </w:lvl>
    <w:lvl w:ilvl="8" w:tplc="E418074E">
      <w:numFmt w:val="bullet"/>
      <w:lvlText w:val="•"/>
      <w:lvlJc w:val="left"/>
      <w:pPr>
        <w:ind w:left="7698" w:hanging="360"/>
      </w:pPr>
      <w:rPr>
        <w:rFonts w:hint="default"/>
        <w:lang w:val="en-US" w:eastAsia="en-US" w:bidi="ar-SA"/>
      </w:rPr>
    </w:lvl>
  </w:abstractNum>
  <w:abstractNum w:abstractNumId="2" w15:restartNumberingAfterBreak="0">
    <w:nsid w:val="0E980BAD"/>
    <w:multiLevelType w:val="multilevel"/>
    <w:tmpl w:val="277C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A067F"/>
    <w:multiLevelType w:val="hybridMultilevel"/>
    <w:tmpl w:val="BF629FEE"/>
    <w:lvl w:ilvl="0" w:tplc="FC2A6432">
      <w:start w:val="1"/>
      <w:numFmt w:val="decimal"/>
      <w:lvlText w:val="%1."/>
      <w:lvlJc w:val="left"/>
      <w:pPr>
        <w:ind w:left="540" w:hanging="308"/>
        <w:jc w:val="right"/>
      </w:pPr>
      <w:rPr>
        <w:rFonts w:ascii="Calibri" w:eastAsia="Calibri" w:hAnsi="Calibri" w:cs="Calibri" w:hint="default"/>
        <w:b/>
        <w:bCs/>
        <w:i w:val="0"/>
        <w:iCs w:val="0"/>
        <w:spacing w:val="-1"/>
        <w:w w:val="100"/>
        <w:sz w:val="28"/>
        <w:szCs w:val="28"/>
        <w:lang w:val="en-US" w:eastAsia="en-US" w:bidi="ar-SA"/>
      </w:rPr>
    </w:lvl>
    <w:lvl w:ilvl="1" w:tplc="56A2DA94">
      <w:start w:val="1"/>
      <w:numFmt w:val="upperLetter"/>
      <w:lvlText w:val="%2."/>
      <w:lvlJc w:val="left"/>
      <w:pPr>
        <w:ind w:left="766" w:hanging="294"/>
      </w:pPr>
      <w:rPr>
        <w:rFonts w:ascii="Times New Roman" w:eastAsia="Times New Roman" w:hAnsi="Times New Roman" w:cs="Times New Roman" w:hint="default"/>
        <w:b/>
        <w:bCs/>
        <w:i w:val="0"/>
        <w:iCs w:val="0"/>
        <w:spacing w:val="0"/>
        <w:w w:val="100"/>
        <w:sz w:val="24"/>
        <w:szCs w:val="24"/>
        <w:lang w:val="en-US" w:eastAsia="en-US" w:bidi="ar-SA"/>
      </w:rPr>
    </w:lvl>
    <w:lvl w:ilvl="2" w:tplc="DE283D06">
      <w:numFmt w:val="bullet"/>
      <w:lvlText w:val=""/>
      <w:lvlJc w:val="left"/>
      <w:pPr>
        <w:ind w:left="1193" w:hanging="360"/>
      </w:pPr>
      <w:rPr>
        <w:rFonts w:ascii="Symbol" w:eastAsia="Symbol" w:hAnsi="Symbol" w:cs="Symbol" w:hint="default"/>
        <w:b w:val="0"/>
        <w:bCs w:val="0"/>
        <w:i w:val="0"/>
        <w:iCs w:val="0"/>
        <w:spacing w:val="0"/>
        <w:w w:val="99"/>
        <w:sz w:val="20"/>
        <w:szCs w:val="20"/>
        <w:lang w:val="en-US" w:eastAsia="en-US" w:bidi="ar-SA"/>
      </w:rPr>
    </w:lvl>
    <w:lvl w:ilvl="3" w:tplc="9326BC54">
      <w:numFmt w:val="bullet"/>
      <w:lvlText w:val="•"/>
      <w:lvlJc w:val="left"/>
      <w:pPr>
        <w:ind w:left="2218" w:hanging="360"/>
      </w:pPr>
      <w:rPr>
        <w:rFonts w:hint="default"/>
        <w:lang w:val="en-US" w:eastAsia="en-US" w:bidi="ar-SA"/>
      </w:rPr>
    </w:lvl>
    <w:lvl w:ilvl="4" w:tplc="847AAD92">
      <w:numFmt w:val="bullet"/>
      <w:lvlText w:val="•"/>
      <w:lvlJc w:val="left"/>
      <w:pPr>
        <w:ind w:left="3237" w:hanging="360"/>
      </w:pPr>
      <w:rPr>
        <w:rFonts w:hint="default"/>
        <w:lang w:val="en-US" w:eastAsia="en-US" w:bidi="ar-SA"/>
      </w:rPr>
    </w:lvl>
    <w:lvl w:ilvl="5" w:tplc="4B80D728">
      <w:numFmt w:val="bullet"/>
      <w:lvlText w:val="•"/>
      <w:lvlJc w:val="left"/>
      <w:pPr>
        <w:ind w:left="4255" w:hanging="360"/>
      </w:pPr>
      <w:rPr>
        <w:rFonts w:hint="default"/>
        <w:lang w:val="en-US" w:eastAsia="en-US" w:bidi="ar-SA"/>
      </w:rPr>
    </w:lvl>
    <w:lvl w:ilvl="6" w:tplc="BC1650E4">
      <w:numFmt w:val="bullet"/>
      <w:lvlText w:val="•"/>
      <w:lvlJc w:val="left"/>
      <w:pPr>
        <w:ind w:left="5274" w:hanging="360"/>
      </w:pPr>
      <w:rPr>
        <w:rFonts w:hint="default"/>
        <w:lang w:val="en-US" w:eastAsia="en-US" w:bidi="ar-SA"/>
      </w:rPr>
    </w:lvl>
    <w:lvl w:ilvl="7" w:tplc="B642A684">
      <w:numFmt w:val="bullet"/>
      <w:lvlText w:val="•"/>
      <w:lvlJc w:val="left"/>
      <w:pPr>
        <w:ind w:left="6293" w:hanging="360"/>
      </w:pPr>
      <w:rPr>
        <w:rFonts w:hint="default"/>
        <w:lang w:val="en-US" w:eastAsia="en-US" w:bidi="ar-SA"/>
      </w:rPr>
    </w:lvl>
    <w:lvl w:ilvl="8" w:tplc="AD8EC9BC">
      <w:numFmt w:val="bullet"/>
      <w:lvlText w:val="•"/>
      <w:lvlJc w:val="left"/>
      <w:pPr>
        <w:ind w:left="7311" w:hanging="360"/>
      </w:pPr>
      <w:rPr>
        <w:rFonts w:hint="default"/>
        <w:lang w:val="en-US" w:eastAsia="en-US" w:bidi="ar-SA"/>
      </w:rPr>
    </w:lvl>
  </w:abstractNum>
  <w:abstractNum w:abstractNumId="4" w15:restartNumberingAfterBreak="0">
    <w:nsid w:val="189F4A10"/>
    <w:multiLevelType w:val="multilevel"/>
    <w:tmpl w:val="FD184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B0E20"/>
    <w:multiLevelType w:val="hybridMultilevel"/>
    <w:tmpl w:val="1EDAD404"/>
    <w:lvl w:ilvl="0" w:tplc="5D94505A">
      <w:numFmt w:val="bullet"/>
      <w:lvlText w:val=""/>
      <w:lvlJc w:val="left"/>
      <w:pPr>
        <w:ind w:left="501" w:hanging="360"/>
      </w:pPr>
      <w:rPr>
        <w:rFonts w:ascii="Symbol" w:eastAsia="Symbol" w:hAnsi="Symbol" w:cs="Symbol" w:hint="default"/>
        <w:b w:val="0"/>
        <w:bCs w:val="0"/>
        <w:i w:val="0"/>
        <w:iCs w:val="0"/>
        <w:spacing w:val="0"/>
        <w:w w:val="99"/>
        <w:sz w:val="20"/>
        <w:szCs w:val="20"/>
        <w:lang w:val="en-US" w:eastAsia="en-US" w:bidi="ar-SA"/>
      </w:rPr>
    </w:lvl>
    <w:lvl w:ilvl="1" w:tplc="F5101A72">
      <w:numFmt w:val="bullet"/>
      <w:lvlText w:val="•"/>
      <w:lvlJc w:val="left"/>
      <w:pPr>
        <w:ind w:left="1384" w:hanging="360"/>
      </w:pPr>
      <w:rPr>
        <w:rFonts w:hint="default"/>
        <w:lang w:val="en-US" w:eastAsia="en-US" w:bidi="ar-SA"/>
      </w:rPr>
    </w:lvl>
    <w:lvl w:ilvl="2" w:tplc="E2B8717E">
      <w:numFmt w:val="bullet"/>
      <w:lvlText w:val="•"/>
      <w:lvlJc w:val="left"/>
      <w:pPr>
        <w:ind w:left="2269" w:hanging="360"/>
      </w:pPr>
      <w:rPr>
        <w:rFonts w:hint="default"/>
        <w:lang w:val="en-US" w:eastAsia="en-US" w:bidi="ar-SA"/>
      </w:rPr>
    </w:lvl>
    <w:lvl w:ilvl="3" w:tplc="5BD6A2E6">
      <w:numFmt w:val="bullet"/>
      <w:lvlText w:val="•"/>
      <w:lvlJc w:val="left"/>
      <w:pPr>
        <w:ind w:left="3154" w:hanging="360"/>
      </w:pPr>
      <w:rPr>
        <w:rFonts w:hint="default"/>
        <w:lang w:val="en-US" w:eastAsia="en-US" w:bidi="ar-SA"/>
      </w:rPr>
    </w:lvl>
    <w:lvl w:ilvl="4" w:tplc="FCA258E2">
      <w:numFmt w:val="bullet"/>
      <w:lvlText w:val="•"/>
      <w:lvlJc w:val="left"/>
      <w:pPr>
        <w:ind w:left="4039" w:hanging="360"/>
      </w:pPr>
      <w:rPr>
        <w:rFonts w:hint="default"/>
        <w:lang w:val="en-US" w:eastAsia="en-US" w:bidi="ar-SA"/>
      </w:rPr>
    </w:lvl>
    <w:lvl w:ilvl="5" w:tplc="6B16BCCA">
      <w:numFmt w:val="bullet"/>
      <w:lvlText w:val="•"/>
      <w:lvlJc w:val="left"/>
      <w:pPr>
        <w:ind w:left="4924" w:hanging="360"/>
      </w:pPr>
      <w:rPr>
        <w:rFonts w:hint="default"/>
        <w:lang w:val="en-US" w:eastAsia="en-US" w:bidi="ar-SA"/>
      </w:rPr>
    </w:lvl>
    <w:lvl w:ilvl="6" w:tplc="07B283BA">
      <w:numFmt w:val="bullet"/>
      <w:lvlText w:val="•"/>
      <w:lvlJc w:val="left"/>
      <w:pPr>
        <w:ind w:left="5809" w:hanging="360"/>
      </w:pPr>
      <w:rPr>
        <w:rFonts w:hint="default"/>
        <w:lang w:val="en-US" w:eastAsia="en-US" w:bidi="ar-SA"/>
      </w:rPr>
    </w:lvl>
    <w:lvl w:ilvl="7" w:tplc="1918F8FC">
      <w:numFmt w:val="bullet"/>
      <w:lvlText w:val="•"/>
      <w:lvlJc w:val="left"/>
      <w:pPr>
        <w:ind w:left="6694" w:hanging="360"/>
      </w:pPr>
      <w:rPr>
        <w:rFonts w:hint="default"/>
        <w:lang w:val="en-US" w:eastAsia="en-US" w:bidi="ar-SA"/>
      </w:rPr>
    </w:lvl>
    <w:lvl w:ilvl="8" w:tplc="99B680E4">
      <w:numFmt w:val="bullet"/>
      <w:lvlText w:val="•"/>
      <w:lvlJc w:val="left"/>
      <w:pPr>
        <w:ind w:left="7579" w:hanging="360"/>
      </w:pPr>
      <w:rPr>
        <w:rFonts w:hint="default"/>
        <w:lang w:val="en-US" w:eastAsia="en-US" w:bidi="ar-SA"/>
      </w:rPr>
    </w:lvl>
  </w:abstractNum>
  <w:abstractNum w:abstractNumId="6" w15:restartNumberingAfterBreak="0">
    <w:nsid w:val="2FC01891"/>
    <w:multiLevelType w:val="hybridMultilevel"/>
    <w:tmpl w:val="3216FB8C"/>
    <w:lvl w:ilvl="0" w:tplc="BF3E249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0CCC4B0">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07269DBE">
      <w:numFmt w:val="bullet"/>
      <w:lvlText w:val="•"/>
      <w:lvlJc w:val="left"/>
      <w:pPr>
        <w:ind w:left="2443" w:hanging="360"/>
      </w:pPr>
      <w:rPr>
        <w:rFonts w:hint="default"/>
        <w:lang w:val="en-US" w:eastAsia="en-US" w:bidi="ar-SA"/>
      </w:rPr>
    </w:lvl>
    <w:lvl w:ilvl="3" w:tplc="F4A29D2C">
      <w:numFmt w:val="bullet"/>
      <w:lvlText w:val="•"/>
      <w:lvlJc w:val="left"/>
      <w:pPr>
        <w:ind w:left="3306" w:hanging="360"/>
      </w:pPr>
      <w:rPr>
        <w:rFonts w:hint="default"/>
        <w:lang w:val="en-US" w:eastAsia="en-US" w:bidi="ar-SA"/>
      </w:rPr>
    </w:lvl>
    <w:lvl w:ilvl="4" w:tplc="529241C8">
      <w:numFmt w:val="bullet"/>
      <w:lvlText w:val="•"/>
      <w:lvlJc w:val="left"/>
      <w:pPr>
        <w:ind w:left="4169" w:hanging="360"/>
      </w:pPr>
      <w:rPr>
        <w:rFonts w:hint="default"/>
        <w:lang w:val="en-US" w:eastAsia="en-US" w:bidi="ar-SA"/>
      </w:rPr>
    </w:lvl>
    <w:lvl w:ilvl="5" w:tplc="FA4E488E">
      <w:numFmt w:val="bullet"/>
      <w:lvlText w:val="•"/>
      <w:lvlJc w:val="left"/>
      <w:pPr>
        <w:ind w:left="5032" w:hanging="360"/>
      </w:pPr>
      <w:rPr>
        <w:rFonts w:hint="default"/>
        <w:lang w:val="en-US" w:eastAsia="en-US" w:bidi="ar-SA"/>
      </w:rPr>
    </w:lvl>
    <w:lvl w:ilvl="6" w:tplc="EA0432A8">
      <w:numFmt w:val="bullet"/>
      <w:lvlText w:val="•"/>
      <w:lvlJc w:val="left"/>
      <w:pPr>
        <w:ind w:left="5896" w:hanging="360"/>
      </w:pPr>
      <w:rPr>
        <w:rFonts w:hint="default"/>
        <w:lang w:val="en-US" w:eastAsia="en-US" w:bidi="ar-SA"/>
      </w:rPr>
    </w:lvl>
    <w:lvl w:ilvl="7" w:tplc="A9C8C950">
      <w:numFmt w:val="bullet"/>
      <w:lvlText w:val="•"/>
      <w:lvlJc w:val="left"/>
      <w:pPr>
        <w:ind w:left="6759" w:hanging="360"/>
      </w:pPr>
      <w:rPr>
        <w:rFonts w:hint="default"/>
        <w:lang w:val="en-US" w:eastAsia="en-US" w:bidi="ar-SA"/>
      </w:rPr>
    </w:lvl>
    <w:lvl w:ilvl="8" w:tplc="92EE5D7C">
      <w:numFmt w:val="bullet"/>
      <w:lvlText w:val="•"/>
      <w:lvlJc w:val="left"/>
      <w:pPr>
        <w:ind w:left="7622" w:hanging="360"/>
      </w:pPr>
      <w:rPr>
        <w:rFonts w:hint="default"/>
        <w:lang w:val="en-US" w:eastAsia="en-US" w:bidi="ar-SA"/>
      </w:rPr>
    </w:lvl>
  </w:abstractNum>
  <w:abstractNum w:abstractNumId="7" w15:restartNumberingAfterBreak="0">
    <w:nsid w:val="32440B4C"/>
    <w:multiLevelType w:val="multilevel"/>
    <w:tmpl w:val="3162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E1F2D"/>
    <w:multiLevelType w:val="multilevel"/>
    <w:tmpl w:val="893C3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F61ED"/>
    <w:multiLevelType w:val="multilevel"/>
    <w:tmpl w:val="29F8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E50715"/>
    <w:multiLevelType w:val="multilevel"/>
    <w:tmpl w:val="E5B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866AE2"/>
    <w:multiLevelType w:val="hybridMultilevel"/>
    <w:tmpl w:val="73447E60"/>
    <w:lvl w:ilvl="0" w:tplc="AC1E65C4">
      <w:numFmt w:val="bullet"/>
      <w:lvlText w:val=""/>
      <w:lvlJc w:val="left"/>
      <w:pPr>
        <w:ind w:left="833" w:hanging="360"/>
      </w:pPr>
      <w:rPr>
        <w:rFonts w:ascii="Symbol" w:eastAsia="Symbol" w:hAnsi="Symbol" w:cs="Symbol" w:hint="default"/>
        <w:spacing w:val="0"/>
        <w:w w:val="99"/>
        <w:lang w:val="en-US" w:eastAsia="en-US" w:bidi="ar-SA"/>
      </w:rPr>
    </w:lvl>
    <w:lvl w:ilvl="1" w:tplc="72441DA2">
      <w:numFmt w:val="bullet"/>
      <w:lvlText w:val=""/>
      <w:lvlJc w:val="left"/>
      <w:pPr>
        <w:ind w:left="1193" w:hanging="360"/>
      </w:pPr>
      <w:rPr>
        <w:rFonts w:ascii="Symbol" w:eastAsia="Symbol" w:hAnsi="Symbol" w:cs="Symbol" w:hint="default"/>
        <w:b w:val="0"/>
        <w:bCs w:val="0"/>
        <w:i w:val="0"/>
        <w:iCs w:val="0"/>
        <w:spacing w:val="0"/>
        <w:w w:val="99"/>
        <w:sz w:val="20"/>
        <w:szCs w:val="20"/>
        <w:lang w:val="en-US" w:eastAsia="en-US" w:bidi="ar-SA"/>
      </w:rPr>
    </w:lvl>
    <w:lvl w:ilvl="2" w:tplc="591AAE40">
      <w:numFmt w:val="bullet"/>
      <w:lvlText w:val=""/>
      <w:lvlJc w:val="left"/>
      <w:pPr>
        <w:ind w:left="1913" w:hanging="360"/>
      </w:pPr>
      <w:rPr>
        <w:rFonts w:ascii="Symbol" w:eastAsia="Symbol" w:hAnsi="Symbol" w:cs="Symbol" w:hint="default"/>
        <w:b w:val="0"/>
        <w:bCs w:val="0"/>
        <w:i w:val="0"/>
        <w:iCs w:val="0"/>
        <w:spacing w:val="0"/>
        <w:w w:val="99"/>
        <w:sz w:val="20"/>
        <w:szCs w:val="20"/>
        <w:lang w:val="en-US" w:eastAsia="en-US" w:bidi="ar-SA"/>
      </w:rPr>
    </w:lvl>
    <w:lvl w:ilvl="3" w:tplc="7CAEB316">
      <w:numFmt w:val="bullet"/>
      <w:lvlText w:val="•"/>
      <w:lvlJc w:val="left"/>
      <w:pPr>
        <w:ind w:left="2848" w:hanging="360"/>
      </w:pPr>
      <w:rPr>
        <w:rFonts w:hint="default"/>
        <w:lang w:val="en-US" w:eastAsia="en-US" w:bidi="ar-SA"/>
      </w:rPr>
    </w:lvl>
    <w:lvl w:ilvl="4" w:tplc="094AC090">
      <w:numFmt w:val="bullet"/>
      <w:lvlText w:val="•"/>
      <w:lvlJc w:val="left"/>
      <w:pPr>
        <w:ind w:left="3777" w:hanging="360"/>
      </w:pPr>
      <w:rPr>
        <w:rFonts w:hint="default"/>
        <w:lang w:val="en-US" w:eastAsia="en-US" w:bidi="ar-SA"/>
      </w:rPr>
    </w:lvl>
    <w:lvl w:ilvl="5" w:tplc="F0A813EA">
      <w:numFmt w:val="bullet"/>
      <w:lvlText w:val="•"/>
      <w:lvlJc w:val="left"/>
      <w:pPr>
        <w:ind w:left="4705" w:hanging="360"/>
      </w:pPr>
      <w:rPr>
        <w:rFonts w:hint="default"/>
        <w:lang w:val="en-US" w:eastAsia="en-US" w:bidi="ar-SA"/>
      </w:rPr>
    </w:lvl>
    <w:lvl w:ilvl="6" w:tplc="7A104220">
      <w:numFmt w:val="bullet"/>
      <w:lvlText w:val="•"/>
      <w:lvlJc w:val="left"/>
      <w:pPr>
        <w:ind w:left="5634" w:hanging="360"/>
      </w:pPr>
      <w:rPr>
        <w:rFonts w:hint="default"/>
        <w:lang w:val="en-US" w:eastAsia="en-US" w:bidi="ar-SA"/>
      </w:rPr>
    </w:lvl>
    <w:lvl w:ilvl="7" w:tplc="2924B6DA">
      <w:numFmt w:val="bullet"/>
      <w:lvlText w:val="•"/>
      <w:lvlJc w:val="left"/>
      <w:pPr>
        <w:ind w:left="6563" w:hanging="360"/>
      </w:pPr>
      <w:rPr>
        <w:rFonts w:hint="default"/>
        <w:lang w:val="en-US" w:eastAsia="en-US" w:bidi="ar-SA"/>
      </w:rPr>
    </w:lvl>
    <w:lvl w:ilvl="8" w:tplc="460A6756">
      <w:numFmt w:val="bullet"/>
      <w:lvlText w:val="•"/>
      <w:lvlJc w:val="left"/>
      <w:pPr>
        <w:ind w:left="7491" w:hanging="360"/>
      </w:pPr>
      <w:rPr>
        <w:rFonts w:hint="default"/>
        <w:lang w:val="en-US" w:eastAsia="en-US" w:bidi="ar-SA"/>
      </w:rPr>
    </w:lvl>
  </w:abstractNum>
  <w:abstractNum w:abstractNumId="12" w15:restartNumberingAfterBreak="0">
    <w:nsid w:val="70FE0314"/>
    <w:multiLevelType w:val="hybridMultilevel"/>
    <w:tmpl w:val="A1C6A148"/>
    <w:lvl w:ilvl="0" w:tplc="FA2CF2BC">
      <w:numFmt w:val="bullet"/>
      <w:lvlText w:val="•"/>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7A6FB64">
      <w:numFmt w:val="bullet"/>
      <w:lvlText w:val="•"/>
      <w:lvlJc w:val="left"/>
      <w:pPr>
        <w:ind w:left="1708" w:hanging="360"/>
      </w:pPr>
      <w:rPr>
        <w:rFonts w:hint="default"/>
        <w:lang w:val="en-US" w:eastAsia="en-US" w:bidi="ar-SA"/>
      </w:rPr>
    </w:lvl>
    <w:lvl w:ilvl="2" w:tplc="E29073EC">
      <w:numFmt w:val="bullet"/>
      <w:lvlText w:val="•"/>
      <w:lvlJc w:val="left"/>
      <w:pPr>
        <w:ind w:left="2557" w:hanging="360"/>
      </w:pPr>
      <w:rPr>
        <w:rFonts w:hint="default"/>
        <w:lang w:val="en-US" w:eastAsia="en-US" w:bidi="ar-SA"/>
      </w:rPr>
    </w:lvl>
    <w:lvl w:ilvl="3" w:tplc="83C47026">
      <w:numFmt w:val="bullet"/>
      <w:lvlText w:val="•"/>
      <w:lvlJc w:val="left"/>
      <w:pPr>
        <w:ind w:left="3406" w:hanging="360"/>
      </w:pPr>
      <w:rPr>
        <w:rFonts w:hint="default"/>
        <w:lang w:val="en-US" w:eastAsia="en-US" w:bidi="ar-SA"/>
      </w:rPr>
    </w:lvl>
    <w:lvl w:ilvl="4" w:tplc="EC120876">
      <w:numFmt w:val="bullet"/>
      <w:lvlText w:val="•"/>
      <w:lvlJc w:val="left"/>
      <w:pPr>
        <w:ind w:left="4255" w:hanging="360"/>
      </w:pPr>
      <w:rPr>
        <w:rFonts w:hint="default"/>
        <w:lang w:val="en-US" w:eastAsia="en-US" w:bidi="ar-SA"/>
      </w:rPr>
    </w:lvl>
    <w:lvl w:ilvl="5" w:tplc="F100408A">
      <w:numFmt w:val="bullet"/>
      <w:lvlText w:val="•"/>
      <w:lvlJc w:val="left"/>
      <w:pPr>
        <w:ind w:left="5104" w:hanging="360"/>
      </w:pPr>
      <w:rPr>
        <w:rFonts w:hint="default"/>
        <w:lang w:val="en-US" w:eastAsia="en-US" w:bidi="ar-SA"/>
      </w:rPr>
    </w:lvl>
    <w:lvl w:ilvl="6" w:tplc="4AA4E88E">
      <w:numFmt w:val="bullet"/>
      <w:lvlText w:val="•"/>
      <w:lvlJc w:val="left"/>
      <w:pPr>
        <w:ind w:left="5953" w:hanging="360"/>
      </w:pPr>
      <w:rPr>
        <w:rFonts w:hint="default"/>
        <w:lang w:val="en-US" w:eastAsia="en-US" w:bidi="ar-SA"/>
      </w:rPr>
    </w:lvl>
    <w:lvl w:ilvl="7" w:tplc="4BF8D99E">
      <w:numFmt w:val="bullet"/>
      <w:lvlText w:val="•"/>
      <w:lvlJc w:val="left"/>
      <w:pPr>
        <w:ind w:left="6802" w:hanging="360"/>
      </w:pPr>
      <w:rPr>
        <w:rFonts w:hint="default"/>
        <w:lang w:val="en-US" w:eastAsia="en-US" w:bidi="ar-SA"/>
      </w:rPr>
    </w:lvl>
    <w:lvl w:ilvl="8" w:tplc="10108A9A">
      <w:numFmt w:val="bullet"/>
      <w:lvlText w:val="•"/>
      <w:lvlJc w:val="left"/>
      <w:pPr>
        <w:ind w:left="7651" w:hanging="360"/>
      </w:pPr>
      <w:rPr>
        <w:rFonts w:hint="default"/>
        <w:lang w:val="en-US" w:eastAsia="en-US" w:bidi="ar-SA"/>
      </w:rPr>
    </w:lvl>
  </w:abstractNum>
  <w:num w:numId="1" w16cid:durableId="325743324">
    <w:abstractNumId w:val="12"/>
  </w:num>
  <w:num w:numId="2" w16cid:durableId="486869164">
    <w:abstractNumId w:val="6"/>
  </w:num>
  <w:num w:numId="3" w16cid:durableId="1579246112">
    <w:abstractNumId w:val="11"/>
  </w:num>
  <w:num w:numId="4" w16cid:durableId="855969875">
    <w:abstractNumId w:val="1"/>
  </w:num>
  <w:num w:numId="5" w16cid:durableId="1628120875">
    <w:abstractNumId w:val="5"/>
  </w:num>
  <w:num w:numId="6" w16cid:durableId="1633049727">
    <w:abstractNumId w:val="3"/>
  </w:num>
  <w:num w:numId="7" w16cid:durableId="647245714">
    <w:abstractNumId w:val="10"/>
  </w:num>
  <w:num w:numId="8" w16cid:durableId="1420635543">
    <w:abstractNumId w:val="7"/>
  </w:num>
  <w:num w:numId="9" w16cid:durableId="294915471">
    <w:abstractNumId w:val="2"/>
  </w:num>
  <w:num w:numId="10" w16cid:durableId="5375175">
    <w:abstractNumId w:val="4"/>
  </w:num>
  <w:num w:numId="11" w16cid:durableId="1040515712">
    <w:abstractNumId w:val="8"/>
  </w:num>
  <w:num w:numId="12" w16cid:durableId="1522888878">
    <w:abstractNumId w:val="0"/>
  </w:num>
  <w:num w:numId="13" w16cid:durableId="971982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BC"/>
    <w:rsid w:val="00682469"/>
    <w:rsid w:val="007213E0"/>
    <w:rsid w:val="00AF13BC"/>
    <w:rsid w:val="00E92B89"/>
    <w:rsid w:val="00F678E5"/>
    <w:rsid w:val="00FA4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B9DB8"/>
  <w15:docId w15:val="{64014D67-765E-45A7-8E00-8E50A8DE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41" w:hanging="308"/>
      <w:outlineLvl w:val="0"/>
    </w:pPr>
    <w:rPr>
      <w:b/>
      <w:bCs/>
      <w:sz w:val="28"/>
      <w:szCs w:val="28"/>
    </w:rPr>
  </w:style>
  <w:style w:type="paragraph" w:styleId="Heading2">
    <w:name w:val="heading 2"/>
    <w:basedOn w:val="Normal"/>
    <w:uiPriority w:val="9"/>
    <w:unhideWhenUsed/>
    <w:qFormat/>
    <w:pPr>
      <w:ind w:left="473"/>
      <w:outlineLvl w:val="1"/>
    </w:pPr>
    <w:rPr>
      <w:b/>
      <w:bCs/>
      <w:sz w:val="24"/>
      <w:szCs w:val="24"/>
    </w:rPr>
  </w:style>
  <w:style w:type="paragraph" w:styleId="Heading3">
    <w:name w:val="heading 3"/>
    <w:basedOn w:val="Normal"/>
    <w:next w:val="Normal"/>
    <w:link w:val="Heading3Char"/>
    <w:uiPriority w:val="9"/>
    <w:semiHidden/>
    <w:unhideWhenUsed/>
    <w:qFormat/>
    <w:rsid w:val="0068246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2"/>
    </w:pPr>
    <w:rPr>
      <w:sz w:val="24"/>
      <w:szCs w:val="24"/>
    </w:rPr>
  </w:style>
  <w:style w:type="paragraph" w:styleId="Title">
    <w:name w:val="Title"/>
    <w:basedOn w:val="Normal"/>
    <w:uiPriority w:val="10"/>
    <w:qFormat/>
    <w:pPr>
      <w:spacing w:before="63"/>
      <w:ind w:left="289"/>
      <w:jc w:val="center"/>
    </w:pPr>
    <w:rPr>
      <w:b/>
      <w:bCs/>
      <w:sz w:val="36"/>
      <w:szCs w:val="36"/>
    </w:rPr>
  </w:style>
  <w:style w:type="paragraph" w:styleId="ListParagraph">
    <w:name w:val="List Paragraph"/>
    <w:basedOn w:val="Normal"/>
    <w:uiPriority w:val="1"/>
    <w:qFormat/>
    <w:pPr>
      <w:ind w:left="119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82469"/>
    <w:rPr>
      <w:sz w:val="24"/>
      <w:szCs w:val="24"/>
    </w:rPr>
  </w:style>
  <w:style w:type="character" w:customStyle="1" w:styleId="Heading3Char">
    <w:name w:val="Heading 3 Char"/>
    <w:basedOn w:val="DefaultParagraphFont"/>
    <w:link w:val="Heading3"/>
    <w:uiPriority w:val="9"/>
    <w:semiHidden/>
    <w:rsid w:val="0068246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PRAVEEN</dc:creator>
  <cp:lastModifiedBy>Afeef Ahmed</cp:lastModifiedBy>
  <cp:revision>3</cp:revision>
  <cp:lastPrinted>2026-04-20T20:25:00Z</cp:lastPrinted>
  <dcterms:created xsi:type="dcterms:W3CDTF">2026-04-20T20:25:00Z</dcterms:created>
  <dcterms:modified xsi:type="dcterms:W3CDTF">2026-04-20T20:27:00Z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Microsoft® Word 2010</vt:lpwstr>
  </property>
  <property fmtid="{D5CDD505-2E9C-101B-9397-08002B2CF9AE}" pid="4" name="LastSaved">
    <vt:filetime>2026-04-20T00:00:00Z</vt:filetime>
  </property>
  <property fmtid="{D5CDD505-2E9C-101B-9397-08002B2CF9AE}" pid="5" name="Producer">
    <vt:lpwstr>Microsoft® Word 2010</vt:lpwstr>
  </property>
</Properties>
</file>