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60D46" w14:textId="65E3E311" w:rsidR="002B7A20" w:rsidRPr="002B7A20" w:rsidRDefault="002B7A20" w:rsidP="002B7A2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B7A2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Отчёт по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продажам брендовой обуви</w:t>
      </w:r>
      <w:r w:rsidRPr="002B7A2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 w14:paraId="42F81B82" w14:textId="77777777" w:rsidR="002B7A20" w:rsidRPr="002B7A20" w:rsidRDefault="002B7A20" w:rsidP="002B7A2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B7A20">
        <w:rPr>
          <w:rFonts w:ascii="Times New Roman" w:hAnsi="Times New Roman" w:cs="Times New Roman"/>
          <w:sz w:val="28"/>
          <w:szCs w:val="28"/>
          <w:lang w:val="ru-RU"/>
        </w:rPr>
        <w:t>Дата составления отчёта: 22/06/2024</w:t>
      </w:r>
    </w:p>
    <w:p w14:paraId="43442557" w14:textId="08696961" w:rsidR="002B7A20" w:rsidRPr="002B7A20" w:rsidRDefault="002B7A20" w:rsidP="002B7A20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B7A20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Продажи за период:</w:t>
      </w:r>
      <w:r w:rsidRPr="002B7A20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</w:p>
    <w:p w14:paraId="28594FA7" w14:textId="77777777" w:rsidR="002B7A20" w:rsidRPr="002B7A20" w:rsidRDefault="002B7A20" w:rsidP="002B7A20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B7A20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Продажа №62:</w:t>
      </w:r>
    </w:p>
    <w:p w14:paraId="0551735E" w14:textId="77777777" w:rsidR="002B7A20" w:rsidRPr="002B7A20" w:rsidRDefault="002B7A20" w:rsidP="002B7A2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B7A20">
        <w:rPr>
          <w:rFonts w:ascii="Times New Roman" w:hAnsi="Times New Roman" w:cs="Times New Roman"/>
          <w:sz w:val="28"/>
          <w:szCs w:val="28"/>
          <w:lang w:val="ru-RU"/>
        </w:rPr>
        <w:t>Идентификатор продажи: 62</w:t>
      </w:r>
    </w:p>
    <w:p w14:paraId="20C38B62" w14:textId="37D0FA77" w:rsidR="002B7A20" w:rsidRPr="002B7A20" w:rsidRDefault="002B7A20" w:rsidP="002B7A2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B7A20">
        <w:rPr>
          <w:rFonts w:ascii="Times New Roman" w:hAnsi="Times New Roman" w:cs="Times New Roman"/>
          <w:sz w:val="28"/>
          <w:szCs w:val="28"/>
          <w:lang w:val="ru-RU"/>
        </w:rPr>
        <w:t xml:space="preserve">Идентификатор </w:t>
      </w:r>
      <w:r>
        <w:rPr>
          <w:rFonts w:ascii="Times New Roman" w:hAnsi="Times New Roman" w:cs="Times New Roman"/>
          <w:sz w:val="28"/>
          <w:szCs w:val="28"/>
          <w:lang w:val="ru-RU"/>
        </w:rPr>
        <w:t>обуви</w:t>
      </w:r>
      <w:r w:rsidRPr="002B7A20">
        <w:rPr>
          <w:rFonts w:ascii="Times New Roman" w:hAnsi="Times New Roman" w:cs="Times New Roman"/>
          <w:sz w:val="28"/>
          <w:szCs w:val="28"/>
          <w:lang w:val="ru-RU"/>
        </w:rPr>
        <w:t>: 4</w:t>
      </w:r>
    </w:p>
    <w:p w14:paraId="08C6E4DA" w14:textId="64F39B07" w:rsidR="002B7A20" w:rsidRPr="002B7A20" w:rsidRDefault="002B7A20" w:rsidP="002B7A20">
      <w:pPr>
        <w:rPr>
          <w:rFonts w:ascii="Times New Roman" w:hAnsi="Times New Roman" w:cs="Times New Roman"/>
          <w:sz w:val="28"/>
          <w:szCs w:val="28"/>
        </w:rPr>
      </w:pPr>
      <w:r w:rsidRPr="002B7A20">
        <w:rPr>
          <w:rFonts w:ascii="Times New Roman" w:hAnsi="Times New Roman" w:cs="Times New Roman"/>
          <w:sz w:val="28"/>
          <w:szCs w:val="28"/>
          <w:lang w:val="ru-RU"/>
        </w:rPr>
        <w:t>Название</w:t>
      </w:r>
      <w:r w:rsidRPr="002B7A20">
        <w:rPr>
          <w:rFonts w:ascii="Times New Roman" w:hAnsi="Times New Roman" w:cs="Times New Roman"/>
          <w:sz w:val="28"/>
          <w:szCs w:val="28"/>
        </w:rPr>
        <w:t xml:space="preserve"> </w:t>
      </w:r>
      <w:r w:rsidRPr="002B7A20">
        <w:rPr>
          <w:rFonts w:ascii="Times New Roman" w:hAnsi="Times New Roman" w:cs="Times New Roman"/>
          <w:sz w:val="28"/>
          <w:szCs w:val="28"/>
          <w:lang w:val="ru-RU"/>
        </w:rPr>
        <w:t>игрушки</w:t>
      </w:r>
      <w:r w:rsidRPr="002B7A20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2B7A20">
        <w:rPr>
          <w:rFonts w:ascii="Times New Roman" w:hAnsi="Times New Roman" w:cs="Times New Roman"/>
          <w:sz w:val="28"/>
          <w:szCs w:val="28"/>
        </w:rPr>
        <w:t xml:space="preserve">ew </w:t>
      </w:r>
      <w:r>
        <w:rPr>
          <w:rFonts w:ascii="Times New Roman" w:hAnsi="Times New Roman" w:cs="Times New Roman"/>
          <w:sz w:val="28"/>
          <w:szCs w:val="28"/>
        </w:rPr>
        <w:t>B</w:t>
      </w:r>
      <w:r w:rsidRPr="002B7A20">
        <w:rPr>
          <w:rFonts w:ascii="Times New Roman" w:hAnsi="Times New Roman" w:cs="Times New Roman"/>
          <w:sz w:val="28"/>
          <w:szCs w:val="28"/>
        </w:rPr>
        <w:t>alance 530</w:t>
      </w:r>
      <w:r>
        <w:rPr>
          <w:rFonts w:ascii="Times New Roman" w:hAnsi="Times New Roman" w:cs="Times New Roman"/>
          <w:sz w:val="28"/>
          <w:szCs w:val="28"/>
        </w:rPr>
        <w:t>(Black)</w:t>
      </w:r>
    </w:p>
    <w:p w14:paraId="51464627" w14:textId="77777777" w:rsidR="002B7A20" w:rsidRPr="002B7A20" w:rsidRDefault="002B7A20" w:rsidP="002B7A2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B7A20">
        <w:rPr>
          <w:rFonts w:ascii="Times New Roman" w:hAnsi="Times New Roman" w:cs="Times New Roman"/>
          <w:sz w:val="28"/>
          <w:szCs w:val="28"/>
          <w:lang w:val="ru-RU"/>
        </w:rPr>
        <w:t>Количество: 1</w:t>
      </w:r>
    </w:p>
    <w:p w14:paraId="0FFE2089" w14:textId="2E868296" w:rsidR="002B7A20" w:rsidRPr="002B7A20" w:rsidRDefault="002B7A20" w:rsidP="002B7A2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B7A20">
        <w:rPr>
          <w:rFonts w:ascii="Times New Roman" w:hAnsi="Times New Roman" w:cs="Times New Roman"/>
          <w:sz w:val="28"/>
          <w:szCs w:val="28"/>
          <w:lang w:val="ru-RU"/>
        </w:rPr>
        <w:t xml:space="preserve">Дата продажи: </w:t>
      </w:r>
      <w:r w:rsidRPr="002B7A20">
        <w:rPr>
          <w:rFonts w:ascii="Times New Roman" w:hAnsi="Times New Roman" w:cs="Times New Roman"/>
          <w:sz w:val="28"/>
          <w:szCs w:val="28"/>
          <w:lang w:val="ru-RU"/>
        </w:rPr>
        <w:t>15</w:t>
      </w:r>
      <w:r w:rsidRPr="002B7A20">
        <w:rPr>
          <w:rFonts w:ascii="Times New Roman" w:hAnsi="Times New Roman" w:cs="Times New Roman"/>
          <w:sz w:val="28"/>
          <w:szCs w:val="28"/>
          <w:lang w:val="ru-RU"/>
        </w:rPr>
        <w:t>/0</w:t>
      </w:r>
      <w:r w:rsidRPr="002B7A20">
        <w:rPr>
          <w:rFonts w:ascii="Times New Roman" w:hAnsi="Times New Roman" w:cs="Times New Roman"/>
          <w:sz w:val="28"/>
          <w:szCs w:val="28"/>
          <w:lang w:val="ru-RU"/>
        </w:rPr>
        <w:t>9</w:t>
      </w:r>
      <w:r w:rsidRPr="002B7A20">
        <w:rPr>
          <w:rFonts w:ascii="Times New Roman" w:hAnsi="Times New Roman" w:cs="Times New Roman"/>
          <w:sz w:val="28"/>
          <w:szCs w:val="28"/>
          <w:lang w:val="ru-RU"/>
        </w:rPr>
        <w:t>/2024</w:t>
      </w:r>
    </w:p>
    <w:p w14:paraId="2332DD7F" w14:textId="77777777" w:rsidR="002B7A20" w:rsidRPr="002B7A20" w:rsidRDefault="002B7A20" w:rsidP="002B7A2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B7A20">
        <w:rPr>
          <w:rFonts w:ascii="Times New Roman" w:hAnsi="Times New Roman" w:cs="Times New Roman"/>
          <w:sz w:val="28"/>
          <w:szCs w:val="28"/>
          <w:lang w:val="ru-RU"/>
        </w:rPr>
        <w:t>Имя клиента: Закирзянов Артур Ильнурович</w:t>
      </w:r>
    </w:p>
    <w:p w14:paraId="71680DAD" w14:textId="17346709" w:rsidR="002B7A20" w:rsidRPr="002B7A20" w:rsidRDefault="002B7A20" w:rsidP="002B7A2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B7A20">
        <w:rPr>
          <w:rFonts w:ascii="Times New Roman" w:hAnsi="Times New Roman" w:cs="Times New Roman"/>
          <w:sz w:val="28"/>
          <w:szCs w:val="28"/>
          <w:lang w:val="ru-RU"/>
        </w:rPr>
        <w:t xml:space="preserve">Общая стоимость: </w:t>
      </w:r>
      <w:r>
        <w:rPr>
          <w:rFonts w:ascii="Times New Roman" w:hAnsi="Times New Roman" w:cs="Times New Roman"/>
          <w:sz w:val="28"/>
          <w:szCs w:val="28"/>
        </w:rPr>
        <w:t>543</w:t>
      </w:r>
      <w:r w:rsidRPr="002B7A20">
        <w:rPr>
          <w:rFonts w:ascii="Times New Roman" w:hAnsi="Times New Roman" w:cs="Times New Roman"/>
          <w:sz w:val="28"/>
          <w:szCs w:val="28"/>
          <w:lang w:val="ru-RU"/>
        </w:rPr>
        <w:t>9.00 руб</w:t>
      </w:r>
    </w:p>
    <w:p w14:paraId="3FE19D0F" w14:textId="77777777" w:rsidR="002B7A20" w:rsidRPr="002B7A20" w:rsidRDefault="002B7A20" w:rsidP="002B7A2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B7A20">
        <w:rPr>
          <w:rFonts w:ascii="Times New Roman" w:hAnsi="Times New Roman" w:cs="Times New Roman"/>
          <w:sz w:val="28"/>
          <w:szCs w:val="28"/>
          <w:lang w:val="ru-RU"/>
        </w:rPr>
        <w:t>Ответственное лицо: Закирзянов Артур Ильнурович</w:t>
      </w:r>
    </w:p>
    <w:p w14:paraId="4D5321FD" w14:textId="6D033FC8" w:rsidR="002B7A20" w:rsidRPr="002B7A20" w:rsidRDefault="002B7A20" w:rsidP="002B7A2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B7A20">
        <w:rPr>
          <w:rFonts w:ascii="Times New Roman" w:hAnsi="Times New Roman" w:cs="Times New Roman"/>
          <w:sz w:val="28"/>
          <w:szCs w:val="28"/>
          <w:lang w:val="ru-RU"/>
        </w:rPr>
        <w:t>Должность: Менеджер по продажам</w:t>
      </w:r>
      <w:r>
        <w:rPr>
          <w:rFonts w:ascii="Times New Roman" w:hAnsi="Times New Roman" w:cs="Times New Roman"/>
          <w:sz w:val="28"/>
          <w:szCs w:val="28"/>
          <w:lang w:val="ru-RU"/>
        </w:rPr>
        <w:softHyphen/>
      </w:r>
      <w:r>
        <w:rPr>
          <w:rFonts w:ascii="Times New Roman" w:hAnsi="Times New Roman" w:cs="Times New Roman"/>
          <w:sz w:val="28"/>
          <w:szCs w:val="28"/>
          <w:lang w:val="ru-RU"/>
        </w:rPr>
        <w:softHyphen/>
      </w:r>
      <w:r>
        <w:rPr>
          <w:rFonts w:ascii="Times New Roman" w:hAnsi="Times New Roman" w:cs="Times New Roman"/>
          <w:sz w:val="28"/>
          <w:szCs w:val="28"/>
          <w:lang w:val="ru-RU"/>
        </w:rPr>
        <w:softHyphen/>
      </w:r>
      <w:r>
        <w:rPr>
          <w:rFonts w:ascii="Times New Roman" w:hAnsi="Times New Roman" w:cs="Times New Roman"/>
          <w:sz w:val="28"/>
          <w:szCs w:val="28"/>
          <w:lang w:val="ru-RU"/>
        </w:rPr>
        <w:softHyphen/>
      </w:r>
      <w:r>
        <w:rPr>
          <w:rFonts w:ascii="Times New Roman" w:hAnsi="Times New Roman" w:cs="Times New Roman"/>
          <w:sz w:val="28"/>
          <w:szCs w:val="28"/>
          <w:lang w:val="ru-RU"/>
        </w:rPr>
        <w:softHyphen/>
      </w:r>
      <w:r>
        <w:rPr>
          <w:rFonts w:ascii="Times New Roman" w:hAnsi="Times New Roman" w:cs="Times New Roman"/>
          <w:sz w:val="28"/>
          <w:szCs w:val="28"/>
          <w:lang w:val="ru-RU"/>
        </w:rPr>
        <w:softHyphen/>
      </w:r>
    </w:p>
    <w:p w14:paraId="094BC313" w14:textId="77777777" w:rsidR="002B7A20" w:rsidRPr="002B7A20" w:rsidRDefault="002B7A20" w:rsidP="002B7A2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B7A20">
        <w:rPr>
          <w:rFonts w:ascii="Times New Roman" w:hAnsi="Times New Roman" w:cs="Times New Roman"/>
          <w:sz w:val="28"/>
          <w:szCs w:val="28"/>
          <w:lang w:val="ru-RU"/>
        </w:rPr>
        <w:t xml:space="preserve">Контактная информация: +7 (932) 019-68-35, </w:t>
      </w:r>
      <w:r w:rsidRPr="002B7A20">
        <w:rPr>
          <w:rFonts w:ascii="Times New Roman" w:hAnsi="Times New Roman" w:cs="Times New Roman"/>
          <w:sz w:val="28"/>
          <w:szCs w:val="28"/>
        </w:rPr>
        <w:t>kto</w:t>
      </w:r>
      <w:r w:rsidRPr="002B7A2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2B7A20">
        <w:rPr>
          <w:rFonts w:ascii="Times New Roman" w:hAnsi="Times New Roman" w:cs="Times New Roman"/>
          <w:sz w:val="28"/>
          <w:szCs w:val="28"/>
        </w:rPr>
        <w:t>j</w:t>
      </w:r>
      <w:r w:rsidRPr="002B7A20">
        <w:rPr>
          <w:rFonts w:ascii="Times New Roman" w:hAnsi="Times New Roman" w:cs="Times New Roman"/>
          <w:sz w:val="28"/>
          <w:szCs w:val="28"/>
          <w:lang w:val="ru-RU"/>
        </w:rPr>
        <w:t>@</w:t>
      </w:r>
      <w:r w:rsidRPr="002B7A20">
        <w:rPr>
          <w:rFonts w:ascii="Times New Roman" w:hAnsi="Times New Roman" w:cs="Times New Roman"/>
          <w:sz w:val="28"/>
          <w:szCs w:val="28"/>
        </w:rPr>
        <w:t>bk</w:t>
      </w:r>
      <w:r w:rsidRPr="002B7A2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2B7A20">
        <w:rPr>
          <w:rFonts w:ascii="Times New Roman" w:hAnsi="Times New Roman" w:cs="Times New Roman"/>
          <w:sz w:val="28"/>
          <w:szCs w:val="28"/>
        </w:rPr>
        <w:t>ru</w:t>
      </w:r>
    </w:p>
    <w:p w14:paraId="3A87736A" w14:textId="77777777" w:rsidR="002B7A20" w:rsidRPr="002B7A20" w:rsidRDefault="002B7A20" w:rsidP="002B7A2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B7A20">
        <w:rPr>
          <w:rFonts w:ascii="Times New Roman" w:hAnsi="Times New Roman" w:cs="Times New Roman"/>
          <w:sz w:val="28"/>
          <w:szCs w:val="28"/>
          <w:lang w:val="ru-RU"/>
        </w:rPr>
        <w:t>Подпись:</w:t>
      </w:r>
    </w:p>
    <w:p w14:paraId="7963763B" w14:textId="0BEBC939" w:rsidR="002B7A20" w:rsidRPr="002B7A20" w:rsidRDefault="002B7A20" w:rsidP="002B7A2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Закирзянов</w:t>
      </w:r>
      <w:r w:rsidRPr="002B7A20">
        <w:rPr>
          <w:rFonts w:ascii="Times New Roman" w:hAnsi="Times New Roman" w:cs="Times New Roman"/>
          <w:sz w:val="28"/>
          <w:szCs w:val="28"/>
          <w:lang w:val="ru-RU"/>
        </w:rPr>
        <w:t xml:space="preserve"> А.И.</w:t>
      </w:r>
    </w:p>
    <w:p w14:paraId="1ABFA9B2" w14:textId="6F9353BD" w:rsidR="00716DA7" w:rsidRDefault="002B7A20" w:rsidP="002B7A2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B7A20">
        <w:rPr>
          <w:rFonts w:ascii="Times New Roman" w:hAnsi="Times New Roman" w:cs="Times New Roman"/>
          <w:sz w:val="28"/>
          <w:szCs w:val="28"/>
          <w:lang w:val="ru-RU"/>
        </w:rPr>
        <w:t>Менеджер по продажам</w:t>
      </w:r>
    </w:p>
    <w:p w14:paraId="0200772B" w14:textId="66E869B0" w:rsidR="002B7A20" w:rsidRDefault="002B7A20" w:rsidP="002B7A2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D2B6033" w14:textId="04167E84" w:rsidR="002B7A20" w:rsidRDefault="002B7A20" w:rsidP="002B7A2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E003656" w14:textId="77777777" w:rsidR="002B7A20" w:rsidRPr="002B7A20" w:rsidRDefault="002B7A20" w:rsidP="002B7A20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2B7A20" w:rsidRPr="002B7A20" w:rsidSect="00E625B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24524F" w14:textId="77777777" w:rsidR="00881B3C" w:rsidRDefault="00881B3C" w:rsidP="002B7A20">
      <w:pPr>
        <w:spacing w:after="0" w:line="240" w:lineRule="auto"/>
      </w:pPr>
      <w:r>
        <w:separator/>
      </w:r>
    </w:p>
  </w:endnote>
  <w:endnote w:type="continuationSeparator" w:id="0">
    <w:p w14:paraId="67F1ECB4" w14:textId="77777777" w:rsidR="00881B3C" w:rsidRDefault="00881B3C" w:rsidP="002B7A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465646" w14:textId="77777777" w:rsidR="00881B3C" w:rsidRDefault="00881B3C" w:rsidP="002B7A20">
      <w:pPr>
        <w:spacing w:after="0" w:line="240" w:lineRule="auto"/>
      </w:pPr>
      <w:r>
        <w:separator/>
      </w:r>
    </w:p>
  </w:footnote>
  <w:footnote w:type="continuationSeparator" w:id="0">
    <w:p w14:paraId="53CB6385" w14:textId="77777777" w:rsidR="00881B3C" w:rsidRDefault="00881B3C" w:rsidP="002B7A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A20"/>
    <w:rsid w:val="002B7A20"/>
    <w:rsid w:val="00716DA7"/>
    <w:rsid w:val="00881B3C"/>
    <w:rsid w:val="00E62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10E37"/>
  <w15:chartTrackingRefBased/>
  <w15:docId w15:val="{4EAEAEB6-2E04-4356-8B12-5E3598E56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B7A2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B7A20"/>
  </w:style>
  <w:style w:type="paragraph" w:styleId="a5">
    <w:name w:val="footer"/>
    <w:basedOn w:val="a"/>
    <w:link w:val="a6"/>
    <w:uiPriority w:val="99"/>
    <w:unhideWhenUsed/>
    <w:rsid w:val="002B7A2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B7A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Zakirzjnov</dc:creator>
  <cp:keywords/>
  <dc:description/>
  <cp:lastModifiedBy>Arthur Zakirzjnov</cp:lastModifiedBy>
  <cp:revision>1</cp:revision>
  <dcterms:created xsi:type="dcterms:W3CDTF">2024-09-19T08:10:00Z</dcterms:created>
  <dcterms:modified xsi:type="dcterms:W3CDTF">2024-09-19T08:13:00Z</dcterms:modified>
</cp:coreProperties>
</file>