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rFonts w:ascii="Arial" w:cs="Arial" w:eastAsia="Arial" w:hAnsi="Arial"/>
          <w:b w:val="1"/>
          <w:bCs w:val="1"/>
          <w:color w:val="111111"/>
          <w:sz w:val="44"/>
          <w:szCs w:val="44"/>
          <w:rtl w:val="0"/>
        </w:rPr>
        <w:t xml:space="preserve">Sniper Pest Control</w:t>
      </w: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Fonts w:ascii="Arial" w:cs="Arial" w:eastAsia="Arial" w:hAnsi="Arial"/>
          <w:color w:val="2e5a3a"/>
          <w:sz w:val="28"/>
          <w:szCs w:val="28"/>
          <w:rtl w:val="0"/>
        </w:rPr>
        <w:t xml:space="preserve">Digital Foundation Proposal</w:t>
      </w:r>
      <w:r w:rsidDel="00000000" w:rsidR="00000000" w:rsidRPr="00000000">
        <w:rPr>
          <w:rtl w:val="0"/>
        </w:rPr>
      </w:r>
    </w:p>
    <w:p w:rsidR="00000000" w:rsidDel="00000000" w:rsidP="00000000" w:rsidRDefault="00000000" w:rsidRPr="00000000" w14:paraId="00000003">
      <w:pPr>
        <w:pBdr>
          <w:bottom w:color="2e5a3a" w:space="6" w:sz="6" w:val="single"/>
        </w:pBdr>
        <w:spacing w:after="240" w:before="0" w:lineRule="auto"/>
        <w:rPr/>
      </w:pPr>
      <w:r w:rsidDel="00000000" w:rsidR="00000000" w:rsidRPr="00000000">
        <w:rPr>
          <w:rFonts w:ascii="Arial" w:cs="Arial" w:eastAsia="Arial" w:hAnsi="Arial"/>
          <w:color w:val="5a5a5a"/>
          <w:sz w:val="20"/>
          <w:szCs w:val="20"/>
          <w:rtl w:val="0"/>
        </w:rPr>
        <w:t xml:space="preserve">Prepared for Daniel  ·  by Spencer Scott Digital  ·  ailocalbusiness.biz</w:t>
      </w:r>
      <w:r w:rsidDel="00000000" w:rsidR="00000000" w:rsidRPr="00000000">
        <w:rPr>
          <w:rtl w:val="0"/>
        </w:rPr>
      </w:r>
    </w:p>
    <w:p w:rsidR="00000000" w:rsidDel="00000000" w:rsidP="00000000" w:rsidRDefault="00000000" w:rsidRPr="00000000" w14:paraId="00000004">
      <w:pPr>
        <w:spacing w:after="160" w:before="240" w:lineRule="auto"/>
        <w:rPr/>
      </w:pPr>
      <w:r w:rsidDel="00000000" w:rsidR="00000000" w:rsidRPr="00000000">
        <w:rPr>
          <w:rFonts w:ascii="Arial" w:cs="Arial" w:eastAsia="Arial" w:hAnsi="Arial"/>
          <w:b w:val="0"/>
          <w:bCs w:val="0"/>
          <w:i w:val="0"/>
          <w:iCs w:val="0"/>
          <w:color w:val="111111"/>
          <w:sz w:val="22"/>
          <w:szCs w:val="22"/>
          <w:rtl w:val="0"/>
        </w:rPr>
        <w:t xml:space="preserve">Here's where I'd start, based on what we talked through at the house. Two ways to launch the foundation, an ongoing piece if you want to actually grow from there, plus a separate conversation about paid ads when the time is right.</w:t>
      </w:r>
      <w:r w:rsidDel="00000000" w:rsidR="00000000" w:rsidRPr="00000000">
        <w:rPr>
          <w:rtl w:val="0"/>
        </w:rPr>
      </w:r>
    </w:p>
    <w:p w:rsidR="00000000" w:rsidDel="00000000" w:rsidP="00000000" w:rsidRDefault="00000000" w:rsidRPr="00000000" w14:paraId="00000005">
      <w:pPr>
        <w:pStyle w:val="Heading2"/>
        <w:spacing w:after="120" w:before="280" w:lineRule="auto"/>
        <w:rPr/>
      </w:pPr>
      <w:r w:rsidDel="00000000" w:rsidR="00000000" w:rsidRPr="00000000">
        <w:rPr>
          <w:rFonts w:ascii="Arial" w:cs="Arial" w:eastAsia="Arial" w:hAnsi="Arial"/>
          <w:b w:val="1"/>
          <w:bCs w:val="1"/>
          <w:color w:val="111111"/>
          <w:sz w:val="26"/>
          <w:szCs w:val="26"/>
          <w:rtl w:val="0"/>
        </w:rPr>
        <w:t xml:space="preserve">Where Sniper stands today</w:t>
      </w:r>
      <w:r w:rsidDel="00000000" w:rsidR="00000000" w:rsidRPr="00000000">
        <w:rPr>
          <w:rtl w:val="0"/>
        </w:rPr>
      </w:r>
    </w:p>
    <w:p w:rsidR="00000000" w:rsidDel="00000000" w:rsidP="00000000" w:rsidRDefault="00000000" w:rsidRPr="00000000" w14:paraId="00000006">
      <w:pPr>
        <w:spacing w:after="80" w:before="80" w:lineRule="auto"/>
        <w:rPr/>
      </w:pPr>
      <w:r w:rsidDel="00000000" w:rsidR="00000000" w:rsidRPr="00000000">
        <w:rPr>
          <w:rFonts w:ascii="Arial" w:cs="Arial" w:eastAsia="Arial" w:hAnsi="Arial"/>
          <w:b w:val="0"/>
          <w:bCs w:val="0"/>
          <w:i w:val="0"/>
          <w:iCs w:val="0"/>
          <w:color w:val="111111"/>
          <w:sz w:val="22"/>
          <w:szCs w:val="22"/>
          <w:rtl w:val="0"/>
        </w:rPr>
        <w:t xml:space="preserve">Right now Sniper doesn't have much of a digital footprint. No website, no Google profile, no social. That's the gap. The first step is just getting Sniper showing up the same places people look for any local service. Once that's in place, the rest is about what we layer on to actually drive business.</w:t>
      </w:r>
      <w:r w:rsidDel="00000000" w:rsidR="00000000" w:rsidRPr="00000000">
        <w:rPr>
          <w:rtl w:val="0"/>
        </w:rPr>
      </w:r>
    </w:p>
    <w:p w:rsidR="00000000" w:rsidDel="00000000" w:rsidP="00000000" w:rsidRDefault="00000000" w:rsidRPr="00000000" w14:paraId="00000007">
      <w:pPr>
        <w:pStyle w:val="Heading2"/>
        <w:spacing w:after="120" w:before="280" w:lineRule="auto"/>
        <w:rPr/>
      </w:pPr>
      <w:r w:rsidDel="00000000" w:rsidR="00000000" w:rsidRPr="00000000">
        <w:rPr>
          <w:rFonts w:ascii="Arial" w:cs="Arial" w:eastAsia="Arial" w:hAnsi="Arial"/>
          <w:b w:val="1"/>
          <w:bCs w:val="1"/>
          <w:color w:val="111111"/>
          <w:sz w:val="26"/>
          <w:szCs w:val="26"/>
          <w:rtl w:val="0"/>
        </w:rPr>
        <w:t xml:space="preserve">Tier 1 — Digital Presence  ·  $[800]</w:t>
      </w: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Fonts w:ascii="Arial" w:cs="Arial" w:eastAsia="Arial" w:hAnsi="Arial"/>
          <w:b w:val="0"/>
          <w:bCs w:val="0"/>
          <w:i w:val="0"/>
          <w:iCs w:val="0"/>
          <w:color w:val="111111"/>
          <w:sz w:val="22"/>
          <w:szCs w:val="22"/>
          <w:rtl w:val="0"/>
        </w:rPr>
        <w:t xml:space="preserve">The starting point. The minimum required to be findable and look like a real business. Done once.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fefef" w:val="clear"/>
            <w:tcMar>
              <w:top w:w="120.0" w:type="dxa"/>
              <w:left w:w="140.0" w:type="dxa"/>
              <w:bottom w:w="120.0" w:type="dxa"/>
              <w:right w:w="140.0" w:type="dxa"/>
            </w:tcMar>
          </w:tcPr>
          <w:p w:rsidR="00000000" w:rsidDel="00000000" w:rsidP="00000000" w:rsidRDefault="00000000" w:rsidRPr="00000000" w14:paraId="00000009">
            <w:pPr>
              <w:spacing w:after="40" w:before="40" w:lineRule="auto"/>
              <w:rPr/>
            </w:pPr>
            <w:r w:rsidDel="00000000" w:rsidR="00000000" w:rsidRPr="00000000">
              <w:rPr>
                <w:rFonts w:ascii="Arial" w:cs="Arial" w:eastAsia="Arial" w:hAnsi="Arial"/>
                <w:b w:val="1"/>
                <w:bCs w:val="1"/>
                <w:color w:val="111111"/>
                <w:sz w:val="20"/>
                <w:szCs w:val="20"/>
                <w:rtl w:val="0"/>
              </w:rPr>
              <w:t xml:space="preserve">What you 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efef" w:val="clear"/>
            <w:tcMar>
              <w:top w:w="120.0" w:type="dxa"/>
              <w:left w:w="140.0" w:type="dxa"/>
              <w:bottom w:w="120.0" w:type="dxa"/>
              <w:right w:w="140.0" w:type="dxa"/>
            </w:tcMar>
          </w:tcPr>
          <w:p w:rsidR="00000000" w:rsidDel="00000000" w:rsidP="00000000" w:rsidRDefault="00000000" w:rsidRPr="00000000" w14:paraId="0000000A">
            <w:pPr>
              <w:spacing w:after="40" w:before="40" w:lineRule="auto"/>
              <w:rPr/>
            </w:pPr>
            <w:r w:rsidDel="00000000" w:rsidR="00000000" w:rsidRPr="00000000">
              <w:rPr>
                <w:rFonts w:ascii="Arial" w:cs="Arial" w:eastAsia="Arial" w:hAnsi="Arial"/>
                <w:b w:val="1"/>
                <w:bCs w:val="1"/>
                <w:color w:val="111111"/>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40.0" w:type="dxa"/>
              <w:bottom w:w="120.0" w:type="dxa"/>
              <w:right w:w="140.0" w:type="dxa"/>
            </w:tcMar>
          </w:tcPr>
          <w:p w:rsidR="00000000" w:rsidDel="00000000" w:rsidP="00000000" w:rsidRDefault="00000000" w:rsidRPr="00000000" w14:paraId="0000000B">
            <w:pPr>
              <w:spacing w:after="40" w:before="40" w:lineRule="auto"/>
              <w:rPr/>
            </w:pPr>
            <w:r w:rsidDel="00000000" w:rsidR="00000000" w:rsidRPr="00000000">
              <w:rPr>
                <w:rFonts w:ascii="Arial" w:cs="Arial" w:eastAsia="Arial" w:hAnsi="Arial"/>
                <w:b w:val="0"/>
                <w:bCs w:val="0"/>
                <w:color w:val="111111"/>
                <w:sz w:val="20"/>
                <w:szCs w:val="20"/>
                <w:rtl w:val="0"/>
              </w:rPr>
              <w:t xml:space="preserve">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40.0" w:type="dxa"/>
              <w:bottom w:w="120.0" w:type="dxa"/>
              <w:right w:w="140.0" w:type="dxa"/>
            </w:tcMar>
          </w:tcPr>
          <w:p w:rsidR="00000000" w:rsidDel="00000000" w:rsidP="00000000" w:rsidRDefault="00000000" w:rsidRPr="00000000" w14:paraId="0000000C">
            <w:pPr>
              <w:spacing w:after="40" w:before="40" w:lineRule="auto"/>
              <w:rPr/>
            </w:pPr>
            <w:r w:rsidDel="00000000" w:rsidR="00000000" w:rsidRPr="00000000">
              <w:rPr>
                <w:rFonts w:ascii="Arial" w:cs="Arial" w:eastAsia="Arial" w:hAnsi="Arial"/>
                <w:b w:val="0"/>
                <w:bCs w:val="0"/>
                <w:color w:val="111111"/>
                <w:sz w:val="20"/>
                <w:szCs w:val="20"/>
                <w:rtl w:val="0"/>
              </w:rPr>
              <w:t xml:space="preserve">Quick heads-up: sniperpestcontrol.com is being held by a reseller asking $1,000, which isn't necessary or worth it. A cleaner alternative like sniperpest.com runs about $11/year through a normal registrar. Final pick is your 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40.0" w:type="dxa"/>
              <w:bottom w:w="120.0" w:type="dxa"/>
              <w:right w:w="140.0" w:type="dxa"/>
            </w:tcMar>
          </w:tcPr>
          <w:p w:rsidR="00000000" w:rsidDel="00000000" w:rsidP="00000000" w:rsidRDefault="00000000" w:rsidRPr="00000000" w14:paraId="0000000D">
            <w:pPr>
              <w:spacing w:after="40" w:before="40" w:lineRule="auto"/>
              <w:rPr/>
            </w:pPr>
            <w:r w:rsidDel="00000000" w:rsidR="00000000" w:rsidRPr="00000000">
              <w:rPr>
                <w:rFonts w:ascii="Arial" w:cs="Arial" w:eastAsia="Arial" w:hAnsi="Arial"/>
                <w:b w:val="0"/>
                <w:bCs w:val="0"/>
                <w:color w:val="111111"/>
                <w:sz w:val="20"/>
                <w:szCs w:val="20"/>
                <w:rtl w:val="0"/>
              </w:rPr>
              <w:t xml:space="preserve">Simple website (3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40.0" w:type="dxa"/>
              <w:bottom w:w="120.0" w:type="dxa"/>
              <w:right w:w="140.0" w:type="dxa"/>
            </w:tcMar>
          </w:tcPr>
          <w:p w:rsidR="00000000" w:rsidDel="00000000" w:rsidP="00000000" w:rsidRDefault="00000000" w:rsidRPr="00000000" w14:paraId="0000000E">
            <w:pPr>
              <w:spacing w:after="40" w:before="40" w:lineRule="auto"/>
              <w:rPr/>
            </w:pPr>
            <w:r w:rsidDel="00000000" w:rsidR="00000000" w:rsidRPr="00000000">
              <w:rPr>
                <w:rFonts w:ascii="Arial" w:cs="Arial" w:eastAsia="Arial" w:hAnsi="Arial"/>
                <w:b w:val="0"/>
                <w:bCs w:val="0"/>
                <w:color w:val="111111"/>
                <w:sz w:val="20"/>
                <w:szCs w:val="20"/>
                <w:rtl w:val="0"/>
              </w:rPr>
              <w:t xml:space="preserve">Home, About, Contact-with-form. Fast-loading and mobile-first. Phone number above the fold on every page so people can just 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40.0" w:type="dxa"/>
              <w:bottom w:w="120.0" w:type="dxa"/>
              <w:right w:w="140.0" w:type="dxa"/>
            </w:tcMar>
          </w:tcPr>
          <w:p w:rsidR="00000000" w:rsidDel="00000000" w:rsidP="00000000" w:rsidRDefault="00000000" w:rsidRPr="00000000" w14:paraId="0000000F">
            <w:pPr>
              <w:spacing w:after="40" w:before="40" w:lineRule="auto"/>
              <w:rPr/>
            </w:pPr>
            <w:r w:rsidDel="00000000" w:rsidR="00000000" w:rsidRPr="00000000">
              <w:rPr>
                <w:rFonts w:ascii="Arial" w:cs="Arial" w:eastAsia="Arial" w:hAnsi="Arial"/>
                <w:b w:val="0"/>
                <w:bCs w:val="0"/>
                <w:color w:val="111111"/>
                <w:sz w:val="20"/>
                <w:szCs w:val="20"/>
                <w:rtl w:val="0"/>
              </w:rPr>
              <w:t xml:space="preserve">Google Business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40.0" w:type="dxa"/>
              <w:bottom w:w="120.0" w:type="dxa"/>
              <w:right w:w="140.0" w:type="dxa"/>
            </w:tcMar>
          </w:tcPr>
          <w:p w:rsidR="00000000" w:rsidDel="00000000" w:rsidP="00000000" w:rsidRDefault="00000000" w:rsidRPr="00000000" w14:paraId="00000010">
            <w:pPr>
              <w:spacing w:after="40" w:before="40" w:lineRule="auto"/>
              <w:rPr/>
            </w:pPr>
            <w:r w:rsidDel="00000000" w:rsidR="00000000" w:rsidRPr="00000000">
              <w:rPr>
                <w:rFonts w:ascii="Arial" w:cs="Arial" w:eastAsia="Arial" w:hAnsi="Arial"/>
                <w:b w:val="0"/>
                <w:bCs w:val="0"/>
                <w:color w:val="111111"/>
                <w:sz w:val="20"/>
                <w:szCs w:val="20"/>
                <w:rtl w:val="0"/>
              </w:rPr>
              <w:t xml:space="preserve">Full buildout: categories, service area, hours, description, photos, and Q&amp;A. Most people calling a pest company find them through a Maps search, so this is the single biggest lever for getting found locally.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40.0" w:type="dxa"/>
              <w:bottom w:w="120.0" w:type="dxa"/>
              <w:right w:w="140.0" w:type="dxa"/>
            </w:tcMar>
          </w:tcPr>
          <w:p w:rsidR="00000000" w:rsidDel="00000000" w:rsidP="00000000" w:rsidRDefault="00000000" w:rsidRPr="00000000" w14:paraId="00000011">
            <w:pPr>
              <w:spacing w:after="40" w:before="40" w:lineRule="auto"/>
              <w:rPr/>
            </w:pPr>
            <w:r w:rsidDel="00000000" w:rsidR="00000000" w:rsidRPr="00000000">
              <w:rPr>
                <w:rFonts w:ascii="Arial" w:cs="Arial" w:eastAsia="Arial" w:hAnsi="Arial"/>
                <w:b w:val="0"/>
                <w:bCs w:val="0"/>
                <w:color w:val="111111"/>
                <w:sz w:val="20"/>
                <w:szCs w:val="20"/>
                <w:rtl w:val="0"/>
              </w:rPr>
              <w:t xml:space="preserve">Facebook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40.0" w:type="dxa"/>
              <w:bottom w:w="120.0" w:type="dxa"/>
              <w:right w:w="140.0" w:type="dxa"/>
            </w:tcMar>
          </w:tcPr>
          <w:p w:rsidR="00000000" w:rsidDel="00000000" w:rsidP="00000000" w:rsidRDefault="00000000" w:rsidRPr="00000000" w14:paraId="00000012">
            <w:pPr>
              <w:spacing w:after="40" w:before="40" w:lineRule="auto"/>
              <w:rPr/>
            </w:pPr>
            <w:r w:rsidDel="00000000" w:rsidR="00000000" w:rsidRPr="00000000">
              <w:rPr>
                <w:rFonts w:ascii="Arial" w:cs="Arial" w:eastAsia="Arial" w:hAnsi="Arial"/>
                <w:b w:val="0"/>
                <w:bCs w:val="0"/>
                <w:color w:val="111111"/>
                <w:sz w:val="20"/>
                <w:szCs w:val="20"/>
                <w:rtl w:val="0"/>
              </w:rPr>
              <w:t xml:space="preserve">Basic business page set up and linked to the site. Doesn't have to be active, but it needs to exist so when people check, you look real.</w:t>
            </w:r>
            <w:r w:rsidDel="00000000" w:rsidR="00000000" w:rsidRPr="00000000">
              <w:rPr>
                <w:rtl w:val="0"/>
              </w:rPr>
            </w:r>
          </w:p>
        </w:tc>
      </w:tr>
    </w:tbl>
    <w:p w:rsidR="00000000" w:rsidDel="00000000" w:rsidP="00000000" w:rsidRDefault="00000000" w:rsidRPr="00000000" w14:paraId="00000013">
      <w:pPr>
        <w:pStyle w:val="Heading2"/>
        <w:spacing w:after="120" w:before="280" w:lineRule="auto"/>
        <w:rPr/>
      </w:pPr>
      <w:r w:rsidDel="00000000" w:rsidR="00000000" w:rsidRPr="00000000">
        <w:rPr>
          <w:rFonts w:ascii="Arial" w:cs="Arial" w:eastAsia="Arial" w:hAnsi="Arial"/>
          <w:b w:val="1"/>
          <w:bCs w:val="1"/>
          <w:color w:val="111111"/>
          <w:sz w:val="26"/>
          <w:szCs w:val="26"/>
          <w:rtl w:val="0"/>
        </w:rPr>
        <w:t xml:space="preserve">Presence Plus  ·  $[1,150]  ·  Recommended</w:t>
      </w:r>
      <w:r w:rsidDel="00000000" w:rsidR="00000000" w:rsidRPr="00000000">
        <w:rPr>
          <w:rtl w:val="0"/>
        </w:rPr>
      </w:r>
    </w:p>
    <w:p w:rsidR="00000000" w:rsidDel="00000000" w:rsidP="00000000" w:rsidRDefault="00000000" w:rsidRPr="00000000" w14:paraId="00000014">
      <w:pPr>
        <w:spacing w:after="80" w:before="80" w:lineRule="auto"/>
        <w:rPr/>
      </w:pPr>
      <w:r w:rsidDel="00000000" w:rsidR="00000000" w:rsidRPr="00000000">
        <w:rPr>
          <w:rFonts w:ascii="Arial" w:cs="Arial" w:eastAsia="Arial" w:hAnsi="Arial"/>
          <w:b w:val="0"/>
          <w:bCs w:val="0"/>
          <w:i w:val="0"/>
          <w:iCs w:val="0"/>
          <w:color w:val="111111"/>
          <w:sz w:val="22"/>
          <w:szCs w:val="22"/>
          <w:rtl w:val="0"/>
        </w:rPr>
        <w:t xml:space="preserve">Everything in Tier 1, plus the pieces that make the launch actually count. The extra $350 is the difference between a site that's just live and a site that's live with something to rank for from day one. This is what I'd actually recommend starting with.</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fefef" w:val="clear"/>
            <w:tcMar>
              <w:top w:w="120.0" w:type="dxa"/>
              <w:left w:w="140.0" w:type="dxa"/>
              <w:bottom w:w="120.0" w:type="dxa"/>
              <w:right w:w="140.0" w:type="dxa"/>
            </w:tcMar>
          </w:tcPr>
          <w:p w:rsidR="00000000" w:rsidDel="00000000" w:rsidP="00000000" w:rsidRDefault="00000000" w:rsidRPr="00000000" w14:paraId="00000015">
            <w:pPr>
              <w:spacing w:after="40" w:before="40" w:lineRule="auto"/>
              <w:rPr/>
            </w:pPr>
            <w:r w:rsidDel="00000000" w:rsidR="00000000" w:rsidRPr="00000000">
              <w:rPr>
                <w:rFonts w:ascii="Arial" w:cs="Arial" w:eastAsia="Arial" w:hAnsi="Arial"/>
                <w:b w:val="1"/>
                <w:bCs w:val="1"/>
                <w:color w:val="111111"/>
                <w:sz w:val="20"/>
                <w:szCs w:val="20"/>
                <w:rtl w:val="0"/>
              </w:rPr>
              <w:t xml:space="preserve">Added on top of Tier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efef" w:val="clear"/>
            <w:tcMar>
              <w:top w:w="120.0" w:type="dxa"/>
              <w:left w:w="140.0" w:type="dxa"/>
              <w:bottom w:w="120.0" w:type="dxa"/>
              <w:right w:w="140.0" w:type="dxa"/>
            </w:tcMar>
          </w:tcPr>
          <w:p w:rsidR="00000000" w:rsidDel="00000000" w:rsidP="00000000" w:rsidRDefault="00000000" w:rsidRPr="00000000" w14:paraId="00000016">
            <w:pPr>
              <w:spacing w:after="40" w:before="40" w:lineRule="auto"/>
              <w:rPr/>
            </w:pPr>
            <w:r w:rsidDel="00000000" w:rsidR="00000000" w:rsidRPr="00000000">
              <w:rPr>
                <w:rFonts w:ascii="Arial" w:cs="Arial" w:eastAsia="Arial" w:hAnsi="Arial"/>
                <w:b w:val="1"/>
                <w:bCs w:val="1"/>
                <w:color w:val="111111"/>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40.0" w:type="dxa"/>
              <w:bottom w:w="120.0" w:type="dxa"/>
              <w:right w:w="140.0" w:type="dxa"/>
            </w:tcMar>
          </w:tcPr>
          <w:p w:rsidR="00000000" w:rsidDel="00000000" w:rsidP="00000000" w:rsidRDefault="00000000" w:rsidRPr="00000000" w14:paraId="00000017">
            <w:pPr>
              <w:spacing w:after="40" w:before="40" w:lineRule="auto"/>
              <w:rPr/>
            </w:pPr>
            <w:r w:rsidDel="00000000" w:rsidR="00000000" w:rsidRPr="00000000">
              <w:rPr>
                <w:rFonts w:ascii="Arial" w:cs="Arial" w:eastAsia="Arial" w:hAnsi="Arial"/>
                <w:b w:val="0"/>
                <w:bCs w:val="0"/>
                <w:color w:val="111111"/>
                <w:sz w:val="20"/>
                <w:szCs w:val="20"/>
                <w:rtl w:val="0"/>
              </w:rPr>
              <w:t xml:space="preserve">Directory presence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40.0" w:type="dxa"/>
              <w:bottom w:w="120.0" w:type="dxa"/>
              <w:right w:w="140.0" w:type="dxa"/>
            </w:tcMar>
          </w:tcPr>
          <w:p w:rsidR="00000000" w:rsidDel="00000000" w:rsidP="00000000" w:rsidRDefault="00000000" w:rsidRPr="00000000" w14:paraId="00000018">
            <w:pPr>
              <w:spacing w:after="40" w:before="40" w:lineRule="auto"/>
              <w:rPr/>
            </w:pPr>
            <w:r w:rsidDel="00000000" w:rsidR="00000000" w:rsidRPr="00000000">
              <w:rPr>
                <w:rFonts w:ascii="Arial" w:cs="Arial" w:eastAsia="Arial" w:hAnsi="Arial"/>
                <w:b w:val="0"/>
                <w:bCs w:val="0"/>
                <w:color w:val="111111"/>
                <w:sz w:val="20"/>
                <w:szCs w:val="20"/>
                <w:rtl w:val="0"/>
              </w:rPr>
              <w:t xml:space="preserve">Yelp, Apple Maps, Bing Places, Nextdoor, and the other directories people actually use. Consistent name, address, and phone across all of them. The footprint piece that makes you findable everywhere, not just on Google.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40.0" w:type="dxa"/>
              <w:bottom w:w="120.0" w:type="dxa"/>
              <w:right w:w="140.0" w:type="dxa"/>
            </w:tcMar>
          </w:tcPr>
          <w:p w:rsidR="00000000" w:rsidDel="00000000" w:rsidP="00000000" w:rsidRDefault="00000000" w:rsidRPr="00000000" w14:paraId="00000019">
            <w:pPr>
              <w:spacing w:after="40" w:before="40" w:lineRule="auto"/>
              <w:rPr/>
            </w:pPr>
            <w:r w:rsidDel="00000000" w:rsidR="00000000" w:rsidRPr="00000000">
              <w:rPr>
                <w:rFonts w:ascii="Arial" w:cs="Arial" w:eastAsia="Arial" w:hAnsi="Arial"/>
                <w:b w:val="0"/>
                <w:bCs w:val="0"/>
                <w:color w:val="111111"/>
                <w:sz w:val="20"/>
                <w:szCs w:val="20"/>
                <w:rtl w:val="0"/>
              </w:rPr>
              <w:t xml:space="preserve">Performance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40.0" w:type="dxa"/>
              <w:bottom w:w="120.0" w:type="dxa"/>
              <w:right w:w="140.0" w:type="dxa"/>
            </w:tcMar>
          </w:tcPr>
          <w:p w:rsidR="00000000" w:rsidDel="00000000" w:rsidP="00000000" w:rsidRDefault="00000000" w:rsidRPr="00000000" w14:paraId="0000001A">
            <w:pPr>
              <w:spacing w:after="40" w:before="40" w:lineRule="auto"/>
              <w:rPr/>
            </w:pPr>
            <w:r w:rsidDel="00000000" w:rsidR="00000000" w:rsidRPr="00000000">
              <w:rPr>
                <w:rFonts w:ascii="Arial" w:cs="Arial" w:eastAsia="Arial" w:hAnsi="Arial"/>
                <w:b w:val="0"/>
                <w:bCs w:val="0"/>
                <w:color w:val="111111"/>
                <w:sz w:val="20"/>
                <w:szCs w:val="20"/>
                <w:rtl w:val="0"/>
              </w:rPr>
              <w:t xml:space="preserve">Google Search Console and Google Analytics installed and linked to your GBP. So we can both see what people are searching, what's working, and where the traffic's coming from. Not magic, just visibility.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40.0" w:type="dxa"/>
              <w:bottom w:w="120.0" w:type="dxa"/>
              <w:right w:w="140.0" w:type="dxa"/>
            </w:tcMar>
          </w:tcPr>
          <w:p w:rsidR="00000000" w:rsidDel="00000000" w:rsidP="00000000" w:rsidRDefault="00000000" w:rsidRPr="00000000" w14:paraId="0000001B">
            <w:pPr>
              <w:spacing w:after="40" w:before="40" w:lineRule="auto"/>
              <w:rPr/>
            </w:pPr>
            <w:r w:rsidDel="00000000" w:rsidR="00000000" w:rsidRPr="00000000">
              <w:rPr>
                <w:rFonts w:ascii="Arial" w:cs="Arial" w:eastAsia="Arial" w:hAnsi="Arial"/>
                <w:b w:val="0"/>
                <w:bCs w:val="0"/>
                <w:color w:val="111111"/>
                <w:sz w:val="20"/>
                <w:szCs w:val="20"/>
                <w:rtl w:val="0"/>
              </w:rPr>
              <w:t xml:space="preserve">Launch content (guaranteed)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40.0" w:type="dxa"/>
              <w:bottom w:w="120.0" w:type="dxa"/>
              <w:right w:w="140.0" w:type="dxa"/>
            </w:tcMar>
          </w:tcPr>
          <w:p w:rsidR="00000000" w:rsidDel="00000000" w:rsidP="00000000" w:rsidRDefault="00000000" w:rsidRPr="00000000" w14:paraId="0000001C">
            <w:pPr>
              <w:spacing w:after="40" w:before="40" w:lineRule="auto"/>
              <w:rPr/>
            </w:pPr>
            <w:r w:rsidDel="00000000" w:rsidR="00000000" w:rsidRPr="00000000">
              <w:rPr>
                <w:rFonts w:ascii="Arial" w:cs="Arial" w:eastAsia="Arial" w:hAnsi="Arial"/>
                <w:b w:val="0"/>
                <w:bCs w:val="0"/>
                <w:color w:val="111111"/>
                <w:sz w:val="20"/>
                <w:szCs w:val="20"/>
                <w:rtl w:val="0"/>
              </w:rPr>
              <w:t xml:space="preserve">Site goes live with two service-area pages (for the towns you cover) plus one or two hyperlocal pest-control content pieces. Topics picked together to be specific enough to actually start ranking right away (think: "carpenter ants in Wyckoff homes," "Bergen County tick season," not generic blog filler). The site launches ready to compete, not empty.</w:t>
            </w:r>
            <w:r w:rsidDel="00000000" w:rsidR="00000000" w:rsidRPr="00000000">
              <w:rPr>
                <w:rtl w:val="0"/>
              </w:rPr>
            </w:r>
          </w:p>
        </w:tc>
      </w:tr>
    </w:tbl>
    <w:p w:rsidR="00000000" w:rsidDel="00000000" w:rsidP="00000000" w:rsidRDefault="00000000" w:rsidRPr="00000000" w14:paraId="0000001D">
      <w:pPr>
        <w:pStyle w:val="Heading2"/>
        <w:spacing w:after="120" w:before="280" w:lineRule="auto"/>
        <w:rPr/>
      </w:pPr>
      <w:r w:rsidDel="00000000" w:rsidR="00000000" w:rsidRPr="00000000">
        <w:rPr>
          <w:rFonts w:ascii="Arial" w:cs="Arial" w:eastAsia="Arial" w:hAnsi="Arial"/>
          <w:b w:val="1"/>
          <w:bCs w:val="1"/>
          <w:color w:val="111111"/>
          <w:sz w:val="26"/>
          <w:szCs w:val="26"/>
          <w:rtl w:val="0"/>
        </w:rPr>
        <w:t xml:space="preserve">Ongoing — Growth &amp; Visibility  ·  $[TBD] / mo</w:t>
      </w: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Fonts w:ascii="Arial" w:cs="Arial" w:eastAsia="Arial" w:hAnsi="Arial"/>
          <w:b w:val="0"/>
          <w:bCs w:val="0"/>
          <w:i w:val="0"/>
          <w:iCs w:val="0"/>
          <w:color w:val="111111"/>
          <w:sz w:val="22"/>
          <w:szCs w:val="22"/>
          <w:rtl w:val="0"/>
        </w:rPr>
        <w:t xml:space="preserve">Honest take: this is the difference between having a website and having a website that actually drives business. Tier 1 gets you visible. This is the part that actually moves the needle.</w:t>
      </w:r>
      <w:r w:rsidDel="00000000" w:rsidR="00000000" w:rsidRPr="00000000">
        <w:rPr>
          <w:rtl w:val="0"/>
        </w:rPr>
      </w:r>
    </w:p>
    <w:p w:rsidR="00000000" w:rsidDel="00000000" w:rsidP="00000000" w:rsidRDefault="00000000" w:rsidRPr="00000000" w14:paraId="0000001F">
      <w:pPr>
        <w:spacing w:after="80" w:before="80" w:lineRule="auto"/>
        <w:rPr/>
      </w:pPr>
      <w:r w:rsidDel="00000000" w:rsidR="00000000" w:rsidRPr="00000000">
        <w:rPr>
          <w:rFonts w:ascii="Arial" w:cs="Arial" w:eastAsia="Arial" w:hAnsi="Arial"/>
          <w:b w:val="0"/>
          <w:bCs w:val="0"/>
          <w:i w:val="0"/>
          <w:iCs w:val="0"/>
          <w:color w:val="111111"/>
          <w:sz w:val="22"/>
          <w:szCs w:val="22"/>
          <w:rtl w:val="0"/>
        </w:rPr>
        <w:t xml:space="preserve">SEO and organic rankings take time. They're not magic, and they don't pay off overnight. But done right (with targeted content, real service and location pages, and consistent attention to your Google profile), they're how local businesses end up being the first name people see when they search.</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fefef" w:val="clear"/>
            <w:tcMar>
              <w:top w:w="120.0" w:type="dxa"/>
              <w:left w:w="140.0" w:type="dxa"/>
              <w:bottom w:w="120.0" w:type="dxa"/>
              <w:right w:w="140.0" w:type="dxa"/>
            </w:tcMar>
          </w:tcPr>
          <w:p w:rsidR="00000000" w:rsidDel="00000000" w:rsidP="00000000" w:rsidRDefault="00000000" w:rsidRPr="00000000" w14:paraId="00000020">
            <w:pPr>
              <w:spacing w:after="40" w:before="40" w:lineRule="auto"/>
              <w:rPr/>
            </w:pPr>
            <w:r w:rsidDel="00000000" w:rsidR="00000000" w:rsidRPr="00000000">
              <w:rPr>
                <w:rFonts w:ascii="Arial" w:cs="Arial" w:eastAsia="Arial" w:hAnsi="Arial"/>
                <w:b w:val="1"/>
                <w:bCs w:val="1"/>
                <w:color w:val="111111"/>
                <w:sz w:val="20"/>
                <w:szCs w:val="20"/>
                <w:rtl w:val="0"/>
              </w:rPr>
              <w:t xml:space="preserve">What's included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efef" w:val="clear"/>
            <w:tcMar>
              <w:top w:w="120.0" w:type="dxa"/>
              <w:left w:w="140.0" w:type="dxa"/>
              <w:bottom w:w="120.0" w:type="dxa"/>
              <w:right w:w="140.0" w:type="dxa"/>
            </w:tcMar>
          </w:tcPr>
          <w:p w:rsidR="00000000" w:rsidDel="00000000" w:rsidP="00000000" w:rsidRDefault="00000000" w:rsidRPr="00000000" w14:paraId="00000021">
            <w:pPr>
              <w:spacing w:after="40" w:before="40" w:lineRule="auto"/>
              <w:rPr/>
            </w:pPr>
            <w:r w:rsidDel="00000000" w:rsidR="00000000" w:rsidRPr="00000000">
              <w:rPr>
                <w:rFonts w:ascii="Arial" w:cs="Arial" w:eastAsia="Arial" w:hAnsi="Arial"/>
                <w:b w:val="1"/>
                <w:bCs w:val="1"/>
                <w:color w:val="111111"/>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40.0" w:type="dxa"/>
              <w:bottom w:w="120.0" w:type="dxa"/>
              <w:right w:w="140.0" w:type="dxa"/>
            </w:tcMar>
          </w:tcPr>
          <w:p w:rsidR="00000000" w:rsidDel="00000000" w:rsidP="00000000" w:rsidRDefault="00000000" w:rsidRPr="00000000" w14:paraId="00000022">
            <w:pPr>
              <w:spacing w:after="40" w:before="40" w:lineRule="auto"/>
              <w:rPr/>
            </w:pPr>
            <w:r w:rsidDel="00000000" w:rsidR="00000000" w:rsidRPr="00000000">
              <w:rPr>
                <w:rFonts w:ascii="Arial" w:cs="Arial" w:eastAsia="Arial" w:hAnsi="Arial"/>
                <w:b w:val="0"/>
                <w:bCs w:val="0"/>
                <w:color w:val="111111"/>
                <w:sz w:val="20"/>
                <w:szCs w:val="20"/>
                <w:rtl w:val="0"/>
              </w:rPr>
              <w:t xml:space="preserve">Targeted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40.0" w:type="dxa"/>
              <w:bottom w:w="120.0" w:type="dxa"/>
              <w:right w:w="140.0" w:type="dxa"/>
            </w:tcMar>
          </w:tcPr>
          <w:p w:rsidR="00000000" w:rsidDel="00000000" w:rsidP="00000000" w:rsidRDefault="00000000" w:rsidRPr="00000000" w14:paraId="00000023">
            <w:pPr>
              <w:spacing w:after="40" w:before="40" w:lineRule="auto"/>
              <w:rPr/>
            </w:pPr>
            <w:r w:rsidDel="00000000" w:rsidR="00000000" w:rsidRPr="00000000">
              <w:rPr>
                <w:rFonts w:ascii="Arial" w:cs="Arial" w:eastAsia="Arial" w:hAnsi="Arial"/>
                <w:b w:val="0"/>
                <w:bCs w:val="0"/>
                <w:color w:val="111111"/>
                <w:sz w:val="20"/>
                <w:szCs w:val="20"/>
                <w:rtl w:val="0"/>
              </w:rPr>
              <w:t xml:space="preserve">Service pages (one per major service you offer) and location pages (one per town you cover). These are the pages that actually compete in search. Built and added over time so they compound.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40.0" w:type="dxa"/>
              <w:bottom w:w="120.0" w:type="dxa"/>
              <w:right w:w="140.0" w:type="dxa"/>
            </w:tcMar>
          </w:tcPr>
          <w:p w:rsidR="00000000" w:rsidDel="00000000" w:rsidP="00000000" w:rsidRDefault="00000000" w:rsidRPr="00000000" w14:paraId="00000024">
            <w:pPr>
              <w:spacing w:after="40" w:before="40" w:lineRule="auto"/>
              <w:rPr/>
            </w:pPr>
            <w:r w:rsidDel="00000000" w:rsidR="00000000" w:rsidRPr="00000000">
              <w:rPr>
                <w:rFonts w:ascii="Arial" w:cs="Arial" w:eastAsia="Arial" w:hAnsi="Arial"/>
                <w:b w:val="0"/>
                <w:bCs w:val="0"/>
                <w:color w:val="111111"/>
                <w:sz w:val="20"/>
                <w:szCs w:val="20"/>
                <w:rtl w:val="0"/>
              </w:rPr>
              <w:t xml:space="preserve">Google Business Profile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40.0" w:type="dxa"/>
              <w:bottom w:w="120.0" w:type="dxa"/>
              <w:right w:w="140.0" w:type="dxa"/>
            </w:tcMar>
          </w:tcPr>
          <w:p w:rsidR="00000000" w:rsidDel="00000000" w:rsidP="00000000" w:rsidRDefault="00000000" w:rsidRPr="00000000" w14:paraId="00000025">
            <w:pPr>
              <w:spacing w:after="40" w:before="40" w:lineRule="auto"/>
              <w:rPr/>
            </w:pPr>
            <w:r w:rsidDel="00000000" w:rsidR="00000000" w:rsidRPr="00000000">
              <w:rPr>
                <w:rFonts w:ascii="Arial" w:cs="Arial" w:eastAsia="Arial" w:hAnsi="Arial"/>
                <w:b w:val="0"/>
                <w:bCs w:val="0"/>
                <w:color w:val="111111"/>
                <w:sz w:val="20"/>
                <w:szCs w:val="20"/>
                <w:rtl w:val="0"/>
              </w:rPr>
              <w:t xml:space="preserve">Regular GBP posts, review responses, photo updates, and keeping all the listing info sharp. The profile is a living thing, not a one-time setup.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40.0" w:type="dxa"/>
              <w:bottom w:w="120.0" w:type="dxa"/>
              <w:right w:w="140.0" w:type="dxa"/>
            </w:tcMar>
          </w:tcPr>
          <w:p w:rsidR="00000000" w:rsidDel="00000000" w:rsidP="00000000" w:rsidRDefault="00000000" w:rsidRPr="00000000" w14:paraId="00000026">
            <w:pPr>
              <w:spacing w:after="40" w:before="40" w:lineRule="auto"/>
              <w:rPr/>
            </w:pPr>
            <w:r w:rsidDel="00000000" w:rsidR="00000000" w:rsidRPr="00000000">
              <w:rPr>
                <w:rFonts w:ascii="Arial" w:cs="Arial" w:eastAsia="Arial" w:hAnsi="Arial"/>
                <w:b w:val="0"/>
                <w:bCs w:val="0"/>
                <w:color w:val="111111"/>
                <w:sz w:val="20"/>
                <w:szCs w:val="20"/>
                <w:rtl w:val="0"/>
              </w:rPr>
              <w:t xml:space="preserve">Review procurement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40.0" w:type="dxa"/>
              <w:bottom w:w="120.0" w:type="dxa"/>
              <w:right w:w="140.0" w:type="dxa"/>
            </w:tcMar>
          </w:tcPr>
          <w:p w:rsidR="00000000" w:rsidDel="00000000" w:rsidP="00000000" w:rsidRDefault="00000000" w:rsidRPr="00000000" w14:paraId="00000027">
            <w:pPr>
              <w:spacing w:after="40" w:before="40" w:lineRule="auto"/>
              <w:rPr/>
            </w:pPr>
            <w:r w:rsidDel="00000000" w:rsidR="00000000" w:rsidRPr="00000000">
              <w:rPr>
                <w:rFonts w:ascii="Arial" w:cs="Arial" w:eastAsia="Arial" w:hAnsi="Arial"/>
                <w:b w:val="0"/>
                <w:bCs w:val="0"/>
                <w:color w:val="111111"/>
                <w:sz w:val="20"/>
                <w:szCs w:val="20"/>
                <w:rtl w:val="0"/>
              </w:rPr>
              <w:t xml:space="preserve">Reviews are the single biggest factor in how often Google shows you. I can rig something up to work through your contact list (past customers, friends, family connections) and make it easy for them to leave a real review. The reviews have to be earned but the asking part can be systematized.</w:t>
            </w:r>
            <w:r w:rsidDel="00000000" w:rsidR="00000000" w:rsidRPr="00000000">
              <w:rPr>
                <w:rtl w:val="0"/>
              </w:rPr>
            </w:r>
          </w:p>
        </w:tc>
      </w:tr>
    </w:tbl>
    <w:p w:rsidR="00000000" w:rsidDel="00000000" w:rsidP="00000000" w:rsidRDefault="00000000" w:rsidRPr="00000000" w14:paraId="00000028">
      <w:pPr>
        <w:spacing w:after="80" w:before="160" w:lineRule="auto"/>
        <w:rPr/>
      </w:pPr>
      <w:r w:rsidDel="00000000" w:rsidR="00000000" w:rsidRPr="00000000">
        <w:rPr>
          <w:rFonts w:ascii="Arial" w:cs="Arial" w:eastAsia="Arial" w:hAnsi="Arial"/>
          <w:b w:val="0"/>
          <w:bCs w:val="0"/>
          <w:i w:val="0"/>
          <w:iCs w:val="0"/>
          <w:color w:val="111111"/>
          <w:sz w:val="22"/>
          <w:szCs w:val="22"/>
          <w:rtl w:val="0"/>
        </w:rPr>
        <w:t xml:space="preserve">Framing-wise: I think monthly is the right structure for this because the work is genuinely ongoing. But I'm open to figuring out a different way to do it if that's not how you'd want to operate. This is something we should talk through. I'd rather we agree on a structure that feels right than force-fit a retainer that doesn't.</w:t>
      </w:r>
      <w:r w:rsidDel="00000000" w:rsidR="00000000" w:rsidRPr="00000000">
        <w:rPr>
          <w:rtl w:val="0"/>
        </w:rPr>
      </w:r>
    </w:p>
    <w:p w:rsidR="00000000" w:rsidDel="00000000" w:rsidP="00000000" w:rsidRDefault="00000000" w:rsidRPr="00000000" w14:paraId="00000029">
      <w:pPr>
        <w:pStyle w:val="Heading2"/>
        <w:spacing w:after="120" w:before="280" w:lineRule="auto"/>
        <w:rPr/>
      </w:pPr>
      <w:r w:rsidDel="00000000" w:rsidR="00000000" w:rsidRPr="00000000">
        <w:rPr>
          <w:rFonts w:ascii="Arial" w:cs="Arial" w:eastAsia="Arial" w:hAnsi="Arial"/>
          <w:b w:val="1"/>
          <w:bCs w:val="1"/>
          <w:color w:val="111111"/>
          <w:sz w:val="26"/>
          <w:szCs w:val="26"/>
          <w:rtl w:val="0"/>
        </w:rPr>
        <w:t xml:space="preserve">Paid ads — when you're ready</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b w:val="0"/>
          <w:bCs w:val="0"/>
          <w:i w:val="0"/>
          <w:iCs w:val="0"/>
          <w:color w:val="111111"/>
          <w:sz w:val="22"/>
          <w:szCs w:val="22"/>
          <w:rtl w:val="0"/>
        </w:rPr>
        <w:t xml:space="preserve">Worth naming directly: if you're really looking to make the internet generate calls for Sniper, paid ads are how that happens. Google Local Services Ads, search ads, paid social. They work, they work on any budget, and they work fast once they're set up right.</w:t>
      </w:r>
      <w:r w:rsidDel="00000000" w:rsidR="00000000" w:rsidRPr="00000000">
        <w:rPr>
          <w:rtl w:val="0"/>
        </w:rPr>
      </w:r>
    </w:p>
    <w:p w:rsidR="00000000" w:rsidDel="00000000" w:rsidP="00000000" w:rsidRDefault="00000000" w:rsidRPr="00000000" w14:paraId="0000002B">
      <w:pPr>
        <w:spacing w:after="80" w:before="80" w:lineRule="auto"/>
        <w:rPr/>
      </w:pPr>
      <w:r w:rsidDel="00000000" w:rsidR="00000000" w:rsidRPr="00000000">
        <w:rPr>
          <w:rFonts w:ascii="Arial" w:cs="Arial" w:eastAsia="Arial" w:hAnsi="Arial"/>
          <w:b w:val="0"/>
          <w:bCs w:val="0"/>
          <w:i w:val="0"/>
          <w:iCs w:val="0"/>
          <w:color w:val="111111"/>
          <w:sz w:val="22"/>
          <w:szCs w:val="22"/>
          <w:rtl w:val="0"/>
        </w:rPr>
        <w:t xml:space="preserve">But this is not step one. The site, the directory presence, and the GBP have to be in place first or you're spending money to send people to nothing. So treat this as the next conversation after the foundation is built, not part of this proposal.</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Fonts w:ascii="Arial" w:cs="Arial" w:eastAsia="Arial" w:hAnsi="Arial"/>
          <w:b w:val="0"/>
          <w:bCs w:val="0"/>
          <w:i w:val="0"/>
          <w:iCs w:val="0"/>
          <w:color w:val="111111"/>
          <w:sz w:val="22"/>
          <w:szCs w:val="22"/>
          <w:rtl w:val="0"/>
        </w:rPr>
        <w:t xml:space="preserve">Two things to know when we get there:</w:t>
      </w:r>
      <w:r w:rsidDel="00000000" w:rsidR="00000000" w:rsidRPr="00000000">
        <w:rPr>
          <w:rtl w:val="0"/>
        </w:rPr>
      </w:r>
    </w:p>
    <w:p w:rsidR="00000000" w:rsidDel="00000000" w:rsidP="00000000" w:rsidRDefault="00000000" w:rsidRPr="00000000" w14:paraId="0000002D">
      <w:pPr>
        <w:spacing w:after="80" w:before="80" w:lineRule="auto"/>
        <w:ind w:left="360" w:firstLine="0"/>
        <w:rPr/>
      </w:pPr>
      <w:r w:rsidDel="00000000" w:rsidR="00000000" w:rsidRPr="00000000">
        <w:rPr>
          <w:rFonts w:ascii="Arial" w:cs="Arial" w:eastAsia="Arial" w:hAnsi="Arial"/>
          <w:b w:val="0"/>
          <w:bCs w:val="0"/>
          <w:i w:val="0"/>
          <w:iCs w:val="0"/>
          <w:color w:val="111111"/>
          <w:sz w:val="22"/>
          <w:szCs w:val="22"/>
          <w:rtl w:val="0"/>
        </w:rPr>
        <w:t xml:space="preserve">First, you'd need an ad budget on top of working with me. The good news is we can run anything on basically any number. It's just math. If you put in $100 and we know that gets you X calls, and X calls turns into X jobs, and X jobs makes X dollars — that's how we figure out whether the ads are worth it. Simple in / out economics.</w:t>
      </w:r>
      <w:r w:rsidDel="00000000" w:rsidR="00000000" w:rsidRPr="00000000">
        <w:rPr>
          <w:rtl w:val="0"/>
        </w:rPr>
      </w:r>
    </w:p>
    <w:p w:rsidR="00000000" w:rsidDel="00000000" w:rsidP="00000000" w:rsidRDefault="00000000" w:rsidRPr="00000000" w14:paraId="0000002E">
      <w:pPr>
        <w:spacing w:after="80" w:before="80" w:lineRule="auto"/>
        <w:ind w:left="360" w:firstLine="0"/>
        <w:rPr/>
      </w:pPr>
      <w:r w:rsidDel="00000000" w:rsidR="00000000" w:rsidRPr="00000000">
        <w:rPr>
          <w:rFonts w:ascii="Arial" w:cs="Arial" w:eastAsia="Arial" w:hAnsi="Arial"/>
          <w:b w:val="0"/>
          <w:bCs w:val="0"/>
          <w:i w:val="0"/>
          <w:iCs w:val="0"/>
          <w:color w:val="111111"/>
          <w:sz w:val="22"/>
          <w:szCs w:val="22"/>
          <w:rtl w:val="0"/>
        </w:rPr>
        <w:t xml:space="preserve">Second, we'd need to figure out how my time gets paid for. Could be a retainer. Could be hourly. Open to either, but worth being upfront: I do a lot of this professionally from my day job, but I've done less of it on my own. So there'd be some learning on my end as we figure out what works best for your specific budget and goals. I don't need to be greedy about it, but I do need to make some money on it. We can figure out a structure that's fair both ways.</w:t>
      </w:r>
      <w:r w:rsidDel="00000000" w:rsidR="00000000" w:rsidRPr="00000000">
        <w:rPr>
          <w:rtl w:val="0"/>
        </w:rPr>
      </w:r>
    </w:p>
    <w:p w:rsidR="00000000" w:rsidDel="00000000" w:rsidP="00000000" w:rsidRDefault="00000000" w:rsidRPr="00000000" w14:paraId="0000002F">
      <w:pPr>
        <w:pStyle w:val="Heading2"/>
        <w:spacing w:after="120" w:before="280" w:lineRule="auto"/>
        <w:rPr/>
      </w:pPr>
      <w:r w:rsidDel="00000000" w:rsidR="00000000" w:rsidRPr="00000000">
        <w:rPr>
          <w:rFonts w:ascii="Arial" w:cs="Arial" w:eastAsia="Arial" w:hAnsi="Arial"/>
          <w:b w:val="1"/>
          <w:bCs w:val="1"/>
          <w:color w:val="111111"/>
          <w:sz w:val="26"/>
          <w:szCs w:val="26"/>
          <w:rtl w:val="0"/>
        </w:rPr>
        <w:t xml:space="preserve">Add-on (à la carte)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20.0" w:type="dxa"/>
              <w:left w:w="140.0" w:type="dxa"/>
              <w:bottom w:w="120.0" w:type="dxa"/>
              <w:right w:w="140.0" w:type="dxa"/>
            </w:tcMar>
          </w:tcPr>
          <w:p w:rsidR="00000000" w:rsidDel="00000000" w:rsidP="00000000" w:rsidRDefault="00000000" w:rsidRPr="00000000" w14:paraId="00000030">
            <w:pPr>
              <w:spacing w:after="40" w:before="40" w:lineRule="auto"/>
              <w:rPr/>
            </w:pPr>
            <w:r w:rsidDel="00000000" w:rsidR="00000000" w:rsidRPr="00000000">
              <w:rPr>
                <w:rFonts w:ascii="Arial" w:cs="Arial" w:eastAsia="Arial" w:hAnsi="Arial"/>
                <w:b w:val="1"/>
                <w:bCs w:val="1"/>
                <w:color w:val="111111"/>
                <w:sz w:val="20"/>
                <w:szCs w:val="20"/>
                <w:rtl w:val="0"/>
              </w:rPr>
              <w:t xml:space="preserve">Business card refresh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20.0" w:type="dxa"/>
              <w:left w:w="140.0" w:type="dxa"/>
              <w:bottom w:w="120.0" w:type="dxa"/>
              <w:right w:w="140.0" w:type="dxa"/>
            </w:tcMar>
          </w:tcPr>
          <w:p w:rsidR="00000000" w:rsidDel="00000000" w:rsidP="00000000" w:rsidRDefault="00000000" w:rsidRPr="00000000" w14:paraId="00000031">
            <w:pPr>
              <w:spacing w:after="40" w:before="40" w:lineRule="auto"/>
              <w:rPr/>
            </w:pPr>
            <w:r w:rsidDel="00000000" w:rsidR="00000000" w:rsidRPr="00000000">
              <w:rPr>
                <w:rFonts w:ascii="Arial" w:cs="Arial" w:eastAsia="Arial" w:hAnsi="Arial"/>
                <w:b w:val="0"/>
                <w:bCs w:val="0"/>
                <w:color w:val="111111"/>
                <w:sz w:val="20"/>
                <w:szCs w:val="20"/>
                <w:rtl w:val="0"/>
              </w:rPr>
              <w:t xml:space="preserve">New cards with the URL and a QR code that goes straight to the website. $100, one-time. Only if your current ones don't have a website on them.</w:t>
            </w:r>
            <w:r w:rsidDel="00000000" w:rsidR="00000000" w:rsidRPr="00000000">
              <w:rPr>
                <w:rtl w:val="0"/>
              </w:rPr>
            </w:r>
          </w:p>
        </w:tc>
      </w:tr>
    </w:tbl>
    <w:p w:rsidR="00000000" w:rsidDel="00000000" w:rsidP="00000000" w:rsidRDefault="00000000" w:rsidRPr="00000000" w14:paraId="00000032">
      <w:pPr>
        <w:pStyle w:val="Heading2"/>
        <w:spacing w:after="120" w:before="280" w:lineRule="auto"/>
        <w:rPr/>
      </w:pPr>
      <w:r w:rsidDel="00000000" w:rsidR="00000000" w:rsidRPr="00000000">
        <w:rPr>
          <w:rFonts w:ascii="Arial" w:cs="Arial" w:eastAsia="Arial" w:hAnsi="Arial"/>
          <w:b w:val="1"/>
          <w:bCs w:val="1"/>
          <w:color w:val="111111"/>
          <w:sz w:val="26"/>
          <w:szCs w:val="26"/>
          <w:rtl w:val="0"/>
        </w:rPr>
        <w:t xml:space="preserve">What I promise — and what I won't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efe9" w:val="clear"/>
            <w:tcMar>
              <w:top w:w="120.0" w:type="dxa"/>
              <w:left w:w="140.0" w:type="dxa"/>
              <w:bottom w:w="120.0" w:type="dxa"/>
              <w:right w:w="140.0" w:type="dxa"/>
            </w:tcMar>
          </w:tcPr>
          <w:p w:rsidR="00000000" w:rsidDel="00000000" w:rsidP="00000000" w:rsidRDefault="00000000" w:rsidRPr="00000000" w14:paraId="00000033">
            <w:pPr>
              <w:spacing w:after="40" w:before="40" w:lineRule="auto"/>
              <w:rPr/>
            </w:pPr>
            <w:r w:rsidDel="00000000" w:rsidR="00000000" w:rsidRPr="00000000">
              <w:rPr>
                <w:rFonts w:ascii="Arial" w:cs="Arial" w:eastAsia="Arial" w:hAnsi="Arial"/>
                <w:b w:val="0"/>
                <w:bCs w:val="0"/>
                <w:color w:val="111111"/>
                <w:sz w:val="20"/>
                <w:szCs w:val="20"/>
                <w:rtl w:val="0"/>
              </w:rPr>
              <w:t xml:space="preserve">No guarantees on leads or rankings. Anyone who promises you those is selling you something. What I do guarantee: I'll do excellent work, I'll explain the reasoning behind every move so you're never in the dark, and I'll push hard for the outcome.</w:t>
            </w:r>
            <w:r w:rsidDel="00000000" w:rsidR="00000000" w:rsidRPr="00000000">
              <w:rPr>
                <w:rtl w:val="0"/>
              </w:rPr>
            </w:r>
          </w:p>
        </w:tc>
      </w:tr>
    </w:tbl>
    <w:p w:rsidR="00000000" w:rsidDel="00000000" w:rsidP="00000000" w:rsidRDefault="00000000" w:rsidRPr="00000000" w14:paraId="00000034">
      <w:pPr>
        <w:pStyle w:val="Heading2"/>
        <w:spacing w:after="120" w:before="280" w:lineRule="auto"/>
        <w:rPr/>
      </w:pPr>
      <w:r w:rsidDel="00000000" w:rsidR="00000000" w:rsidRPr="00000000">
        <w:rPr>
          <w:rFonts w:ascii="Arial" w:cs="Arial" w:eastAsia="Arial" w:hAnsi="Arial"/>
          <w:b w:val="1"/>
          <w:bCs w:val="1"/>
          <w:color w:val="111111"/>
          <w:sz w:val="26"/>
          <w:szCs w:val="26"/>
          <w:rtl w:val="0"/>
        </w:rPr>
        <w:t xml:space="preserve">A couple of things I'll need from you</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Arial" w:cs="Arial" w:eastAsia="Arial" w:hAnsi="Arial"/>
          <w:b w:val="0"/>
          <w:bCs w:val="0"/>
          <w:i w:val="0"/>
          <w:iCs w:val="0"/>
          <w:color w:val="111111"/>
          <w:sz w:val="22"/>
          <w:szCs w:val="22"/>
          <w:rtl w:val="0"/>
        </w:rPr>
        <w:t xml:space="preserve">Before I can lock anything in, two quick things: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list and ballpark pricing. A rough list of what you offer (ants, mice, wasps, mosquitoes, etc.) and rough prices. Doesn't need to be perfect, just enough to put on the site.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area. Which Bergen County towns you'll actually cover. The narrower and more specific, the better for local search.</w:t>
      </w:r>
    </w:p>
    <w:p w:rsidR="00000000" w:rsidDel="00000000" w:rsidP="00000000" w:rsidRDefault="00000000" w:rsidRPr="00000000" w14:paraId="00000038">
      <w:pPr>
        <w:pStyle w:val="Heading2"/>
        <w:spacing w:after="120" w:before="280" w:lineRule="auto"/>
        <w:rPr/>
      </w:pPr>
      <w:r w:rsidDel="00000000" w:rsidR="00000000" w:rsidRPr="00000000">
        <w:rPr>
          <w:rFonts w:ascii="Arial" w:cs="Arial" w:eastAsia="Arial" w:hAnsi="Arial"/>
          <w:b w:val="1"/>
          <w:bCs w:val="1"/>
          <w:color w:val="111111"/>
          <w:sz w:val="26"/>
          <w:szCs w:val="26"/>
          <w:rtl w:val="0"/>
        </w:rPr>
        <w:t xml:space="preserve">Next step</w:t>
      </w:r>
      <w:r w:rsidDel="00000000" w:rsidR="00000000" w:rsidRPr="00000000">
        <w:rPr>
          <w:rtl w:val="0"/>
        </w:rPr>
      </w:r>
    </w:p>
    <w:p w:rsidR="00000000" w:rsidDel="00000000" w:rsidP="00000000" w:rsidRDefault="00000000" w:rsidRPr="00000000" w14:paraId="00000039">
      <w:pPr>
        <w:spacing w:after="80" w:before="80" w:lineRule="auto"/>
        <w:rPr/>
      </w:pPr>
      <w:r w:rsidDel="00000000" w:rsidR="00000000" w:rsidRPr="00000000">
        <w:rPr>
          <w:rFonts w:ascii="Arial" w:cs="Arial" w:eastAsia="Arial" w:hAnsi="Arial"/>
          <w:b w:val="0"/>
          <w:bCs w:val="0"/>
          <w:i w:val="0"/>
          <w:iCs w:val="0"/>
          <w:color w:val="111111"/>
          <w:sz w:val="22"/>
          <w:szCs w:val="22"/>
          <w:rtl w:val="0"/>
        </w:rPr>
        <w:t xml:space="preserve">Tell me whether you want to launch with Tier 1 or Presence Plus, and whether you want to layer in the ongoing piece from day one or hold off until the foundation's in place. Once I have the two answers above, I can start on the domain and the site the same week.</w:t>
      </w:r>
      <w:r w:rsidDel="00000000" w:rsidR="00000000" w:rsidRPr="00000000">
        <w:rPr>
          <w:rtl w:val="0"/>
        </w:rPr>
      </w:r>
    </w:p>
    <w:p w:rsidR="00000000" w:rsidDel="00000000" w:rsidP="00000000" w:rsidRDefault="00000000" w:rsidRPr="00000000" w14:paraId="0000003A">
      <w:pPr>
        <w:spacing w:after="80" w:before="240" w:lineRule="auto"/>
        <w:rPr/>
      </w:pPr>
      <w:r w:rsidDel="00000000" w:rsidR="00000000" w:rsidRPr="00000000">
        <w:rPr>
          <w:rtl w:val="0"/>
        </w:rPr>
      </w:r>
    </w:p>
    <w:p w:rsidR="00000000" w:rsidDel="00000000" w:rsidP="00000000" w:rsidRDefault="00000000" w:rsidRPr="00000000" w14:paraId="0000003B">
      <w:pPr>
        <w:spacing w:after="60" w:before="240" w:lineRule="auto"/>
        <w:rPr/>
      </w:pPr>
      <w:r w:rsidDel="00000000" w:rsidR="00000000" w:rsidRPr="00000000">
        <w:rPr>
          <w:rFonts w:ascii="Arial" w:cs="Arial" w:eastAsia="Arial" w:hAnsi="Arial"/>
          <w:b w:val="1"/>
          <w:bCs w:val="1"/>
          <w:sz w:val="22"/>
          <w:szCs w:val="22"/>
          <w:rtl w:val="0"/>
        </w:rPr>
        <w:t xml:space="preserve">Spencer</w:t>
      </w:r>
      <w:r w:rsidDel="00000000" w:rsidR="00000000" w:rsidRPr="00000000">
        <w:rPr>
          <w:rtl w:val="0"/>
        </w:rPr>
      </w:r>
    </w:p>
    <w:p w:rsidR="00000000" w:rsidDel="00000000" w:rsidP="00000000" w:rsidRDefault="00000000" w:rsidRPr="00000000" w14:paraId="0000003C">
      <w:pPr>
        <w:spacing w:after="0" w:before="0" w:lineRule="auto"/>
        <w:rPr/>
      </w:pPr>
      <w:r w:rsidDel="00000000" w:rsidR="00000000" w:rsidRPr="00000000">
        <w:rPr>
          <w:rFonts w:ascii="Arial" w:cs="Arial" w:eastAsia="Arial" w:hAnsi="Arial"/>
          <w:color w:val="5a5a5a"/>
          <w:sz w:val="22"/>
          <w:szCs w:val="22"/>
          <w:rtl w:val="0"/>
        </w:rPr>
        <w:t xml:space="preserve">201-903-3491</w:t>
      </w:r>
      <w:r w:rsidDel="00000000" w:rsidR="00000000" w:rsidRPr="00000000">
        <w:rPr>
          <w:rtl w:val="0"/>
        </w:rPr>
      </w:r>
    </w:p>
    <w:p w:rsidR="00000000" w:rsidDel="00000000" w:rsidP="00000000" w:rsidRDefault="00000000" w:rsidRPr="00000000" w14:paraId="0000003D">
      <w:pPr>
        <w:spacing w:after="0" w:before="0" w:lineRule="auto"/>
        <w:rPr/>
      </w:pPr>
      <w:r w:rsidDel="00000000" w:rsidR="00000000" w:rsidRPr="00000000">
        <w:rPr>
          <w:rFonts w:ascii="Arial" w:cs="Arial" w:eastAsia="Arial" w:hAnsi="Arial"/>
          <w:color w:val="5a5a5a"/>
          <w:sz w:val="22"/>
          <w:szCs w:val="22"/>
          <w:rtl w:val="0"/>
        </w:rPr>
        <w:t xml:space="preserve">spencerscottdigital@gmail.com</w:t>
      </w:r>
      <w:r w:rsidDel="00000000" w:rsidR="00000000" w:rsidRPr="00000000">
        <w:rPr>
          <w:rtl w:val="0"/>
        </w:rPr>
      </w:r>
    </w:p>
    <w:p w:rsidR="00000000" w:rsidDel="00000000" w:rsidP="00000000" w:rsidRDefault="00000000" w:rsidRPr="00000000" w14:paraId="0000003E">
      <w:pPr>
        <w:spacing w:after="0" w:before="0" w:lineRule="auto"/>
        <w:rPr/>
      </w:pPr>
      <w:r w:rsidDel="00000000" w:rsidR="00000000" w:rsidRPr="00000000">
        <w:rPr>
          <w:rFonts w:ascii="Arial" w:cs="Arial" w:eastAsia="Arial" w:hAnsi="Arial"/>
          <w:color w:val="5a5a5a"/>
          <w:sz w:val="22"/>
          <w:szCs w:val="22"/>
          <w:rtl w:val="0"/>
        </w:rPr>
        <w:t xml:space="preserve">ailocalbusiness.biz</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11111"/>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11111"/>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