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cfxkgd5jsx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Đối tượng và phạm vi</w:t>
      </w:r>
      <w:r w:rsidDel="00000000" w:rsidR="00000000" w:rsidRPr="00000000">
        <w:rPr>
          <w:rtl w:val="0"/>
        </w:rPr>
      </w:r>
    </w:p>
    <w:p w:rsidR="00000000" w:rsidDel="00000000" w:rsidP="00000000" w:rsidRDefault="00000000" w:rsidRPr="00000000" w14:paraId="00000002">
      <w:pPr>
        <w:pStyle w:val="Heading2"/>
        <w:keepNext w:val="0"/>
        <w:keepLines w:val="0"/>
        <w:spacing w:before="120" w:lineRule="auto"/>
        <w:jc w:val="center"/>
        <w:rPr>
          <w:rFonts w:ascii="Times New Roman" w:cs="Times New Roman" w:eastAsia="Times New Roman" w:hAnsi="Times New Roman"/>
        </w:rPr>
      </w:pPr>
      <w:bookmarkStart w:colFirst="0" w:colLast="0" w:name="_c98d57ny8so3" w:id="1"/>
      <w:bookmarkEnd w:id="1"/>
      <w:r w:rsidDel="00000000" w:rsidR="00000000" w:rsidRPr="00000000">
        <w:rPr>
          <w:rFonts w:ascii="Times New Roman" w:cs="Times New Roman" w:eastAsia="Times New Roman" w:hAnsi="Times New Roman"/>
          <w:b w:val="1"/>
          <w:bCs w:val="1"/>
          <w:rtl w:val="0"/>
        </w:rPr>
        <w:t xml:space="preserve">Xây dựng hệ thống quản lý chuỗi cung ứng tại cảng biển hướng tới tối ưu hóa vận hành </w:t>
      </w:r>
      <w:r w:rsidDel="00000000" w:rsidR="00000000" w:rsidRPr="00000000">
        <w:rPr>
          <w:rtl w:val="0"/>
        </w:rPr>
      </w:r>
    </w:p>
    <w:p w:rsidR="00000000" w:rsidDel="00000000" w:rsidP="00000000" w:rsidRDefault="00000000" w:rsidRPr="00000000" w14:paraId="00000003">
      <w:pPr>
        <w:pStyle w:val="Heading2"/>
        <w:keepNext w:val="0"/>
        <w:keepLines w:val="0"/>
        <w:spacing w:before="120" w:lineRule="auto"/>
        <w:rPr>
          <w:rFonts w:ascii="Times New Roman" w:cs="Times New Roman" w:eastAsia="Times New Roman" w:hAnsi="Times New Roman"/>
          <w:b w:val="1"/>
          <w:bCs w:val="1"/>
          <w:sz w:val="26"/>
          <w:szCs w:val="26"/>
        </w:rPr>
      </w:pPr>
      <w:bookmarkStart w:colFirst="0" w:colLast="0" w:name="_v8kj4vyl1g1s" w:id="2"/>
      <w:bookmarkEnd w:id="2"/>
      <w:r w:rsidDel="00000000" w:rsidR="00000000" w:rsidRPr="00000000">
        <w:rPr>
          <w:rFonts w:ascii="Times New Roman" w:cs="Times New Roman" w:eastAsia="Times New Roman" w:hAnsi="Times New Roman"/>
          <w:b w:val="1"/>
          <w:bCs w:val="1"/>
          <w:sz w:val="26"/>
          <w:szCs w:val="26"/>
          <w:rtl w:val="0"/>
        </w:rPr>
        <w:t xml:space="preserve">I. ĐỐI TƯỢNG SỬ DỤNG</w:t>
      </w:r>
    </w:p>
    <w:p w:rsidR="00000000" w:rsidDel="00000000" w:rsidP="00000000" w:rsidRDefault="00000000" w:rsidRPr="00000000" w14:paraId="00000004">
      <w:pPr>
        <w:numPr>
          <w:ilvl w:val="0"/>
          <w:numId w:val="2"/>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cảng</w:t>
      </w:r>
    </w:p>
    <w:p w:rsidR="00000000" w:rsidDel="00000000" w:rsidP="00000000" w:rsidRDefault="00000000" w:rsidRPr="00000000" w14:paraId="00000005">
      <w:pPr>
        <w:numPr>
          <w:ilvl w:val="0"/>
          <w:numId w:val="2"/>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vận hành</w:t>
      </w:r>
    </w:p>
    <w:p w:rsidR="00000000" w:rsidDel="00000000" w:rsidP="00000000" w:rsidRDefault="00000000" w:rsidRPr="00000000" w14:paraId="00000006">
      <w:pPr>
        <w:numPr>
          <w:ilvl w:val="0"/>
          <w:numId w:val="2"/>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kho bãi</w:t>
      </w:r>
    </w:p>
    <w:p w:rsidR="00000000" w:rsidDel="00000000" w:rsidP="00000000" w:rsidRDefault="00000000" w:rsidRPr="00000000" w14:paraId="00000007">
      <w:pPr>
        <w:numPr>
          <w:ilvl w:val="0"/>
          <w:numId w:val="2"/>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xuất / nhập khẩu</w:t>
      </w:r>
    </w:p>
    <w:p w:rsidR="00000000" w:rsidDel="00000000" w:rsidP="00000000" w:rsidRDefault="00000000" w:rsidRPr="00000000" w14:paraId="00000008">
      <w:pPr>
        <w:pStyle w:val="Heading2"/>
        <w:keepNext w:val="0"/>
        <w:keepLines w:val="0"/>
        <w:spacing w:before="120" w:lineRule="auto"/>
        <w:rPr>
          <w:rFonts w:ascii="Times New Roman" w:cs="Times New Roman" w:eastAsia="Times New Roman" w:hAnsi="Times New Roman"/>
          <w:b w:val="1"/>
          <w:bCs w:val="1"/>
          <w:sz w:val="26"/>
          <w:szCs w:val="26"/>
        </w:rPr>
      </w:pPr>
      <w:bookmarkStart w:colFirst="0" w:colLast="0" w:name="_scrty9rfn564" w:id="3"/>
      <w:bookmarkEnd w:id="3"/>
      <w:r w:rsidDel="00000000" w:rsidR="00000000" w:rsidRPr="00000000">
        <w:rPr>
          <w:rFonts w:ascii="Times New Roman" w:cs="Times New Roman" w:eastAsia="Times New Roman" w:hAnsi="Times New Roman"/>
          <w:b w:val="1"/>
          <w:bCs w:val="1"/>
          <w:sz w:val="26"/>
          <w:szCs w:val="26"/>
          <w:rtl w:val="0"/>
        </w:rPr>
        <w:t xml:space="preserve">II.  WEBSITE</w:t>
      </w:r>
    </w:p>
    <w:p w:rsidR="00000000" w:rsidDel="00000000" w:rsidP="00000000" w:rsidRDefault="00000000" w:rsidRPr="00000000" w14:paraId="00000009">
      <w:pPr>
        <w:pStyle w:val="Heading3"/>
        <w:keepNext w:val="0"/>
        <w:keepLines w:val="0"/>
        <w:spacing w:after="120" w:before="120" w:lineRule="auto"/>
        <w:rPr>
          <w:rFonts w:ascii="Times New Roman" w:cs="Times New Roman" w:eastAsia="Times New Roman" w:hAnsi="Times New Roman"/>
          <w:b w:val="1"/>
          <w:bCs w:val="1"/>
          <w:color w:val="000000"/>
          <w:sz w:val="26"/>
          <w:szCs w:val="26"/>
        </w:rPr>
      </w:pPr>
      <w:bookmarkStart w:colFirst="0" w:colLast="0" w:name="_pvf09ktdrfb4" w:id="4"/>
      <w:bookmarkEnd w:id="4"/>
      <w:r w:rsidDel="00000000" w:rsidR="00000000" w:rsidRPr="00000000">
        <w:rPr>
          <w:rFonts w:ascii="Times New Roman" w:cs="Times New Roman" w:eastAsia="Times New Roman" w:hAnsi="Times New Roman"/>
          <w:b w:val="1"/>
          <w:bCs w:val="1"/>
          <w:color w:val="000000"/>
          <w:sz w:val="26"/>
          <w:szCs w:val="26"/>
          <w:rtl w:val="0"/>
        </w:rPr>
        <w:t xml:space="preserve">1. Trang Dashboard &amp; Giám sát</w:t>
      </w:r>
    </w:p>
    <w:p w:rsidR="00000000" w:rsidDel="00000000" w:rsidP="00000000" w:rsidRDefault="00000000" w:rsidRPr="00000000" w14:paraId="0000000A">
      <w:pPr>
        <w:numPr>
          <w:ilvl w:val="0"/>
          <w:numId w:val="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thời gian thực: Tổng container đang xử lý, số tàu chờ bến.</w:t>
      </w:r>
    </w:p>
    <w:p w:rsidR="00000000" w:rsidDel="00000000" w:rsidP="00000000" w:rsidRDefault="00000000" w:rsidRPr="00000000" w14:paraId="0000000B">
      <w:pPr>
        <w:numPr>
          <w:ilvl w:val="0"/>
          <w:numId w:val="8"/>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quan hóa tình trạng kho bãi bằng biểu đồ tỷ lệ % sử dụng.</w:t>
      </w:r>
    </w:p>
    <w:p w:rsidR="00000000" w:rsidDel="00000000" w:rsidP="00000000" w:rsidRDefault="00000000" w:rsidRPr="00000000" w14:paraId="0000000C">
      <w:pPr>
        <w:pStyle w:val="Heading3"/>
        <w:keepNext w:val="0"/>
        <w:keepLines w:val="0"/>
        <w:spacing w:after="120" w:before="120" w:lineRule="auto"/>
        <w:rPr>
          <w:rFonts w:ascii="Times New Roman" w:cs="Times New Roman" w:eastAsia="Times New Roman" w:hAnsi="Times New Roman"/>
          <w:b w:val="1"/>
          <w:bCs w:val="1"/>
          <w:color w:val="000000"/>
          <w:sz w:val="26"/>
          <w:szCs w:val="26"/>
        </w:rPr>
      </w:pPr>
      <w:bookmarkStart w:colFirst="0" w:colLast="0" w:name="_v993zagfo1dl" w:id="5"/>
      <w:bookmarkEnd w:id="5"/>
      <w:r w:rsidDel="00000000" w:rsidR="00000000" w:rsidRPr="00000000">
        <w:rPr>
          <w:rFonts w:ascii="Times New Roman" w:cs="Times New Roman" w:eastAsia="Times New Roman" w:hAnsi="Times New Roman"/>
          <w:b w:val="1"/>
          <w:bCs w:val="1"/>
          <w:color w:val="000000"/>
          <w:sz w:val="26"/>
          <w:szCs w:val="26"/>
          <w:rtl w:val="0"/>
        </w:rPr>
        <w:t xml:space="preserve">2. Quản lý Vận hành cốt lõi:</w:t>
      </w:r>
    </w:p>
    <w:p w:rsidR="00000000" w:rsidDel="00000000" w:rsidP="00000000" w:rsidRDefault="00000000" w:rsidRPr="00000000" w14:paraId="0000000D">
      <w:pPr>
        <w:numPr>
          <w:ilvl w:val="0"/>
          <w:numId w:val="3"/>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Tàu:</w:t>
      </w:r>
      <w:r w:rsidDel="00000000" w:rsidR="00000000" w:rsidRPr="00000000">
        <w:rPr>
          <w:rFonts w:ascii="Times New Roman" w:cs="Times New Roman" w:eastAsia="Times New Roman" w:hAnsi="Times New Roman"/>
          <w:sz w:val="26"/>
          <w:szCs w:val="26"/>
          <w:rtl w:val="0"/>
        </w:rPr>
        <w:t xml:space="preserve"> Lập lịch trình cập/rời và phân bổ bến cảng thông minh.</w:t>
      </w:r>
    </w:p>
    <w:p w:rsidR="00000000" w:rsidDel="00000000" w:rsidP="00000000" w:rsidRDefault="00000000" w:rsidRPr="00000000" w14:paraId="0000000E">
      <w:pPr>
        <w:numPr>
          <w:ilvl w:val="0"/>
          <w:numId w:val="3"/>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Container:</w:t>
      </w:r>
      <w:r w:rsidDel="00000000" w:rsidR="00000000" w:rsidRPr="00000000">
        <w:rPr>
          <w:rFonts w:ascii="Times New Roman" w:cs="Times New Roman" w:eastAsia="Times New Roman" w:hAnsi="Times New Roman"/>
          <w:sz w:val="26"/>
          <w:szCs w:val="26"/>
          <w:rtl w:val="0"/>
        </w:rPr>
        <w:t xml:space="preserve"> Lưu trữ hồ sơ, lịch sử biến động và trạng thái hàng hóa.</w:t>
      </w:r>
    </w:p>
    <w:p w:rsidR="00000000" w:rsidDel="00000000" w:rsidP="00000000" w:rsidRDefault="00000000" w:rsidRPr="00000000" w14:paraId="0000000F">
      <w:pPr>
        <w:numPr>
          <w:ilvl w:val="0"/>
          <w:numId w:val="3"/>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Kho:</w:t>
      </w:r>
      <w:r w:rsidDel="00000000" w:rsidR="00000000" w:rsidRPr="00000000">
        <w:rPr>
          <w:rFonts w:ascii="Times New Roman" w:cs="Times New Roman" w:eastAsia="Times New Roman" w:hAnsi="Times New Roman"/>
          <w:sz w:val="26"/>
          <w:szCs w:val="26"/>
          <w:rtl w:val="0"/>
        </w:rPr>
        <w:t xml:space="preserve"> Theo dõi sức chứa và thời gian lưu kho để tối ưu diện tích.</w:t>
      </w:r>
    </w:p>
    <w:p w:rsidR="00000000" w:rsidDel="00000000" w:rsidP="00000000" w:rsidRDefault="00000000" w:rsidRPr="00000000" w14:paraId="00000010">
      <w:pPr>
        <w:pStyle w:val="Heading3"/>
        <w:keepNext w:val="0"/>
        <w:keepLines w:val="0"/>
        <w:spacing w:after="120" w:before="120" w:lineRule="auto"/>
        <w:rPr>
          <w:rFonts w:ascii="Times New Roman" w:cs="Times New Roman" w:eastAsia="Times New Roman" w:hAnsi="Times New Roman"/>
          <w:b w:val="1"/>
          <w:bCs w:val="1"/>
          <w:color w:val="000000"/>
          <w:sz w:val="26"/>
          <w:szCs w:val="26"/>
        </w:rPr>
      </w:pPr>
      <w:bookmarkStart w:colFirst="0" w:colLast="0" w:name="_e1dvu2oomif5" w:id="6"/>
      <w:bookmarkEnd w:id="6"/>
      <w:r w:rsidDel="00000000" w:rsidR="00000000" w:rsidRPr="00000000">
        <w:rPr>
          <w:rFonts w:ascii="Times New Roman" w:cs="Times New Roman" w:eastAsia="Times New Roman" w:hAnsi="Times New Roman"/>
          <w:b w:val="1"/>
          <w:bCs w:val="1"/>
          <w:color w:val="000000"/>
          <w:sz w:val="26"/>
          <w:szCs w:val="26"/>
          <w:rtl w:val="0"/>
        </w:rPr>
        <w:t xml:space="preserve">3. Điều phối &amp; AI:</w:t>
      </w:r>
    </w:p>
    <w:p w:rsidR="00000000" w:rsidDel="00000000" w:rsidP="00000000" w:rsidRDefault="00000000" w:rsidRPr="00000000" w14:paraId="00000011">
      <w:pPr>
        <w:numPr>
          <w:ilvl w:val="0"/>
          <w:numId w:val="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quy trình 4 bước: Nhập cảng -&gt; Bốc xếp -&gt; Lưu kho -&gt; Xuất.</w:t>
      </w:r>
    </w:p>
    <w:p w:rsidR="00000000" w:rsidDel="00000000" w:rsidP="00000000" w:rsidRDefault="00000000" w:rsidRPr="00000000" w14:paraId="00000012">
      <w:pPr>
        <w:numPr>
          <w:ilvl w:val="0"/>
          <w:numId w:val="7"/>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ngưỡng cảnh báo cho AI (Đề xuất):</w:t>
      </w:r>
    </w:p>
    <w:p w:rsidR="00000000" w:rsidDel="00000000" w:rsidP="00000000" w:rsidRDefault="00000000" w:rsidRPr="00000000" w14:paraId="00000013">
      <w:pPr>
        <w:spacing w:after="120" w:before="12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AI Dự báo tắc nghẽn:</w:t>
      </w:r>
      <w:r w:rsidDel="00000000" w:rsidR="00000000" w:rsidRPr="00000000">
        <w:rPr>
          <w:rFonts w:ascii="Times New Roman" w:cs="Times New Roman" w:eastAsia="Times New Roman" w:hAnsi="Times New Roman"/>
          <w:sz w:val="26"/>
          <w:szCs w:val="26"/>
          <w:rtl w:val="0"/>
        </w:rPr>
        <w:t xml:space="preserve"> Phân tích dữ liệu lịch sử để cảnh báo trước các thời điểm cảng sẽ quá tải (dựa trên lịch tàu và hiệu suất hiện tại).</w:t>
      </w:r>
    </w:p>
    <w:p w:rsidR="00000000" w:rsidDel="00000000" w:rsidP="00000000" w:rsidRDefault="00000000" w:rsidRPr="00000000" w14:paraId="00000014">
      <w:pPr>
        <w:spacing w:after="120" w:before="12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Thuật toán tối ưu vị trí (Smart Stacking):</w:t>
      </w:r>
      <w:r w:rsidDel="00000000" w:rsidR="00000000" w:rsidRPr="00000000">
        <w:rPr>
          <w:rFonts w:ascii="Times New Roman" w:cs="Times New Roman" w:eastAsia="Times New Roman" w:hAnsi="Times New Roman"/>
          <w:sz w:val="26"/>
          <w:szCs w:val="26"/>
          <w:rtl w:val="0"/>
        </w:rPr>
        <w:t xml:space="preserve"> Gợi ý vị trí đặt container trong bãi sao cho container sắp xuất sẽ nằm ở trên cùng, giảm thiểu việc đảo chuyển.</w:t>
      </w:r>
    </w:p>
    <w:p w:rsidR="00000000" w:rsidDel="00000000" w:rsidP="00000000" w:rsidRDefault="00000000" w:rsidRPr="00000000" w14:paraId="00000015">
      <w:pPr>
        <w:spacing w:after="120" w:before="12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Hệ thống cảnh báo thông minh:</w:t>
      </w:r>
      <w:r w:rsidDel="00000000" w:rsidR="00000000" w:rsidRPr="00000000">
        <w:rPr>
          <w:rFonts w:ascii="Times New Roman" w:cs="Times New Roman" w:eastAsia="Times New Roman" w:hAnsi="Times New Roman"/>
          <w:sz w:val="26"/>
          <w:szCs w:val="26"/>
          <w:rtl w:val="0"/>
        </w:rPr>
        <w:t xml:space="preserve"> AI tự động gửi thông báo khi một container lưu kho quá thời hạn quy định hoặc quy trình bốc xếp bị chậm so với KPI</w:t>
      </w:r>
    </w:p>
    <w:p w:rsidR="00000000" w:rsidDel="00000000" w:rsidP="00000000" w:rsidRDefault="00000000" w:rsidRPr="00000000" w14:paraId="00000016">
      <w:pPr>
        <w:pStyle w:val="Heading3"/>
        <w:spacing w:after="120" w:before="120" w:lineRule="auto"/>
        <w:rPr>
          <w:rFonts w:ascii="Times New Roman" w:cs="Times New Roman" w:eastAsia="Times New Roman" w:hAnsi="Times New Roman"/>
          <w:color w:val="000000"/>
          <w:sz w:val="26"/>
          <w:szCs w:val="26"/>
        </w:rPr>
      </w:pPr>
      <w:bookmarkStart w:colFirst="0" w:colLast="0" w:name="_slt7aqz29zen" w:id="7"/>
      <w:bookmarkEnd w:id="7"/>
      <w:r w:rsidDel="00000000" w:rsidR="00000000" w:rsidRPr="00000000">
        <w:rPr>
          <w:rFonts w:ascii="Times New Roman" w:cs="Times New Roman" w:eastAsia="Times New Roman" w:hAnsi="Times New Roman"/>
          <w:color w:val="000000"/>
          <w:sz w:val="26"/>
          <w:szCs w:val="26"/>
          <w:rtl w:val="0"/>
        </w:rPr>
        <w:t xml:space="preserve">4. Báo cáo &amp; Hệ thống:</w:t>
      </w:r>
    </w:p>
    <w:p w:rsidR="00000000" w:rsidDel="00000000" w:rsidP="00000000" w:rsidRDefault="00000000" w:rsidRPr="00000000" w14:paraId="00000017">
      <w:pPr>
        <w:numPr>
          <w:ilvl w:val="0"/>
          <w:numId w:val="9"/>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báo cáo biểu đồ về thời gian xử lý, chi phí và hiệu suất .</w:t>
      </w:r>
    </w:p>
    <w:p w:rsidR="00000000" w:rsidDel="00000000" w:rsidP="00000000" w:rsidRDefault="00000000" w:rsidRPr="00000000" w14:paraId="00000018">
      <w:pPr>
        <w:numPr>
          <w:ilvl w:val="0"/>
          <w:numId w:val="9"/>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và phân quyền người dùng chi tiết</w:t>
      </w:r>
    </w:p>
    <w:p w:rsidR="00000000" w:rsidDel="00000000" w:rsidP="00000000" w:rsidRDefault="00000000" w:rsidRPr="00000000" w14:paraId="00000019">
      <w:pPr>
        <w:pStyle w:val="Heading2"/>
        <w:spacing w:before="120" w:lineRule="auto"/>
        <w:rPr>
          <w:rFonts w:ascii="Times New Roman" w:cs="Times New Roman" w:eastAsia="Times New Roman" w:hAnsi="Times New Roman"/>
          <w:sz w:val="26"/>
          <w:szCs w:val="26"/>
        </w:rPr>
      </w:pPr>
      <w:bookmarkStart w:colFirst="0" w:colLast="0" w:name="_bkcp7ge9ttrd" w:id="8"/>
      <w:bookmarkEnd w:id="8"/>
      <w:r w:rsidDel="00000000" w:rsidR="00000000" w:rsidRPr="00000000">
        <w:rPr>
          <w:rFonts w:ascii="Times New Roman" w:cs="Times New Roman" w:eastAsia="Times New Roman" w:hAnsi="Times New Roman"/>
          <w:sz w:val="26"/>
          <w:szCs w:val="26"/>
          <w:rtl w:val="0"/>
        </w:rPr>
        <w:t xml:space="preserve">III. MOBILE APP</w:t>
      </w:r>
    </w:p>
    <w:p w:rsidR="00000000" w:rsidDel="00000000" w:rsidP="00000000" w:rsidRDefault="00000000" w:rsidRPr="00000000" w14:paraId="0000001A">
      <w:pPr>
        <w:pStyle w:val="Heading3"/>
        <w:spacing w:after="120" w:before="120" w:lineRule="auto"/>
        <w:rPr>
          <w:rFonts w:ascii="Times New Roman" w:cs="Times New Roman" w:eastAsia="Times New Roman" w:hAnsi="Times New Roman"/>
          <w:color w:val="000000"/>
          <w:sz w:val="26"/>
          <w:szCs w:val="26"/>
        </w:rPr>
      </w:pPr>
      <w:bookmarkStart w:colFirst="0" w:colLast="0" w:name="_kgtreg7sxvck" w:id="9"/>
      <w:bookmarkEnd w:id="9"/>
      <w:r w:rsidDel="00000000" w:rsidR="00000000" w:rsidRPr="00000000">
        <w:rPr>
          <w:rFonts w:ascii="Times New Roman" w:cs="Times New Roman" w:eastAsia="Times New Roman" w:hAnsi="Times New Roman"/>
          <w:color w:val="000000"/>
          <w:sz w:val="26"/>
          <w:szCs w:val="26"/>
          <w:rtl w:val="0"/>
        </w:rPr>
        <w:t xml:space="preserve">1.Dành cho Nhân viên (Vận hành &amp; Kho):</w:t>
      </w:r>
    </w:p>
    <w:p w:rsidR="00000000" w:rsidDel="00000000" w:rsidP="00000000" w:rsidRDefault="00000000" w:rsidRPr="00000000" w14:paraId="0000001B">
      <w:pPr>
        <w:numPr>
          <w:ilvl w:val="0"/>
          <w:numId w:val="1"/>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Quét mã QR/Barcode: Truy xuất thông tin container tức thì thay vì nhập tay.</w:t>
      </w:r>
    </w:p>
    <w:p w:rsidR="00000000" w:rsidDel="00000000" w:rsidP="00000000" w:rsidRDefault="00000000" w:rsidRPr="00000000" w14:paraId="0000001C">
      <w:pPr>
        <w:numPr>
          <w:ilvl w:val="0"/>
          <w:numId w:val="1"/>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quy trình: Chạm để ghi nhận thời gian hoàn thành từng bước (Nhập/Bốc/Lưu/Xuất).</w:t>
      </w:r>
    </w:p>
    <w:p w:rsidR="00000000" w:rsidDel="00000000" w:rsidP="00000000" w:rsidRDefault="00000000" w:rsidRPr="00000000" w14:paraId="0000001D">
      <w:pPr>
        <w:numPr>
          <w:ilvl w:val="0"/>
          <w:numId w:val="1"/>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Chụp ảnh sự cố: Ghi lại tình trạng container hư hỏng trực tiếp tại hiện trường.</w:t>
      </w:r>
    </w:p>
    <w:p w:rsidR="00000000" w:rsidDel="00000000" w:rsidP="00000000" w:rsidRDefault="00000000" w:rsidRPr="00000000" w14:paraId="0000001E">
      <w:pPr>
        <w:pStyle w:val="Heading3"/>
        <w:spacing w:after="120" w:before="120" w:lineRule="auto"/>
        <w:rPr>
          <w:rFonts w:ascii="Times New Roman" w:cs="Times New Roman" w:eastAsia="Times New Roman" w:hAnsi="Times New Roman"/>
          <w:color w:val="000000"/>
          <w:sz w:val="26"/>
          <w:szCs w:val="26"/>
        </w:rPr>
      </w:pPr>
      <w:bookmarkStart w:colFirst="0" w:colLast="0" w:name="_jeuzqo9bjywe" w:id="10"/>
      <w:bookmarkEnd w:id="10"/>
      <w:r w:rsidDel="00000000" w:rsidR="00000000" w:rsidRPr="00000000">
        <w:rPr>
          <w:rFonts w:ascii="Times New Roman" w:cs="Times New Roman" w:eastAsia="Times New Roman" w:hAnsi="Times New Roman"/>
          <w:color w:val="000000"/>
          <w:sz w:val="26"/>
          <w:szCs w:val="26"/>
          <w:rtl w:val="0"/>
        </w:rPr>
        <w:t xml:space="preserve">2. Dành cho Khách hàng (Doanh nghiệp XNK):</w:t>
      </w:r>
    </w:p>
    <w:p w:rsidR="00000000" w:rsidDel="00000000" w:rsidP="00000000" w:rsidRDefault="00000000" w:rsidRPr="00000000" w14:paraId="0000001F">
      <w:pPr>
        <w:numPr>
          <w:ilvl w:val="0"/>
          <w:numId w:val="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nhanh: Kiểm tra vị trí container thông qua mã số.</w:t>
      </w:r>
    </w:p>
    <w:p w:rsidR="00000000" w:rsidDel="00000000" w:rsidP="00000000" w:rsidRDefault="00000000" w:rsidRPr="00000000" w14:paraId="00000020">
      <w:pPr>
        <w:numPr>
          <w:ilvl w:val="0"/>
          <w:numId w:val="6"/>
        </w:numPr>
        <w:spacing w:after="120" w:before="12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đẩy (Push Notification): Nhận tin báo khi hàng đã vào kho hoặc đã sẵn sàng xuất cảng.</w:t>
      </w:r>
    </w:p>
    <w:p w:rsidR="00000000" w:rsidDel="00000000" w:rsidP="00000000" w:rsidRDefault="00000000" w:rsidRPr="00000000" w14:paraId="0000002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d3yalm8txwh"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Lý do chọn đề tài</w:t>
      </w:r>
      <w:r w:rsidDel="00000000" w:rsidR="00000000" w:rsidRPr="00000000">
        <w:rPr>
          <w:rtl w:val="0"/>
        </w:rPr>
      </w:r>
    </w:p>
    <w:p w:rsidR="00000000" w:rsidDel="00000000" w:rsidP="00000000" w:rsidRDefault="00000000" w:rsidRPr="00000000" w14:paraId="00000023">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19oxdzsdno45" w:id="12"/>
      <w:bookmarkEnd w:id="12"/>
      <w:r w:rsidDel="00000000" w:rsidR="00000000" w:rsidRPr="00000000">
        <w:rPr>
          <w:rFonts w:ascii="Times New Roman" w:cs="Times New Roman" w:eastAsia="Times New Roman" w:hAnsi="Times New Roman"/>
          <w:b w:val="1"/>
          <w:bCs w:val="1"/>
          <w:color w:val="000000"/>
          <w:sz w:val="26"/>
          <w:szCs w:val="26"/>
          <w:rtl w:val="0"/>
        </w:rPr>
        <w:t xml:space="preserve">1. Lý do chọn đề tài</w:t>
      </w:r>
    </w:p>
    <w:p w:rsidR="00000000" w:rsidDel="00000000" w:rsidP="00000000" w:rsidRDefault="00000000" w:rsidRPr="00000000" w14:paraId="0000002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thực hiện đề tài "Xây dựng hệ thống quản lý chuỗi cung ứng tại cảng biển hướng tới tối ưu hóa vận hành" xuất phát từ các nhu cầu thực tiễn sau:</w:t>
      </w:r>
    </w:p>
    <w:p w:rsidR="00000000" w:rsidDel="00000000" w:rsidP="00000000" w:rsidRDefault="00000000" w:rsidRPr="00000000" w14:paraId="00000025">
      <w:pPr>
        <w:numPr>
          <w:ilvl w:val="0"/>
          <w:numId w:val="4"/>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Tầm quan trọng của Logistics cảng biển:</w:t>
      </w:r>
      <w:r w:rsidDel="00000000" w:rsidR="00000000" w:rsidRPr="00000000">
        <w:rPr>
          <w:rFonts w:ascii="Times New Roman" w:cs="Times New Roman" w:eastAsia="Times New Roman" w:hAnsi="Times New Roman"/>
          <w:sz w:val="26"/>
          <w:szCs w:val="26"/>
          <w:rtl w:val="0"/>
        </w:rPr>
        <w:t xml:space="preserve"> Cảng biển là mắt xích quan trọng nhất trong chuỗi cung ứng toàn cầu, đòi hỏi sự chính xác và hiệu suất cực cao để duy trì dòng chảy hàng hóa.</w:t>
      </w:r>
    </w:p>
    <w:p w:rsidR="00000000" w:rsidDel="00000000" w:rsidP="00000000" w:rsidRDefault="00000000" w:rsidRPr="00000000" w14:paraId="00000026">
      <w:pPr>
        <w:numPr>
          <w:ilvl w:val="0"/>
          <w:numId w:val="4"/>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Nhu cầu chuyển đổi số:</w:t>
      </w:r>
      <w:r w:rsidDel="00000000" w:rsidR="00000000" w:rsidRPr="00000000">
        <w:rPr>
          <w:rFonts w:ascii="Times New Roman" w:cs="Times New Roman" w:eastAsia="Times New Roman" w:hAnsi="Times New Roman"/>
          <w:sz w:val="26"/>
          <w:szCs w:val="26"/>
          <w:rtl w:val="0"/>
        </w:rPr>
        <w:t xml:space="preserve"> Nhiều cảng vẫn đang vận hành với các quy trình rời rạc; việc xây dựng một hệ thống tích hợp giúp quản trị viên, nhân viên và doanh nghiệp cùng làm việc trên một nền tảng duy nhất.</w:t>
      </w:r>
    </w:p>
    <w:p w:rsidR="00000000" w:rsidDel="00000000" w:rsidP="00000000" w:rsidRDefault="00000000" w:rsidRPr="00000000" w14:paraId="00000027">
      <w:pPr>
        <w:numPr>
          <w:ilvl w:val="0"/>
          <w:numId w:val="4"/>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Yêu cầu về tối ưu hóa chi phí và thời gian:</w:t>
      </w:r>
      <w:r w:rsidDel="00000000" w:rsidR="00000000" w:rsidRPr="00000000">
        <w:rPr>
          <w:rFonts w:ascii="Times New Roman" w:cs="Times New Roman" w:eastAsia="Times New Roman" w:hAnsi="Times New Roman"/>
          <w:sz w:val="26"/>
          <w:szCs w:val="26"/>
          <w:rtl w:val="0"/>
        </w:rPr>
        <w:t xml:space="preserve"> Ngành cảng biển đối mặt với áp lực lớn về việc giảm thời gian tàu chờ bến và tối ưu hóa diện tích kho bãi để tiết kiệm chi phí vận hành.</w:t>
      </w:r>
    </w:p>
    <w:p w:rsidR="00000000" w:rsidDel="00000000" w:rsidP="00000000" w:rsidRDefault="00000000" w:rsidRPr="00000000" w14:paraId="00000028">
      <w:pPr>
        <w:numPr>
          <w:ilvl w:val="0"/>
          <w:numId w:val="4"/>
        </w:numPr>
        <w:spacing w:after="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Xu hướng ứng dụng AI:</w:t>
      </w:r>
      <w:r w:rsidDel="00000000" w:rsidR="00000000" w:rsidRPr="00000000">
        <w:rPr>
          <w:rFonts w:ascii="Times New Roman" w:cs="Times New Roman" w:eastAsia="Times New Roman" w:hAnsi="Times New Roman"/>
          <w:sz w:val="26"/>
          <w:szCs w:val="26"/>
          <w:rtl w:val="0"/>
        </w:rPr>
        <w:t xml:space="preserve"> Việc áp dụng trí tuệ nhân tạo để đưa ra các ngưỡng cảnh báo và xử lý dữ liệu thông minh là xu thế tất yếu của các "cảng biển thông minh" hiện nay.</w:t>
      </w:r>
    </w:p>
    <w:p w:rsidR="00000000" w:rsidDel="00000000" w:rsidP="00000000" w:rsidRDefault="00000000" w:rsidRPr="00000000" w14:paraId="00000029">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s6h23qhe3bbf" w:id="13"/>
      <w:bookmarkEnd w:id="13"/>
      <w:r w:rsidDel="00000000" w:rsidR="00000000" w:rsidRPr="00000000">
        <w:rPr>
          <w:rFonts w:ascii="Times New Roman" w:cs="Times New Roman" w:eastAsia="Times New Roman" w:hAnsi="Times New Roman"/>
          <w:b w:val="1"/>
          <w:bCs w:val="1"/>
          <w:color w:val="000000"/>
          <w:sz w:val="26"/>
          <w:szCs w:val="26"/>
          <w:rtl w:val="0"/>
        </w:rPr>
        <w:t xml:space="preserve">2. Mục tiêu dự kiến</w:t>
      </w:r>
    </w:p>
    <w:p w:rsidR="00000000" w:rsidDel="00000000" w:rsidP="00000000" w:rsidRDefault="00000000" w:rsidRPr="00000000" w14:paraId="0000002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đồ án không chỉ là tạo ra một phần mềm mà là xây dựng một giải pháp vận hành thông minh:</w:t>
      </w:r>
    </w:p>
    <w:p w:rsidR="00000000" w:rsidDel="00000000" w:rsidP="00000000" w:rsidRDefault="00000000" w:rsidRPr="00000000" w14:paraId="0000002B">
      <w:pPr>
        <w:numPr>
          <w:ilvl w:val="0"/>
          <w:numId w:val="5"/>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Xây dựng nền tảng quản lý đa thiết bị:</w:t>
      </w:r>
      <w:r w:rsidDel="00000000" w:rsidR="00000000" w:rsidRPr="00000000">
        <w:rPr>
          <w:rFonts w:ascii="Times New Roman" w:cs="Times New Roman" w:eastAsia="Times New Roman" w:hAnsi="Times New Roman"/>
          <w:sz w:val="26"/>
          <w:szCs w:val="26"/>
          <w:rtl w:val="0"/>
        </w:rPr>
        <w:t xml:space="preserve"> Phát triển hệ thống Website cho công tác quản trị và Mobile App cho các hoạt động hiện trường.</w:t>
      </w:r>
    </w:p>
    <w:p w:rsidR="00000000" w:rsidDel="00000000" w:rsidP="00000000" w:rsidRDefault="00000000" w:rsidRPr="00000000" w14:paraId="0000002C">
      <w:pPr>
        <w:numPr>
          <w:ilvl w:val="0"/>
          <w:numId w:val="5"/>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Số hóa và chuẩn hóa quy trình:</w:t>
      </w:r>
      <w:r w:rsidDel="00000000" w:rsidR="00000000" w:rsidRPr="00000000">
        <w:rPr>
          <w:rFonts w:ascii="Times New Roman" w:cs="Times New Roman" w:eastAsia="Times New Roman" w:hAnsi="Times New Roman"/>
          <w:sz w:val="26"/>
          <w:szCs w:val="26"/>
          <w:rtl w:val="0"/>
        </w:rPr>
        <w:t xml:space="preserve"> Chuyển đổi quy trình vận hành từ Nhập cảng -&gt; Bốc xếp -&gt;  Lưu kho -&gt; Xuất sang dạng dữ liệu số để dễ dàng theo dõi và ghi nhận thời gian thực.</w:t>
      </w:r>
    </w:p>
    <w:p w:rsidR="00000000" w:rsidDel="00000000" w:rsidP="00000000" w:rsidRDefault="00000000" w:rsidRPr="00000000" w14:paraId="0000002D">
      <w:pPr>
        <w:numPr>
          <w:ilvl w:val="0"/>
          <w:numId w:val="5"/>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Tối ưu hóa khả năng sử dụng nguồn lực:</w:t>
      </w:r>
      <w:r w:rsidDel="00000000" w:rsidR="00000000" w:rsidRPr="00000000">
        <w:rPr>
          <w:rFonts w:ascii="Times New Roman" w:cs="Times New Roman" w:eastAsia="Times New Roman" w:hAnsi="Times New Roman"/>
          <w:sz w:val="26"/>
          <w:szCs w:val="26"/>
          <w:rtl w:val="0"/>
        </w:rPr>
        <w:t xml:space="preserve"> Giúp quản lý hiệu quả sức chứa kho bãi, lịch trình tàu và phân bổ bến cảng hợp lý.</w:t>
      </w:r>
    </w:p>
    <w:p w:rsidR="00000000" w:rsidDel="00000000" w:rsidP="00000000" w:rsidRDefault="00000000" w:rsidRPr="00000000" w14:paraId="0000002E">
      <w:pPr>
        <w:numPr>
          <w:ilvl w:val="0"/>
          <w:numId w:val="5"/>
        </w:numPr>
        <w:spacing w:after="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Hỗ trợ ra quyết định thông minh:</w:t>
      </w:r>
      <w:r w:rsidDel="00000000" w:rsidR="00000000" w:rsidRPr="00000000">
        <w:rPr>
          <w:rFonts w:ascii="Times New Roman" w:cs="Times New Roman" w:eastAsia="Times New Roman" w:hAnsi="Times New Roman"/>
          <w:sz w:val="26"/>
          <w:szCs w:val="26"/>
          <w:rtl w:val="0"/>
        </w:rPr>
        <w:t xml:space="preserve"> Cung cấp hệ thống báo cáo phân tích và các ngưỡng cảnh báo AI để người quản lý chủ động điều phối vận hành.</w:t>
      </w:r>
    </w:p>
    <w:p w:rsidR="00000000" w:rsidDel="00000000" w:rsidP="00000000" w:rsidRDefault="00000000" w:rsidRPr="00000000" w14:paraId="0000002F">
      <w:pPr>
        <w:jc w:val="both"/>
        <w:rPr>
          <w:rFonts w:ascii="Times New Roman" w:cs="Times New Roman" w:eastAsia="Times New Roman" w:hAnsi="Times New Roman"/>
          <w:sz w:val="26"/>
          <w:szCs w:val="26"/>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