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[Ciudad], [Fecha]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Señor(a)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[Nombre o Cargo del Destinatario]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[Entidad o Institución a la que se dirige]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[Dirección de la Institución]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Asunto:</w:t>
      </w:r>
      <w:r w:rsidDel="00000000" w:rsidR="00000000" w:rsidRPr="00000000">
        <w:rPr>
          <w:rtl w:val="0"/>
        </w:rPr>
        <w:t xml:space="preserve"> Derecho de Petición – Solicitud de Corrección de Factura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Respetado(a) Señor(a):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 conformidad con el artículo 23 de la Constitución Política de Colombia y la Ley 1755 de 2015, me permito presentar ante usted el presente derecho de petición, en los siguientes términos: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IDENTIFICACIÓN DEL SOLICITANTE: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Nombre completo:</w:t>
      </w:r>
      <w:r w:rsidDel="00000000" w:rsidR="00000000" w:rsidRPr="00000000">
        <w:rPr>
          <w:rtl w:val="0"/>
        </w:rPr>
        <w:t xml:space="preserve"> {{Nombre completo del peticionario}}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Documento de identidad:</w:t>
      </w:r>
      <w:r w:rsidDel="00000000" w:rsidR="00000000" w:rsidRPr="00000000">
        <w:rPr>
          <w:rtl w:val="0"/>
        </w:rPr>
        <w:t xml:space="preserve"> {{Número de documento del peticionario}}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Dirección:</w:t>
      </w:r>
      <w:r w:rsidDel="00000000" w:rsidR="00000000" w:rsidRPr="00000000">
        <w:rPr>
          <w:rtl w:val="0"/>
        </w:rPr>
        <w:t xml:space="preserve"> {{Dirección del peticionario}}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Teléfono de contacto:</w:t>
      </w:r>
      <w:r w:rsidDel="00000000" w:rsidR="00000000" w:rsidRPr="00000000">
        <w:rPr>
          <w:rtl w:val="0"/>
        </w:rPr>
        <w:t xml:space="preserve"> {{Teléfono del peticionario}}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Correo electrónico:</w:t>
      </w:r>
      <w:r w:rsidDel="00000000" w:rsidR="00000000" w:rsidRPr="00000000">
        <w:rPr>
          <w:rtl w:val="0"/>
        </w:rPr>
        <w:t xml:space="preserve"> {{Correo electrónico del peticionario}}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HECHOS: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 la factura con número {{número de factura}} emitida el día {{fecha de emisión}}, se presentó un error relacionado con el cobro de {{detalle del error, por ejemplo: servicios no solicitados, monto incorrecto, etc.}}.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 situación afecta directamente el cobro realizado y mi capacidad de realizar el pago correspondiente de manera justa.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PETICIONES: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base en lo anterior, respetuosamente solicito: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Que se revise la factura mencionada y se proceda con la corrección del error identificado.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 me sea emitida una nueva factura corregida en un plazo no mayor a {{plazo razonable, por ejemplo: 15 días hábiles}}.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 se me notifique por escrito las acciones tomadas en relación con esta petición.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FUNDAMENTOS DE DERECHO: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Artículo 23 de la Constitución Política: “Toda persona tiene derecho a presentar peticiones respetuosas a las autoridades, por motivos de interés general o particular, y a obtener pronta resolución”.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Ley 1480 de 2011 (Estatuto del Consumidor): establece los derechos de los consumidores frente a errores de facturación.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ANEXOS: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Adjunto los siguientes documentos: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Copia de la factura en cuestión.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Soportes adicionales que permitan evidenciar el error mencionado.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NOTIFICACIONES: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Solicito que las respuestas a este derecho de petición sean enviadas a mi dirección {{dirección del peticionario}} o al correo electrónico {{correo electrónico del peticionario}}.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Atentamente,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{{Nombre completo del peticionario}}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C.C. No. {{Número de documento del peticionario}}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