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101B" w:rsidRPr="0005101B" w:rsidRDefault="0005101B" w:rsidP="0005101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Introduction au Big Data</w:t>
      </w:r>
    </w:p>
    <w:p w:rsidR="0005101B" w:rsidRDefault="0005101B" w:rsidP="0005101B">
      <w:pPr>
        <w:pStyle w:val="En-ttedetabledesmatires"/>
      </w:pPr>
      <w:r>
        <w:t>Table des matières</w:t>
      </w:r>
    </w:p>
    <w:p w:rsidR="0005101B" w:rsidRDefault="0005101B" w:rsidP="0005101B">
      <w:pPr>
        <w:pStyle w:val="TM2"/>
        <w:tabs>
          <w:tab w:val="right" w:leader="dot" w:pos="9062"/>
        </w:tabs>
        <w:rPr>
          <w:noProof/>
        </w:rPr>
      </w:pPr>
      <w:r w:rsidRPr="009F2248">
        <w:fldChar w:fldCharType="begin"/>
      </w:r>
      <w:r>
        <w:instrText xml:space="preserve"> TOC \o "1-3" \h \z \u </w:instrText>
      </w:r>
      <w:r w:rsidRPr="009F2248">
        <w:fldChar w:fldCharType="separate"/>
      </w:r>
      <w:hyperlink w:anchor="_Toc413881437" w:history="1">
        <w:r w:rsidRPr="00F12F7F">
          <w:rPr>
            <w:rStyle w:val="Lienhypertexte"/>
            <w:noProof/>
          </w:rPr>
          <w:t>Introduction 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_Toc413881437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5101B" w:rsidRDefault="0005101B" w:rsidP="0005101B">
      <w:pPr>
        <w:pStyle w:val="TM2"/>
        <w:tabs>
          <w:tab w:val="right" w:leader="dot" w:pos="9062"/>
        </w:tabs>
        <w:rPr>
          <w:noProof/>
        </w:rPr>
      </w:pPr>
      <w:hyperlink w:anchor="_Toc413881438" w:history="1">
        <w:r w:rsidRPr="00F12F7F">
          <w:rPr>
            <w:rStyle w:val="Lienhypertexte"/>
            <w:noProof/>
          </w:rPr>
          <w:t xml:space="preserve">Chapitre 1 : </w:t>
        </w:r>
        <w:r w:rsidRPr="00F12F7F">
          <w:rPr>
            <w:rStyle w:val="Lienhypertexte"/>
            <w:b/>
            <w:noProof/>
          </w:rPr>
          <w:t>Titre1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_Toc413881438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5101B" w:rsidRDefault="0005101B" w:rsidP="0005101B">
      <w:pPr>
        <w:pStyle w:val="TM2"/>
        <w:tabs>
          <w:tab w:val="right" w:leader="dot" w:pos="9062"/>
        </w:tabs>
        <w:rPr>
          <w:noProof/>
        </w:rPr>
      </w:pPr>
      <w:hyperlink w:anchor="_Toc413881439" w:history="1">
        <w:r w:rsidRPr="00F12F7F">
          <w:rPr>
            <w:rStyle w:val="Lienhypertexte"/>
            <w:noProof/>
          </w:rPr>
          <w:t xml:space="preserve">Chapitre 2 : </w:t>
        </w:r>
        <w:r w:rsidRPr="00F12F7F">
          <w:rPr>
            <w:rStyle w:val="Lienhypertexte"/>
            <w:b/>
            <w:noProof/>
          </w:rPr>
          <w:t>Titre1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_Toc413881439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5101B" w:rsidRDefault="0005101B" w:rsidP="0005101B">
      <w:pPr>
        <w:pStyle w:val="TM2"/>
        <w:tabs>
          <w:tab w:val="right" w:leader="dot" w:pos="9062"/>
        </w:tabs>
        <w:rPr>
          <w:noProof/>
        </w:rPr>
      </w:pPr>
      <w:hyperlink w:anchor="_Toc413881440" w:history="1">
        <w:r w:rsidRPr="00F12F7F">
          <w:rPr>
            <w:rStyle w:val="Lienhypertexte"/>
            <w:noProof/>
          </w:rPr>
          <w:t xml:space="preserve">Chapitre 3: </w:t>
        </w:r>
        <w:r w:rsidRPr="00F12F7F">
          <w:rPr>
            <w:rStyle w:val="Lienhypertexte"/>
            <w:b/>
            <w:noProof/>
          </w:rPr>
          <w:t>Titre1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_Toc413881440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5101B" w:rsidRDefault="0005101B" w:rsidP="0005101B">
      <w:pPr>
        <w:pStyle w:val="TM2"/>
        <w:tabs>
          <w:tab w:val="right" w:leader="dot" w:pos="9062"/>
        </w:tabs>
        <w:rPr>
          <w:noProof/>
        </w:rPr>
      </w:pPr>
      <w:hyperlink w:anchor="_Toc413881441" w:history="1">
        <w:r w:rsidRPr="00F12F7F">
          <w:rPr>
            <w:rStyle w:val="Lienhypertexte"/>
            <w:noProof/>
          </w:rPr>
          <w:t xml:space="preserve">Chapitre 4: </w:t>
        </w:r>
        <w:r w:rsidRPr="00F12F7F">
          <w:rPr>
            <w:rStyle w:val="Lienhypertexte"/>
            <w:b/>
            <w:noProof/>
          </w:rPr>
          <w:t>Titre1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_Toc413881441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5101B" w:rsidRDefault="0005101B" w:rsidP="0005101B">
      <w:pPr>
        <w:pStyle w:val="TM2"/>
        <w:tabs>
          <w:tab w:val="right" w:leader="dot" w:pos="9062"/>
        </w:tabs>
        <w:rPr>
          <w:noProof/>
        </w:rPr>
      </w:pPr>
      <w:hyperlink w:anchor="_Toc413881442" w:history="1">
        <w:r w:rsidRPr="00F12F7F">
          <w:rPr>
            <w:rStyle w:val="Lienhypertexte"/>
            <w:noProof/>
          </w:rPr>
          <w:t xml:space="preserve">Chapitre 5: </w:t>
        </w:r>
        <w:r w:rsidRPr="00F12F7F">
          <w:rPr>
            <w:rStyle w:val="Lienhypertexte"/>
            <w:b/>
            <w:noProof/>
          </w:rPr>
          <w:t>Titre1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_Toc413881442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5101B" w:rsidRDefault="0005101B" w:rsidP="0005101B">
      <w:r>
        <w:rPr>
          <w:b/>
          <w:bCs/>
        </w:rPr>
        <w:fldChar w:fldCharType="end"/>
      </w:r>
    </w:p>
    <w:p w:rsidR="0005101B" w:rsidRDefault="0005101B" w:rsidP="0005101B">
      <w:pPr>
        <w:jc w:val="both"/>
      </w:pPr>
    </w:p>
    <w:p w:rsidR="0005101B" w:rsidRDefault="0005101B" w:rsidP="0005101B">
      <w:pPr>
        <w:jc w:val="both"/>
      </w:pPr>
    </w:p>
    <w:p w:rsidR="0005101B" w:rsidRDefault="0005101B" w:rsidP="0005101B">
      <w:pPr>
        <w:jc w:val="both"/>
      </w:pPr>
    </w:p>
    <w:p w:rsidR="0005101B" w:rsidRDefault="0005101B" w:rsidP="0005101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0" w:name="_Toc388602407"/>
      <w:r>
        <w:br w:type="page"/>
      </w:r>
    </w:p>
    <w:p w:rsidR="0005101B" w:rsidRDefault="0005101B" w:rsidP="0005101B">
      <w:pPr>
        <w:pStyle w:val="Titre2"/>
        <w:spacing w:line="360" w:lineRule="auto"/>
      </w:pPr>
      <w:bookmarkStart w:id="1" w:name="_Toc413881437"/>
      <w:r>
        <w:lastRenderedPageBreak/>
        <w:t>Introduction :</w:t>
      </w:r>
      <w:bookmarkEnd w:id="0"/>
      <w:bookmarkEnd w:id="1"/>
    </w:p>
    <w:p w:rsidR="007E62F2" w:rsidRDefault="0005101B" w:rsidP="0005101B">
      <w:r>
        <w:t xml:space="preserve">Dans un époque ou l’internet deviens indispensable pour le shopping, les réseaux </w:t>
      </w:r>
      <w:r w:rsidR="004C066A">
        <w:t>sociaux, les</w:t>
      </w:r>
      <w:r>
        <w:t xml:space="preserve"> vidéos ,les transaction financière ,chaque minute deviens importante et on peux imaginer la voluminosité des information exemple : Amazon chaque minute il vend 222.283$</w:t>
      </w:r>
    </w:p>
    <w:p w:rsidR="004C066A" w:rsidRDefault="004C066A" w:rsidP="0005101B">
      <w:r>
        <w:t>Donc il fallais trouver un moyen pour gérer ces informations enormes et en temps réel d’où viens le Big Data</w:t>
      </w:r>
    </w:p>
    <w:p w:rsidR="004C066A" w:rsidRDefault="004C066A" w:rsidP="0005101B"/>
    <w:p w:rsidR="004C066A" w:rsidRDefault="004C066A" w:rsidP="004C066A">
      <w:pPr>
        <w:pStyle w:val="Titre2"/>
      </w:pPr>
      <w:r>
        <w:t xml:space="preserve">Chapitre 1 :     </w:t>
      </w:r>
      <w:r>
        <w:rPr>
          <w:b/>
          <w:bCs/>
          <w:color w:val="auto"/>
        </w:rPr>
        <w:t>la définition de Big Data</w:t>
      </w:r>
      <w:r>
        <w:t xml:space="preserve"> </w:t>
      </w:r>
    </w:p>
    <w:p w:rsidR="004C066A" w:rsidRDefault="004C066A" w:rsidP="004C066A">
      <w:pPr>
        <w:pStyle w:val="Titre1"/>
        <w:numPr>
          <w:ilvl w:val="0"/>
          <w:numId w:val="1"/>
        </w:numPr>
      </w:pPr>
      <w:r>
        <w:t xml:space="preserve">Les contraintes et  Outils  : </w:t>
      </w:r>
    </w:p>
    <w:p w:rsidR="004C066A" w:rsidRDefault="004C066A" w:rsidP="004C066A">
      <w:r>
        <w:t xml:space="preserve">On a deux contraintes </w:t>
      </w:r>
      <w:r w:rsidR="00DA6242">
        <w:t>majeures</w:t>
      </w:r>
      <w:r>
        <w:t> :</w:t>
      </w:r>
    </w:p>
    <w:p w:rsidR="004C066A" w:rsidRDefault="004C066A" w:rsidP="004C066A">
      <w:pPr>
        <w:pStyle w:val="Paragraphedeliste"/>
        <w:numPr>
          <w:ilvl w:val="0"/>
          <w:numId w:val="2"/>
        </w:numPr>
      </w:pPr>
      <w:r>
        <w:t>Stocker des volumes important.</w:t>
      </w:r>
    </w:p>
    <w:p w:rsidR="004C066A" w:rsidRDefault="004C066A" w:rsidP="004C066A">
      <w:pPr>
        <w:pStyle w:val="Paragraphedeliste"/>
        <w:numPr>
          <w:ilvl w:val="0"/>
          <w:numId w:val="2"/>
        </w:numPr>
      </w:pPr>
      <w:r>
        <w:t>Analyser des gros volumes</w:t>
      </w:r>
    </w:p>
    <w:p w:rsidR="004C066A" w:rsidRDefault="004C066A" w:rsidP="004C066A">
      <w:r>
        <w:t>Pour cela on a les outils suivants :</w:t>
      </w:r>
    </w:p>
    <w:p w:rsidR="004C066A" w:rsidRDefault="00DA6242" w:rsidP="004C066A">
      <w:pPr>
        <w:pStyle w:val="Paragraphedeliste"/>
        <w:numPr>
          <w:ilvl w:val="0"/>
          <w:numId w:val="3"/>
        </w:numPr>
      </w:pPr>
      <w:r>
        <w:t>Un Système de fichier distribués.</w:t>
      </w:r>
    </w:p>
    <w:p w:rsidR="00DA6242" w:rsidRDefault="00DA6242" w:rsidP="00DA6242">
      <w:pPr>
        <w:pStyle w:val="Paragraphedeliste"/>
        <w:numPr>
          <w:ilvl w:val="0"/>
          <w:numId w:val="3"/>
        </w:numPr>
      </w:pPr>
      <w:r>
        <w:t xml:space="preserve">Un principe de Map/Reduce distribue le stokage et les calcules </w:t>
      </w:r>
    </w:p>
    <w:p w:rsidR="00DA6242" w:rsidRDefault="00DA6242" w:rsidP="00DA6242">
      <w:pPr>
        <w:pStyle w:val="Titre1"/>
        <w:numPr>
          <w:ilvl w:val="0"/>
          <w:numId w:val="1"/>
        </w:numPr>
      </w:pPr>
      <w:r>
        <w:t>Le déclancheur de Big Data( les 5 V)</w:t>
      </w:r>
    </w:p>
    <w:p w:rsidR="00DA6242" w:rsidRDefault="00DA6242" w:rsidP="00CF7905">
      <w:r w:rsidRPr="00E23FC3">
        <w:rPr>
          <w:color w:val="FF0000"/>
        </w:rPr>
        <w:t>V</w:t>
      </w:r>
      <w:r>
        <w:t>olume</w:t>
      </w:r>
      <w:r w:rsidR="00CF7905">
        <w:t> : un volume important qui sera difficile à traiter par les outils anciens</w:t>
      </w:r>
    </w:p>
    <w:p w:rsidR="00CF7905" w:rsidRDefault="00CF7905" w:rsidP="00CF7905">
      <w:r w:rsidRPr="00E23FC3">
        <w:rPr>
          <w:color w:val="FF0000"/>
        </w:rPr>
        <w:t>V</w:t>
      </w:r>
      <w:r>
        <w:t xml:space="preserve">ariabilité : les différences </w:t>
      </w:r>
      <w:r w:rsidR="00980B8A">
        <w:t>data</w:t>
      </w:r>
    </w:p>
    <w:p w:rsidR="00980B8A" w:rsidRDefault="00980B8A" w:rsidP="00CF7905">
      <w:r w:rsidRPr="00E23FC3">
        <w:rPr>
          <w:color w:val="FF0000"/>
        </w:rPr>
        <w:t>V</w:t>
      </w:r>
      <w:r>
        <w:t>élocité : capacité de système à traiter des données le temps nécessaire</w:t>
      </w:r>
    </w:p>
    <w:p w:rsidR="00980B8A" w:rsidRDefault="00980B8A" w:rsidP="00CF7905">
      <w:r w:rsidRPr="00E23FC3">
        <w:rPr>
          <w:color w:val="FF0000"/>
        </w:rPr>
        <w:t>V</w:t>
      </w:r>
      <w:r>
        <w:t>éracité : la source de données on va même façon.</w:t>
      </w:r>
    </w:p>
    <w:p w:rsidR="00E23FC3" w:rsidRDefault="00E23FC3" w:rsidP="00CF7905">
      <w:r w:rsidRPr="00BB607E">
        <w:rPr>
          <w:color w:val="FF0000"/>
        </w:rPr>
        <w:t>V</w:t>
      </w:r>
      <w:r>
        <w:t>aleur ; gain d’argent</w:t>
      </w:r>
      <w:r w:rsidR="00BB607E">
        <w:t>.</w:t>
      </w:r>
    </w:p>
    <w:p w:rsidR="00BB607E" w:rsidRDefault="00BB607E" w:rsidP="00BB607E">
      <w:pPr>
        <w:pStyle w:val="Titre1"/>
        <w:numPr>
          <w:ilvl w:val="0"/>
          <w:numId w:val="1"/>
        </w:numPr>
      </w:pPr>
      <w:r>
        <w:t>Les motivations :</w:t>
      </w:r>
    </w:p>
    <w:p w:rsidR="00BB607E" w:rsidRDefault="00BB607E" w:rsidP="00BB607E">
      <w:r>
        <w:t>Pour avoir plus de CPU qui excute le programme rapidement ,et aussi plus de disque qui permettra de stocker plus</w:t>
      </w:r>
    </w:p>
    <w:p w:rsidR="00BB607E" w:rsidRDefault="00BB607E" w:rsidP="00BB607E">
      <w:pPr>
        <w:pStyle w:val="Titre1"/>
        <w:numPr>
          <w:ilvl w:val="0"/>
          <w:numId w:val="1"/>
        </w:numPr>
      </w:pPr>
      <w:r>
        <w:lastRenderedPageBreak/>
        <w:t>Quelques défis :</w:t>
      </w:r>
    </w:p>
    <w:p w:rsidR="00BB607E" w:rsidRDefault="00BB607E" w:rsidP="00BB607E">
      <w:pPr>
        <w:pStyle w:val="Paragraphedeliste"/>
        <w:numPr>
          <w:ilvl w:val="0"/>
          <w:numId w:val="5"/>
        </w:numPr>
      </w:pPr>
      <w:r>
        <w:t>Scabalité : la capacité de système d’adapter</w:t>
      </w:r>
    </w:p>
    <w:p w:rsidR="00BB607E" w:rsidRDefault="00BB607E" w:rsidP="00BB607E">
      <w:pPr>
        <w:pStyle w:val="Paragraphedeliste"/>
        <w:numPr>
          <w:ilvl w:val="0"/>
          <w:numId w:val="5"/>
        </w:numPr>
      </w:pPr>
      <w:r>
        <w:t>Tolérance aux pannes : stocker l’infor</w:t>
      </w:r>
      <w:r w:rsidR="00D6690D">
        <w:t>mation capable de reprendre le traitement la données et le traitement.</w:t>
      </w:r>
    </w:p>
    <w:p w:rsidR="00D6690D" w:rsidRDefault="00D6690D" w:rsidP="00D6690D">
      <w:pPr>
        <w:pStyle w:val="Paragraphedeliste"/>
        <w:numPr>
          <w:ilvl w:val="0"/>
          <w:numId w:val="5"/>
        </w:numPr>
      </w:pPr>
      <w:r>
        <w:t>Facilité d’usage : facile a utilisé</w:t>
      </w:r>
    </w:p>
    <w:p w:rsidR="00D6690D" w:rsidRDefault="00D6690D" w:rsidP="00BB607E">
      <w:pPr>
        <w:pStyle w:val="Paragraphedeliste"/>
        <w:numPr>
          <w:ilvl w:val="0"/>
          <w:numId w:val="5"/>
        </w:numPr>
      </w:pPr>
      <w:r>
        <w:t xml:space="preserve">Traitement de donnée en streaming :capable de faire traitement en temps réel </w:t>
      </w:r>
    </w:p>
    <w:p w:rsidR="00D6690D" w:rsidRDefault="00D6690D" w:rsidP="00BB607E">
      <w:pPr>
        <w:pStyle w:val="Paragraphedeliste"/>
        <w:numPr>
          <w:ilvl w:val="0"/>
          <w:numId w:val="5"/>
        </w:numPr>
      </w:pPr>
      <w:r>
        <w:t>Capacité de traiter les données variées :image,son ….ect</w:t>
      </w:r>
    </w:p>
    <w:p w:rsidR="00D6690D" w:rsidRDefault="00D6690D" w:rsidP="00BB607E">
      <w:pPr>
        <w:pStyle w:val="Paragraphedeliste"/>
        <w:numPr>
          <w:ilvl w:val="0"/>
          <w:numId w:val="5"/>
        </w:numPr>
      </w:pPr>
      <w:r>
        <w:t>Précision et perfermance :capacité a éliminer les erreurs  et aller plus vite.</w:t>
      </w:r>
    </w:p>
    <w:p w:rsidR="00D6690D" w:rsidRDefault="00D6690D" w:rsidP="00D6690D">
      <w:pPr>
        <w:pStyle w:val="Titre1"/>
        <w:numPr>
          <w:ilvl w:val="0"/>
          <w:numId w:val="1"/>
        </w:numPr>
      </w:pPr>
      <w:r>
        <w:t>Scalabilité :</w:t>
      </w:r>
    </w:p>
    <w:p w:rsidR="00D6690D" w:rsidRDefault="00D6690D" w:rsidP="00D6690D">
      <w:pPr>
        <w:pStyle w:val="Paragraphedeliste"/>
        <w:numPr>
          <w:ilvl w:val="0"/>
          <w:numId w:val="6"/>
        </w:numPr>
      </w:pPr>
      <w:r>
        <w:t>Scal up : il est cher plus gros</w:t>
      </w:r>
      <w:r w:rsidR="00B351E6">
        <w:t>,</w:t>
      </w:r>
      <w:r>
        <w:t>plus fiable</w:t>
      </w:r>
    </w:p>
    <w:p w:rsidR="00D6690D" w:rsidRDefault="00D6690D" w:rsidP="00D6690D">
      <w:pPr>
        <w:pStyle w:val="Paragraphedeliste"/>
        <w:numPr>
          <w:ilvl w:val="0"/>
          <w:numId w:val="6"/>
        </w:numPr>
      </w:pPr>
      <w:r>
        <w:t>Scal out : moins cher,plus petit</w:t>
      </w:r>
      <w:r w:rsidR="00B351E6">
        <w:t> ,plus puissant moins fiable</w:t>
      </w:r>
    </w:p>
    <w:p w:rsidR="00B351E6" w:rsidRDefault="00B351E6" w:rsidP="00B351E6">
      <w:pPr>
        <w:pStyle w:val="Paragraphedeliste"/>
      </w:pPr>
      <w:r>
        <w:t>La particularité de scal out c’est qu’il est plus tolérent qux pannes</w:t>
      </w:r>
    </w:p>
    <w:p w:rsidR="00B351E6" w:rsidRPr="00D6690D" w:rsidRDefault="00B351E6" w:rsidP="00B351E6"/>
    <w:p w:rsidR="00B351E6" w:rsidRDefault="00B351E6" w:rsidP="00B351E6">
      <w:pPr>
        <w:pStyle w:val="Titre2"/>
        <w:rPr>
          <w:b/>
          <w:bCs/>
          <w:color w:val="auto"/>
        </w:rPr>
      </w:pPr>
      <w:r>
        <w:t xml:space="preserve">Chapitre 2 :      </w:t>
      </w:r>
      <w:r>
        <w:rPr>
          <w:b/>
          <w:bCs/>
          <w:color w:val="auto"/>
        </w:rPr>
        <w:t xml:space="preserve">la tolérance aux pannes </w:t>
      </w:r>
    </w:p>
    <w:p w:rsidR="00B351E6" w:rsidRDefault="00B351E6" w:rsidP="00B351E6">
      <w:r>
        <w:t>Dans le système massivement paralléliser les pannes sont très fréquent  il exsite deux types de pannes :</w:t>
      </w:r>
    </w:p>
    <w:p w:rsidR="00B351E6" w:rsidRDefault="00B351E6" w:rsidP="00B351E6">
      <w:pPr>
        <w:pStyle w:val="Paragraphedeliste"/>
        <w:numPr>
          <w:ilvl w:val="0"/>
          <w:numId w:val="8"/>
        </w:numPr>
      </w:pPr>
      <w:r>
        <w:t xml:space="preserve">Matériel : </w:t>
      </w:r>
    </w:p>
    <w:p w:rsidR="00B351E6" w:rsidRDefault="00B351E6" w:rsidP="00B351E6">
      <w:pPr>
        <w:pStyle w:val="Paragraphedeliste"/>
        <w:numPr>
          <w:ilvl w:val="0"/>
          <w:numId w:val="9"/>
        </w:numPr>
      </w:pPr>
      <w:r>
        <w:t xml:space="preserve">Panne de disque </w:t>
      </w:r>
    </w:p>
    <w:p w:rsidR="00B351E6" w:rsidRDefault="00B351E6" w:rsidP="00B351E6">
      <w:pPr>
        <w:pStyle w:val="Paragraphedeliste"/>
        <w:numPr>
          <w:ilvl w:val="0"/>
          <w:numId w:val="9"/>
        </w:numPr>
      </w:pPr>
      <w:r>
        <w:t>Panne de mémoire</w:t>
      </w:r>
    </w:p>
    <w:p w:rsidR="00B351E6" w:rsidRDefault="00B351E6" w:rsidP="00B351E6">
      <w:pPr>
        <w:pStyle w:val="Paragraphedeliste"/>
        <w:numPr>
          <w:ilvl w:val="0"/>
          <w:numId w:val="9"/>
        </w:numPr>
      </w:pPr>
      <w:r>
        <w:t>Refroidissement inadéquat</w:t>
      </w:r>
    </w:p>
    <w:p w:rsidR="00B351E6" w:rsidRDefault="00B351E6" w:rsidP="00B351E6">
      <w:pPr>
        <w:pStyle w:val="Paragraphedeliste"/>
        <w:numPr>
          <w:ilvl w:val="0"/>
          <w:numId w:val="8"/>
        </w:numPr>
      </w:pPr>
      <w:r>
        <w:t>Indispensabilité des ressources :</w:t>
      </w:r>
    </w:p>
    <w:p w:rsidR="00B351E6" w:rsidRDefault="00B351E6" w:rsidP="00B351E6">
      <w:pPr>
        <w:pStyle w:val="Paragraphedeliste"/>
        <w:numPr>
          <w:ilvl w:val="0"/>
          <w:numId w:val="10"/>
        </w:numPr>
      </w:pPr>
      <w:r>
        <w:t>Surcharge de système.</w:t>
      </w:r>
    </w:p>
    <w:p w:rsidR="00B351E6" w:rsidRDefault="00B351E6" w:rsidP="00B351E6">
      <w:pPr>
        <w:pStyle w:val="Titre1"/>
      </w:pPr>
      <w:r>
        <w:t>Protocole :</w:t>
      </w:r>
    </w:p>
    <w:p w:rsidR="00A16CAF" w:rsidRDefault="00A16CAF" w:rsidP="00A16CAF">
      <w:pPr>
        <w:pStyle w:val="Paragraphedeliste"/>
        <w:numPr>
          <w:ilvl w:val="0"/>
          <w:numId w:val="10"/>
        </w:numPr>
      </w:pPr>
      <w:r>
        <w:t xml:space="preserve">Découper les données </w:t>
      </w:r>
    </w:p>
    <w:p w:rsidR="00A16CAF" w:rsidRDefault="00A16CAF" w:rsidP="00A16CAF">
      <w:pPr>
        <w:pStyle w:val="Paragraphedeliste"/>
        <w:numPr>
          <w:ilvl w:val="0"/>
          <w:numId w:val="10"/>
        </w:numPr>
      </w:pPr>
      <w:r>
        <w:t>Lancer des petits traitements en cas de panne lancer juste le traitement en panne</w:t>
      </w:r>
    </w:p>
    <w:p w:rsidR="00A16CAF" w:rsidRDefault="00A16CAF" w:rsidP="00A16CAF">
      <w:pPr>
        <w:ind w:left="1080"/>
      </w:pPr>
    </w:p>
    <w:p w:rsidR="00A16CAF" w:rsidRDefault="00A16CAF" w:rsidP="00A16CAF">
      <w:pPr>
        <w:pStyle w:val="Titre2"/>
        <w:rPr>
          <w:b/>
          <w:bCs/>
          <w:color w:val="auto"/>
        </w:rPr>
      </w:pPr>
      <w:r>
        <w:lastRenderedPageBreak/>
        <w:t xml:space="preserve">Chapitre 3 :         </w:t>
      </w:r>
      <w:r>
        <w:rPr>
          <w:b/>
          <w:bCs/>
          <w:color w:val="auto"/>
        </w:rPr>
        <w:t xml:space="preserve">Hadoop </w:t>
      </w:r>
    </w:p>
    <w:p w:rsidR="00A16CAF" w:rsidRDefault="00A16CAF" w:rsidP="00A16CAF">
      <w:pPr>
        <w:pStyle w:val="Titre1"/>
        <w:numPr>
          <w:ilvl w:val="0"/>
          <w:numId w:val="11"/>
        </w:numPr>
      </w:pPr>
      <w:r>
        <w:t>Définition :</w:t>
      </w:r>
    </w:p>
    <w:p w:rsidR="00A16CAF" w:rsidRDefault="00A16CAF" w:rsidP="00A16CAF">
      <w:r>
        <w:t>C’est un système ou plateforme  orchestrateur pour gérer les différents traitements qui contient plusieurs composants :</w:t>
      </w:r>
    </w:p>
    <w:p w:rsidR="00A16CAF" w:rsidRDefault="00A16CAF" w:rsidP="00A16CAF">
      <w:pPr>
        <w:pStyle w:val="Paragraphedeliste"/>
        <w:numPr>
          <w:ilvl w:val="0"/>
          <w:numId w:val="12"/>
        </w:numPr>
      </w:pPr>
      <w:r>
        <w:t>HDFS : système de fichier disribué d’hadoop</w:t>
      </w:r>
    </w:p>
    <w:p w:rsidR="00A16CAF" w:rsidRDefault="00A16CAF" w:rsidP="00A16CAF">
      <w:pPr>
        <w:pStyle w:val="Paragraphedeliste"/>
        <w:numPr>
          <w:ilvl w:val="0"/>
          <w:numId w:val="12"/>
        </w:numPr>
      </w:pPr>
      <w:r>
        <w:t>Yarn : Gestionnaire des ressources</w:t>
      </w:r>
    </w:p>
    <w:p w:rsidR="00A16CAF" w:rsidRDefault="00A16CAF" w:rsidP="00A16CAF">
      <w:pPr>
        <w:pStyle w:val="Paragraphedeliste"/>
        <w:numPr>
          <w:ilvl w:val="0"/>
          <w:numId w:val="12"/>
        </w:numPr>
      </w:pPr>
      <w:r>
        <w:t xml:space="preserve"> Map /Reduces :distribiteur de taches </w:t>
      </w:r>
    </w:p>
    <w:p w:rsidR="006D316C" w:rsidRDefault="006D316C" w:rsidP="006D316C">
      <w:pPr>
        <w:ind w:left="360"/>
      </w:pPr>
      <w:r>
        <w:t>Hadoop est une implémentation de map/reduce</w:t>
      </w:r>
    </w:p>
    <w:p w:rsidR="006D316C" w:rsidRDefault="006D316C" w:rsidP="006D316C">
      <w:pPr>
        <w:pStyle w:val="Titre1"/>
        <w:numPr>
          <w:ilvl w:val="0"/>
          <w:numId w:val="11"/>
        </w:numPr>
      </w:pPr>
      <w:r>
        <w:t>Ecosysteme Hadoop :</w:t>
      </w:r>
    </w:p>
    <w:p w:rsidR="006D316C" w:rsidRDefault="006D316C" w:rsidP="006D316C">
      <w:r>
        <w:t>HDFS : l’</w:t>
      </w:r>
      <w:r w:rsidR="007E23A3">
        <w:t>ensemble</w:t>
      </w:r>
      <w:r>
        <w:t xml:space="preserve"> des </w:t>
      </w:r>
      <w:r w:rsidR="007E23A3">
        <w:t>clusters (</w:t>
      </w:r>
      <w:r>
        <w:t>machines) c’e</w:t>
      </w:r>
      <w:r w:rsidR="007E23A3">
        <w:t>st brique de gestion de données</w:t>
      </w:r>
    </w:p>
    <w:p w:rsidR="006D316C" w:rsidRDefault="006D316C" w:rsidP="006D316C">
      <w:r>
        <w:t>YARN : L’orchestrateur et le gestionnaire de ressources.</w:t>
      </w:r>
    </w:p>
    <w:p w:rsidR="006D316C" w:rsidRDefault="006D316C" w:rsidP="006D316C">
      <w:r>
        <w:t>BACH : traitement des données massives avec :</w:t>
      </w:r>
    </w:p>
    <w:p w:rsidR="006D316C" w:rsidRDefault="006D316C" w:rsidP="006D316C">
      <w:pPr>
        <w:pStyle w:val="Paragraphedeliste"/>
        <w:numPr>
          <w:ilvl w:val="0"/>
          <w:numId w:val="13"/>
        </w:numPr>
      </w:pPr>
      <w:r>
        <w:t>Map /reduce ,Speark …</w:t>
      </w:r>
    </w:p>
    <w:p w:rsidR="006D316C" w:rsidRDefault="006D316C" w:rsidP="006D316C">
      <w:pPr>
        <w:pStyle w:val="Paragraphedeliste"/>
        <w:numPr>
          <w:ilvl w:val="0"/>
          <w:numId w:val="13"/>
        </w:numPr>
      </w:pPr>
      <w:r>
        <w:t>Accessebilité donnée.</w:t>
      </w:r>
    </w:p>
    <w:p w:rsidR="006D316C" w:rsidRDefault="006D316C" w:rsidP="006D316C">
      <w:pPr>
        <w:pStyle w:val="Paragraphedeliste"/>
        <w:numPr>
          <w:ilvl w:val="0"/>
          <w:numId w:val="13"/>
        </w:numPr>
      </w:pPr>
      <w:r>
        <w:t>Traitement par lot :</w:t>
      </w:r>
    </w:p>
    <w:p w:rsidR="006D316C" w:rsidRDefault="006D316C" w:rsidP="006D316C">
      <w:pPr>
        <w:pStyle w:val="Paragraphedeliste"/>
        <w:numPr>
          <w:ilvl w:val="0"/>
          <w:numId w:val="14"/>
        </w:numPr>
      </w:pPr>
      <w:r>
        <w:t>SQL : Hive interpot de données</w:t>
      </w:r>
    </w:p>
    <w:p w:rsidR="006D316C" w:rsidRDefault="006D316C" w:rsidP="006D316C">
      <w:pPr>
        <w:pStyle w:val="Paragraphedeliste"/>
        <w:numPr>
          <w:ilvl w:val="0"/>
          <w:numId w:val="14"/>
        </w:numPr>
      </w:pPr>
      <w:r>
        <w:t>SQL :</w:t>
      </w:r>
      <w:r w:rsidR="007E23A3">
        <w:t xml:space="preserve">Hbase les données stoker en format différents base données documentaire </w:t>
      </w:r>
    </w:p>
    <w:p w:rsidR="007E23A3" w:rsidRDefault="007E23A3" w:rsidP="006D316C">
      <w:pPr>
        <w:pStyle w:val="Paragraphedeliste"/>
        <w:numPr>
          <w:ilvl w:val="0"/>
          <w:numId w:val="14"/>
        </w:numPr>
      </w:pPr>
      <w:r>
        <w:t xml:space="preserve">Spark :traitement par bach et streaming </w:t>
      </w:r>
    </w:p>
    <w:p w:rsidR="007E23A3" w:rsidRDefault="007E23A3" w:rsidP="007E23A3">
      <w:r>
        <w:t>Intégration :</w:t>
      </w:r>
    </w:p>
    <w:p w:rsidR="007E23A3" w:rsidRDefault="007E23A3" w:rsidP="007E23A3">
      <w:r>
        <w:t>KAFKA :Proker de messages le points d’entrer des données ,KAFKA fonction avec Zookeeper</w:t>
      </w:r>
    </w:p>
    <w:p w:rsidR="007E23A3" w:rsidRDefault="007E23A3" w:rsidP="007E23A3">
      <w:r>
        <w:t xml:space="preserve">Zookeeper :c’est un coordinateur les traitement distribuer </w:t>
      </w:r>
    </w:p>
    <w:p w:rsidR="00610075" w:rsidRDefault="007E23A3" w:rsidP="00610075">
      <w:r>
        <w:t xml:space="preserve">Il ya d’autre outils pour </w:t>
      </w:r>
      <w:r w:rsidR="00610075">
        <w:t>accèder</w:t>
      </w:r>
      <w:r>
        <w:t xml:space="preserve"> aux données et les indexé comme :</w:t>
      </w:r>
    </w:p>
    <w:p w:rsidR="00610075" w:rsidRDefault="007E23A3" w:rsidP="00610075">
      <w:pPr>
        <w:pStyle w:val="Paragraphedeliste"/>
        <w:numPr>
          <w:ilvl w:val="0"/>
          <w:numId w:val="15"/>
        </w:numPr>
      </w:pPr>
      <w:r>
        <w:t>Elastic search</w:t>
      </w:r>
      <w:r w:rsidR="00610075">
        <w:t> :Support stocker les données et les indexés</w:t>
      </w:r>
    </w:p>
    <w:p w:rsidR="00610075" w:rsidRDefault="007E23A3" w:rsidP="00610075">
      <w:pPr>
        <w:pStyle w:val="Paragraphedeliste"/>
        <w:numPr>
          <w:ilvl w:val="0"/>
          <w:numId w:val="15"/>
        </w:numPr>
      </w:pPr>
      <w:r>
        <w:t>Kibana</w:t>
      </w:r>
      <w:r w:rsidR="00610075">
        <w:t> :brqnche sur Elasticsearch pour la visualisation et reporting</w:t>
      </w:r>
    </w:p>
    <w:p w:rsidR="007E23A3" w:rsidRDefault="00610075" w:rsidP="00610075">
      <w:pPr>
        <w:pStyle w:val="Paragraphedeliste"/>
        <w:numPr>
          <w:ilvl w:val="0"/>
          <w:numId w:val="15"/>
        </w:numPr>
      </w:pPr>
      <w:r>
        <w:t xml:space="preserve">Logstash :l’équivalent de KAFKA intégrer </w:t>
      </w:r>
    </w:p>
    <w:p w:rsidR="00610075" w:rsidRDefault="00610075" w:rsidP="00610075">
      <w:pPr>
        <w:pStyle w:val="Titre2"/>
        <w:rPr>
          <w:b/>
          <w:bCs/>
          <w:color w:val="auto"/>
        </w:rPr>
      </w:pPr>
      <w:r>
        <w:lastRenderedPageBreak/>
        <w:t xml:space="preserve">Chapitre 4 :         </w:t>
      </w:r>
      <w:r>
        <w:rPr>
          <w:b/>
          <w:bCs/>
          <w:color w:val="auto"/>
        </w:rPr>
        <w:t>HDFS</w:t>
      </w:r>
    </w:p>
    <w:p w:rsidR="00610075" w:rsidRDefault="00610075" w:rsidP="00610075">
      <w:pPr>
        <w:pStyle w:val="Titre1"/>
        <w:numPr>
          <w:ilvl w:val="0"/>
          <w:numId w:val="16"/>
        </w:numPr>
      </w:pPr>
      <w:r>
        <w:t>Les objectifs :</w:t>
      </w:r>
    </w:p>
    <w:p w:rsidR="00610075" w:rsidRDefault="00610075" w:rsidP="00610075">
      <w:pPr>
        <w:pStyle w:val="Paragraphedeliste"/>
        <w:numPr>
          <w:ilvl w:val="0"/>
          <w:numId w:val="17"/>
        </w:numPr>
      </w:pPr>
      <w:r>
        <w:t>Panne matériel .</w:t>
      </w:r>
    </w:p>
    <w:p w:rsidR="00610075" w:rsidRPr="00610075" w:rsidRDefault="00610075" w:rsidP="00610075">
      <w:pPr>
        <w:pStyle w:val="Paragraphedeliste"/>
        <w:numPr>
          <w:ilvl w:val="0"/>
          <w:numId w:val="17"/>
        </w:numPr>
        <w:rPr>
          <w:b/>
          <w:bCs/>
        </w:rPr>
      </w:pPr>
      <w:r>
        <w:t>Acces aux données de taille importantes (une fois la donnée enregistrer on ne peux pas la modifié)</w:t>
      </w:r>
    </w:p>
    <w:p w:rsidR="00610075" w:rsidRPr="00610075" w:rsidRDefault="00610075" w:rsidP="00610075">
      <w:pPr>
        <w:pStyle w:val="Paragraphedeliste"/>
        <w:numPr>
          <w:ilvl w:val="0"/>
          <w:numId w:val="17"/>
        </w:numPr>
        <w:rPr>
          <w:b/>
          <w:bCs/>
        </w:rPr>
      </w:pPr>
      <w:r>
        <w:t>Portabilité sur des système hétrogenes .</w:t>
      </w:r>
    </w:p>
    <w:p w:rsidR="0090141B" w:rsidRDefault="0090141B" w:rsidP="0090141B">
      <w:pPr>
        <w:ind w:left="360"/>
        <w:rPr>
          <w:b/>
          <w:bCs/>
        </w:rPr>
      </w:pPr>
      <w:r>
        <w:rPr>
          <w:b/>
          <w:bCs/>
        </w:rPr>
        <w:t>Chaque cluster HDFS et composer de :</w:t>
      </w:r>
    </w:p>
    <w:p w:rsidR="00610075" w:rsidRDefault="0090141B" w:rsidP="0090141B">
      <w:r w:rsidRPr="0090141B">
        <w:rPr>
          <w:rStyle w:val="Titre1Car"/>
        </w:rPr>
        <w:t xml:space="preserve">Namenode : </w:t>
      </w:r>
      <w:r>
        <w:t>qui de son coté :</w:t>
      </w:r>
    </w:p>
    <w:p w:rsidR="0090141B" w:rsidRDefault="0090141B" w:rsidP="0090141B">
      <w:pPr>
        <w:pStyle w:val="Paragraphedeliste"/>
        <w:numPr>
          <w:ilvl w:val="0"/>
          <w:numId w:val="19"/>
        </w:numPr>
      </w:pPr>
      <w:r>
        <w:t>Gere les métadonnées  et sa distribution.</w:t>
      </w:r>
    </w:p>
    <w:p w:rsidR="0090141B" w:rsidRDefault="0090141B" w:rsidP="0090141B">
      <w:pPr>
        <w:pStyle w:val="Paragraphedeliste"/>
        <w:numPr>
          <w:ilvl w:val="0"/>
          <w:numId w:val="19"/>
        </w:numPr>
      </w:pPr>
      <w:r>
        <w:t xml:space="preserve">Déclanche une réplication </w:t>
      </w:r>
    </w:p>
    <w:p w:rsidR="0090141B" w:rsidRDefault="0090141B" w:rsidP="0090141B">
      <w:pPr>
        <w:pStyle w:val="Paragraphedeliste"/>
        <w:numPr>
          <w:ilvl w:val="0"/>
          <w:numId w:val="19"/>
        </w:numPr>
      </w:pPr>
      <w:r>
        <w:t>Il y’a qu’un seul Namenode qui dispose un backup .</w:t>
      </w:r>
    </w:p>
    <w:p w:rsidR="0090141B" w:rsidRDefault="0090141B" w:rsidP="0090141B">
      <w:pPr>
        <w:pStyle w:val="Titre1"/>
      </w:pPr>
      <w:r>
        <w:t>Datanode :</w:t>
      </w:r>
    </w:p>
    <w:p w:rsidR="0090141B" w:rsidRDefault="0090141B" w:rsidP="0090141B">
      <w:pPr>
        <w:pStyle w:val="Paragraphedeliste"/>
        <w:numPr>
          <w:ilvl w:val="0"/>
          <w:numId w:val="20"/>
        </w:numPr>
      </w:pPr>
      <w:r>
        <w:t>Un ou plusieurs par cluster</w:t>
      </w:r>
    </w:p>
    <w:p w:rsidR="0090141B" w:rsidRDefault="0090141B" w:rsidP="0090141B">
      <w:pPr>
        <w:pStyle w:val="Paragraphedeliste"/>
        <w:numPr>
          <w:ilvl w:val="0"/>
          <w:numId w:val="20"/>
        </w:numPr>
      </w:pPr>
      <w:r>
        <w:t>Stock la partie confié des données</w:t>
      </w:r>
    </w:p>
    <w:p w:rsidR="0090141B" w:rsidRDefault="0090141B" w:rsidP="0090141B">
      <w:pPr>
        <w:pStyle w:val="Paragraphedeliste"/>
        <w:numPr>
          <w:ilvl w:val="0"/>
          <w:numId w:val="20"/>
        </w:numPr>
      </w:pPr>
      <w:r>
        <w:t>Responsable de la réplication de la donnée sur les autres nœuds</w:t>
      </w:r>
    </w:p>
    <w:p w:rsidR="0090141B" w:rsidRDefault="0090141B" w:rsidP="0090141B">
      <w:pPr>
        <w:pStyle w:val="Paragraphedeliste"/>
        <w:numPr>
          <w:ilvl w:val="0"/>
          <w:numId w:val="20"/>
        </w:numPr>
      </w:pPr>
      <w:r>
        <w:t>Gere les opération sur le blocs</w:t>
      </w:r>
    </w:p>
    <w:p w:rsidR="0090141B" w:rsidRPr="0090141B" w:rsidRDefault="0090141B" w:rsidP="0090141B">
      <w:pPr>
        <w:pStyle w:val="Paragraphedeliste"/>
        <w:numPr>
          <w:ilvl w:val="0"/>
          <w:numId w:val="20"/>
        </w:numPr>
      </w:pPr>
      <w:r>
        <w:t>Par défaut le nombre de réplication 3 :</w:t>
      </w:r>
    </w:p>
    <w:p w:rsidR="00610075" w:rsidRDefault="00610075" w:rsidP="00610075"/>
    <w:p w:rsidR="006D316C" w:rsidRDefault="006D316C" w:rsidP="006D316C"/>
    <w:p w:rsidR="006D316C" w:rsidRPr="006D316C" w:rsidRDefault="006D316C" w:rsidP="006D316C">
      <w:r>
        <w:t xml:space="preserve"> </w:t>
      </w:r>
    </w:p>
    <w:p w:rsidR="006D316C" w:rsidRPr="006D316C" w:rsidRDefault="006D316C" w:rsidP="006D316C"/>
    <w:p w:rsidR="00A16CAF" w:rsidRDefault="00A16CAF" w:rsidP="00A16CAF">
      <w:pPr>
        <w:pStyle w:val="Paragraphedeliste"/>
      </w:pPr>
    </w:p>
    <w:p w:rsidR="00A16CAF" w:rsidRPr="00A16CAF" w:rsidRDefault="00A16CAF" w:rsidP="00A16CAF"/>
    <w:p w:rsidR="00A16CAF" w:rsidRDefault="00A16CAF" w:rsidP="00A16CAF">
      <w:pPr>
        <w:pStyle w:val="Titre2"/>
        <w:rPr>
          <w:b/>
          <w:bCs/>
          <w:color w:val="auto"/>
        </w:rPr>
      </w:pPr>
      <w:r>
        <w:t xml:space="preserve">  </w:t>
      </w:r>
    </w:p>
    <w:p w:rsidR="00980B8A" w:rsidRPr="00980B8A" w:rsidRDefault="00980B8A" w:rsidP="00CF7905">
      <w:pPr>
        <w:rPr>
          <w:color w:val="FF0000"/>
        </w:rPr>
      </w:pPr>
    </w:p>
    <w:sectPr w:rsidR="00980B8A" w:rsidRPr="00980B8A" w:rsidSect="007E62F2">
      <w:head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2D94" w:rsidRDefault="004C2D94" w:rsidP="0005101B">
      <w:pPr>
        <w:spacing w:after="0" w:line="240" w:lineRule="auto"/>
      </w:pPr>
      <w:r>
        <w:separator/>
      </w:r>
    </w:p>
  </w:endnote>
  <w:endnote w:type="continuationSeparator" w:id="1">
    <w:p w:rsidR="004C2D94" w:rsidRDefault="004C2D94" w:rsidP="000510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2D94" w:rsidRDefault="004C2D94" w:rsidP="0005101B">
      <w:pPr>
        <w:spacing w:after="0" w:line="240" w:lineRule="auto"/>
      </w:pPr>
      <w:r>
        <w:separator/>
      </w:r>
    </w:p>
  </w:footnote>
  <w:footnote w:type="continuationSeparator" w:id="1">
    <w:p w:rsidR="004C2D94" w:rsidRDefault="004C2D94" w:rsidP="000510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6" w:type="dxa"/>
      <w:tblInd w:w="-49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V w:val="single" w:sz="6" w:space="0" w:color="auto"/>
      </w:tblBorders>
      <w:tblLayout w:type="fixed"/>
      <w:tblCellMar>
        <w:left w:w="71" w:type="dxa"/>
        <w:right w:w="71" w:type="dxa"/>
      </w:tblCellMar>
      <w:tblLook w:val="0000"/>
    </w:tblPr>
    <w:tblGrid>
      <w:gridCol w:w="2127"/>
      <w:gridCol w:w="5864"/>
      <w:gridCol w:w="2145"/>
    </w:tblGrid>
    <w:tr w:rsidR="000608AA" w:rsidRPr="0043424E" w:rsidTr="000608AA">
      <w:trPr>
        <w:cantSplit/>
        <w:trHeight w:val="1970"/>
      </w:trPr>
      <w:tc>
        <w:tcPr>
          <w:tcW w:w="2127" w:type="dxa"/>
        </w:tcPr>
        <w:p w:rsidR="000608AA" w:rsidRPr="0043424E" w:rsidRDefault="000608AA" w:rsidP="000608AA">
          <w:pPr>
            <w:ind w:left="-709" w:firstLine="709"/>
            <w:rPr>
              <w:rFonts w:asciiTheme="minorHAnsi" w:eastAsiaTheme="minorEastAsia" w:hAnsiTheme="minorHAnsi" w:cstheme="minorBidi"/>
            </w:rPr>
          </w:pPr>
        </w:p>
        <w:p w:rsidR="000608AA" w:rsidRPr="0043424E" w:rsidRDefault="000608AA" w:rsidP="000608AA">
          <w:pPr>
            <w:spacing w:before="180"/>
            <w:ind w:left="-57"/>
            <w:jc w:val="center"/>
            <w:rPr>
              <w:rFonts w:asciiTheme="minorHAnsi" w:eastAsiaTheme="minorEastAsia" w:hAnsiTheme="minorHAnsi" w:cstheme="minorBidi"/>
            </w:rPr>
          </w:pPr>
          <w:r>
            <w:rPr>
              <w:rFonts w:eastAsiaTheme="minorEastAsia"/>
              <w:noProof/>
              <w:lang w:val="en-US"/>
            </w:rPr>
            <w:drawing>
              <wp:inline distT="0" distB="0" distL="0" distR="0">
                <wp:extent cx="1304925" cy="390525"/>
                <wp:effectExtent l="19050" t="0" r="9525" b="0"/>
                <wp:docPr id="1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04925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0608AA" w:rsidRPr="0043424E" w:rsidRDefault="000608AA" w:rsidP="000608AA">
          <w:pPr>
            <w:spacing w:before="80"/>
            <w:rPr>
              <w:rFonts w:asciiTheme="minorHAnsi" w:eastAsiaTheme="minorEastAsia" w:hAnsiTheme="minorHAnsi" w:cstheme="minorBidi"/>
            </w:rPr>
          </w:pPr>
          <w:r w:rsidRPr="0043424E">
            <w:rPr>
              <w:rFonts w:asciiTheme="minorHAnsi" w:eastAsiaTheme="minorEastAsia" w:hAnsiTheme="minorHAnsi" w:cstheme="minorBidi"/>
              <w:b/>
              <w:color w:val="0000FF"/>
              <w:sz w:val="16"/>
            </w:rPr>
            <w:fldChar w:fldCharType="begin"/>
          </w:r>
          <w:r w:rsidRPr="0043424E">
            <w:rPr>
              <w:rFonts w:asciiTheme="minorHAnsi" w:eastAsiaTheme="minorEastAsia" w:hAnsiTheme="minorHAnsi" w:cstheme="minorBidi"/>
              <w:b/>
              <w:color w:val="0000FF"/>
              <w:sz w:val="16"/>
              <w:lang w:val="de-DE"/>
            </w:rPr>
            <w:instrText xml:space="preserve"> KEYWORDS  \* MERGEFORMAT </w:instrText>
          </w:r>
          <w:r w:rsidRPr="0043424E">
            <w:rPr>
              <w:rFonts w:asciiTheme="minorHAnsi" w:eastAsiaTheme="minorEastAsia" w:hAnsiTheme="minorHAnsi" w:cstheme="minorBidi"/>
              <w:b/>
              <w:color w:val="0000FF"/>
              <w:sz w:val="16"/>
            </w:rPr>
            <w:fldChar w:fldCharType="end"/>
          </w:r>
        </w:p>
      </w:tc>
      <w:tc>
        <w:tcPr>
          <w:tcW w:w="5864" w:type="dxa"/>
          <w:tcBorders>
            <w:top w:val="single" w:sz="6" w:space="0" w:color="auto"/>
            <w:left w:val="nil"/>
            <w:bottom w:val="single" w:sz="6" w:space="0" w:color="auto"/>
            <w:right w:val="nil"/>
          </w:tcBorders>
        </w:tcPr>
        <w:p w:rsidR="000608AA" w:rsidRPr="0043424E" w:rsidRDefault="000608AA" w:rsidP="000608AA">
          <w:pPr>
            <w:spacing w:before="120" w:line="360" w:lineRule="auto"/>
            <w:ind w:left="567" w:right="567"/>
            <w:jc w:val="center"/>
            <w:rPr>
              <w:rFonts w:asciiTheme="minorHAnsi" w:eastAsiaTheme="minorEastAsia" w:hAnsiTheme="minorHAnsi" w:cstheme="minorBidi"/>
              <w:b/>
              <w:color w:val="0000FF"/>
              <w:sz w:val="28"/>
            </w:rPr>
          </w:pPr>
        </w:p>
        <w:p w:rsidR="000608AA" w:rsidRPr="0043424E" w:rsidRDefault="000608AA" w:rsidP="000608AA">
          <w:pPr>
            <w:spacing w:before="120" w:line="360" w:lineRule="auto"/>
            <w:ind w:left="567" w:right="567"/>
            <w:jc w:val="center"/>
            <w:rPr>
              <w:rFonts w:asciiTheme="minorHAnsi" w:eastAsiaTheme="minorEastAsia" w:hAnsiTheme="minorHAnsi" w:cstheme="minorBidi"/>
              <w:b/>
              <w:color w:val="0000FF"/>
              <w:sz w:val="28"/>
            </w:rPr>
          </w:pPr>
          <w:r w:rsidRPr="0043424E">
            <w:rPr>
              <w:rFonts w:asciiTheme="minorHAnsi" w:eastAsiaTheme="minorEastAsia" w:hAnsiTheme="minorHAnsi" w:cstheme="minorBidi"/>
              <w:b/>
              <w:color w:val="0000FF"/>
              <w:sz w:val="28"/>
            </w:rPr>
            <w:t>High Tech Compass</w:t>
          </w:r>
          <w:r w:rsidRPr="0043424E">
            <w:rPr>
              <w:rFonts w:asciiTheme="minorHAnsi" w:eastAsiaTheme="minorEastAsia" w:hAnsiTheme="minorHAnsi" w:cstheme="minorBidi"/>
              <w:color w:val="0000FF"/>
            </w:rPr>
            <w:fldChar w:fldCharType="begin"/>
          </w:r>
          <w:r w:rsidRPr="0043424E">
            <w:rPr>
              <w:rFonts w:asciiTheme="minorHAnsi" w:eastAsiaTheme="minorEastAsia" w:hAnsiTheme="minorHAnsi" w:cstheme="minorBidi"/>
              <w:color w:val="0000FF"/>
            </w:rPr>
            <w:instrText xml:space="preserve"> COMMENTS  \* MERGEFORMAT </w:instrText>
          </w:r>
          <w:r w:rsidRPr="0043424E">
            <w:rPr>
              <w:rFonts w:asciiTheme="minorHAnsi" w:eastAsiaTheme="minorEastAsia" w:hAnsiTheme="minorHAnsi" w:cstheme="minorBidi"/>
              <w:color w:val="0000FF"/>
            </w:rPr>
            <w:fldChar w:fldCharType="end"/>
          </w:r>
        </w:p>
      </w:tc>
      <w:tc>
        <w:tcPr>
          <w:tcW w:w="2145" w:type="dxa"/>
        </w:tcPr>
        <w:p w:rsidR="000608AA" w:rsidRPr="0043424E" w:rsidRDefault="000608AA" w:rsidP="000608AA">
          <w:pPr>
            <w:jc w:val="center"/>
            <w:rPr>
              <w:rFonts w:asciiTheme="minorHAnsi" w:eastAsiaTheme="minorEastAsia" w:hAnsiTheme="minorHAnsi" w:cstheme="minorBidi"/>
            </w:rPr>
          </w:pPr>
        </w:p>
        <w:p w:rsidR="000608AA" w:rsidRPr="0043424E" w:rsidRDefault="000608AA" w:rsidP="000608AA">
          <w:pPr>
            <w:spacing w:before="120" w:after="120"/>
            <w:jc w:val="center"/>
            <w:rPr>
              <w:rFonts w:asciiTheme="minorHAnsi" w:eastAsiaTheme="minorEastAsia" w:hAnsiTheme="minorHAnsi" w:cstheme="minorBidi"/>
              <w:b/>
            </w:rPr>
          </w:pPr>
          <w:r>
            <w:rPr>
              <w:rFonts w:eastAsiaTheme="minorEastAsia"/>
              <w:noProof/>
              <w:lang w:val="en-US"/>
            </w:rPr>
            <w:drawing>
              <wp:inline distT="0" distB="0" distL="0" distR="0">
                <wp:extent cx="1323975" cy="428625"/>
                <wp:effectExtent l="19050" t="0" r="9525" b="0"/>
                <wp:docPr id="1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2397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608AA" w:rsidRPr="0043424E" w:rsidTr="000608AA">
      <w:trPr>
        <w:cantSplit/>
        <w:trHeight w:val="360"/>
      </w:trPr>
      <w:tc>
        <w:tcPr>
          <w:tcW w:w="2127" w:type="dxa"/>
          <w:tcBorders>
            <w:bottom w:val="single" w:sz="6" w:space="0" w:color="auto"/>
          </w:tcBorders>
        </w:tcPr>
        <w:p w:rsidR="000608AA" w:rsidRPr="0043424E" w:rsidRDefault="000608AA" w:rsidP="000608AA">
          <w:pPr>
            <w:pStyle w:val="En-tte"/>
            <w:spacing w:before="60"/>
            <w:jc w:val="center"/>
            <w:rPr>
              <w:rFonts w:asciiTheme="minorHAnsi" w:eastAsiaTheme="minorEastAsia" w:hAnsiTheme="minorHAnsi" w:cstheme="minorBidi"/>
              <w:caps/>
              <w:sz w:val="16"/>
            </w:rPr>
          </w:pPr>
          <w:bookmarkStart w:id="2" w:name="autonew_header_référence"/>
          <w:bookmarkEnd w:id="2"/>
        </w:p>
      </w:tc>
      <w:tc>
        <w:tcPr>
          <w:tcW w:w="5864" w:type="dxa"/>
          <w:tcBorders>
            <w:top w:val="single" w:sz="6" w:space="0" w:color="auto"/>
            <w:left w:val="nil"/>
            <w:bottom w:val="single" w:sz="6" w:space="0" w:color="auto"/>
            <w:right w:val="nil"/>
          </w:tcBorders>
        </w:tcPr>
        <w:p w:rsidR="000608AA" w:rsidRPr="0043424E" w:rsidRDefault="000608AA" w:rsidP="0005101B">
          <w:pPr>
            <w:spacing w:before="60"/>
            <w:ind w:left="567" w:right="567"/>
            <w:jc w:val="center"/>
            <w:rPr>
              <w:rFonts w:asciiTheme="minorHAnsi" w:eastAsiaTheme="minorEastAsia" w:hAnsiTheme="minorHAnsi" w:cstheme="minorBidi"/>
              <w:b/>
              <w:color w:val="0000FF"/>
            </w:rPr>
          </w:pPr>
          <w:r>
            <w:rPr>
              <w:rFonts w:eastAsiaTheme="minorEastAsia"/>
              <w:b/>
              <w:color w:val="0000FF"/>
            </w:rPr>
            <w:t>Date 03</w:t>
          </w:r>
          <w:r w:rsidRPr="0043424E">
            <w:rPr>
              <w:rFonts w:asciiTheme="minorHAnsi" w:eastAsiaTheme="minorEastAsia" w:hAnsiTheme="minorHAnsi" w:cstheme="minorBidi"/>
              <w:b/>
              <w:color w:val="0000FF"/>
            </w:rPr>
            <w:t>/</w:t>
          </w:r>
          <w:r>
            <w:rPr>
              <w:rFonts w:eastAsiaTheme="minorEastAsia"/>
              <w:b/>
              <w:color w:val="0000FF"/>
            </w:rPr>
            <w:t>1</w:t>
          </w:r>
          <w:r w:rsidRPr="0043424E">
            <w:rPr>
              <w:rFonts w:asciiTheme="minorHAnsi" w:eastAsiaTheme="minorEastAsia" w:hAnsiTheme="minorHAnsi" w:cstheme="minorBidi"/>
              <w:b/>
              <w:color w:val="0000FF"/>
            </w:rPr>
            <w:t>0/2018</w:t>
          </w:r>
        </w:p>
      </w:tc>
      <w:tc>
        <w:tcPr>
          <w:tcW w:w="2145" w:type="dxa"/>
          <w:tcBorders>
            <w:bottom w:val="single" w:sz="6" w:space="0" w:color="auto"/>
          </w:tcBorders>
        </w:tcPr>
        <w:p w:rsidR="000608AA" w:rsidRPr="0043424E" w:rsidRDefault="000608AA" w:rsidP="000608AA">
          <w:pPr>
            <w:spacing w:before="60"/>
            <w:ind w:firstLine="708"/>
            <w:rPr>
              <w:rFonts w:asciiTheme="minorHAnsi" w:eastAsiaTheme="minorEastAsia" w:hAnsiTheme="minorHAnsi" w:cstheme="minorBidi"/>
              <w:b/>
              <w:bCs/>
            </w:rPr>
          </w:pPr>
        </w:p>
      </w:tc>
    </w:tr>
  </w:tbl>
  <w:p w:rsidR="000608AA" w:rsidRDefault="000608AA" w:rsidP="0005101B"/>
  <w:p w:rsidR="000608AA" w:rsidRDefault="000608AA" w:rsidP="0005101B"/>
  <w:p w:rsidR="000608AA" w:rsidRDefault="000608AA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17CFE"/>
    <w:multiLevelType w:val="hybridMultilevel"/>
    <w:tmpl w:val="DDE64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8F2321"/>
    <w:multiLevelType w:val="hybridMultilevel"/>
    <w:tmpl w:val="CA329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F41682"/>
    <w:multiLevelType w:val="hybridMultilevel"/>
    <w:tmpl w:val="34D2BC28"/>
    <w:lvl w:ilvl="0" w:tplc="33E8A4D6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8A004E"/>
    <w:multiLevelType w:val="hybridMultilevel"/>
    <w:tmpl w:val="AD74C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427380"/>
    <w:multiLevelType w:val="hybridMultilevel"/>
    <w:tmpl w:val="A4EA0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2956C2"/>
    <w:multiLevelType w:val="hybridMultilevel"/>
    <w:tmpl w:val="5156C02A"/>
    <w:lvl w:ilvl="0" w:tplc="0B503D40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AD5F18"/>
    <w:multiLevelType w:val="hybridMultilevel"/>
    <w:tmpl w:val="ECB0AD96"/>
    <w:lvl w:ilvl="0" w:tplc="F8FEEF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CE115C"/>
    <w:multiLevelType w:val="hybridMultilevel"/>
    <w:tmpl w:val="5B4AB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B66A65"/>
    <w:multiLevelType w:val="hybridMultilevel"/>
    <w:tmpl w:val="407A0750"/>
    <w:lvl w:ilvl="0" w:tplc="1F8A51FA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0225D2"/>
    <w:multiLevelType w:val="hybridMultilevel"/>
    <w:tmpl w:val="2D9C1102"/>
    <w:lvl w:ilvl="0" w:tplc="D25C9A98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B3301F"/>
    <w:multiLevelType w:val="hybridMultilevel"/>
    <w:tmpl w:val="A5123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A230E2"/>
    <w:multiLevelType w:val="hybridMultilevel"/>
    <w:tmpl w:val="09C07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8F6019"/>
    <w:multiLevelType w:val="hybridMultilevel"/>
    <w:tmpl w:val="770A4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217C70"/>
    <w:multiLevelType w:val="hybridMultilevel"/>
    <w:tmpl w:val="37F4F486"/>
    <w:lvl w:ilvl="0" w:tplc="31ACDB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F647272"/>
    <w:multiLevelType w:val="hybridMultilevel"/>
    <w:tmpl w:val="B13E13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6B51CA4"/>
    <w:multiLevelType w:val="hybridMultilevel"/>
    <w:tmpl w:val="1988EFC2"/>
    <w:lvl w:ilvl="0" w:tplc="789ECAD0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8C00188"/>
    <w:multiLevelType w:val="hybridMultilevel"/>
    <w:tmpl w:val="AAD2ECCA"/>
    <w:lvl w:ilvl="0" w:tplc="129099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AE422F7"/>
    <w:multiLevelType w:val="hybridMultilevel"/>
    <w:tmpl w:val="29E6C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3D030AA"/>
    <w:multiLevelType w:val="hybridMultilevel"/>
    <w:tmpl w:val="D228F9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7A2249B0"/>
    <w:multiLevelType w:val="hybridMultilevel"/>
    <w:tmpl w:val="7424F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9"/>
  </w:num>
  <w:num w:numId="4">
    <w:abstractNumId w:val="4"/>
  </w:num>
  <w:num w:numId="5">
    <w:abstractNumId w:val="10"/>
  </w:num>
  <w:num w:numId="6">
    <w:abstractNumId w:val="15"/>
  </w:num>
  <w:num w:numId="7">
    <w:abstractNumId w:val="2"/>
  </w:num>
  <w:num w:numId="8">
    <w:abstractNumId w:val="5"/>
  </w:num>
  <w:num w:numId="9">
    <w:abstractNumId w:val="14"/>
  </w:num>
  <w:num w:numId="10">
    <w:abstractNumId w:val="18"/>
  </w:num>
  <w:num w:numId="11">
    <w:abstractNumId w:val="16"/>
  </w:num>
  <w:num w:numId="12">
    <w:abstractNumId w:val="17"/>
  </w:num>
  <w:num w:numId="13">
    <w:abstractNumId w:val="0"/>
  </w:num>
  <w:num w:numId="14">
    <w:abstractNumId w:val="8"/>
  </w:num>
  <w:num w:numId="15">
    <w:abstractNumId w:val="12"/>
  </w:num>
  <w:num w:numId="16">
    <w:abstractNumId w:val="13"/>
  </w:num>
  <w:num w:numId="17">
    <w:abstractNumId w:val="11"/>
  </w:num>
  <w:num w:numId="18">
    <w:abstractNumId w:val="9"/>
  </w:num>
  <w:num w:numId="19">
    <w:abstractNumId w:val="1"/>
  </w:num>
  <w:num w:numId="2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12166"/>
    <w:rsid w:val="0005101B"/>
    <w:rsid w:val="000608AA"/>
    <w:rsid w:val="004C066A"/>
    <w:rsid w:val="004C2D94"/>
    <w:rsid w:val="00610075"/>
    <w:rsid w:val="006462A0"/>
    <w:rsid w:val="006A0F15"/>
    <w:rsid w:val="006D316C"/>
    <w:rsid w:val="007E23A3"/>
    <w:rsid w:val="007E3139"/>
    <w:rsid w:val="007E62F2"/>
    <w:rsid w:val="0090141B"/>
    <w:rsid w:val="00980B8A"/>
    <w:rsid w:val="00A16CAF"/>
    <w:rsid w:val="00B351E6"/>
    <w:rsid w:val="00BB607E"/>
    <w:rsid w:val="00C925F4"/>
    <w:rsid w:val="00CF7905"/>
    <w:rsid w:val="00D12166"/>
    <w:rsid w:val="00D6690D"/>
    <w:rsid w:val="00DA6242"/>
    <w:rsid w:val="00E2144B"/>
    <w:rsid w:val="00E23FC3"/>
    <w:rsid w:val="00E31F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101B"/>
    <w:rPr>
      <w:rFonts w:asciiTheme="majorBidi" w:eastAsia="Times New Roman" w:hAnsiTheme="majorBidi" w:cs="Arial"/>
      <w:sz w:val="24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0510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itre2">
    <w:name w:val="heading 2"/>
    <w:aliases w:val="T2,t2,h2,chapitre 1.1,chapitre,GSA2,Titre 21,t2.T2,section,Titre 1.1,Titre niveau 2,Chapitre1,Chapitre2,Chapitre3,Chapitre4,Chapitre5,Chapitre6,Chapitre7,Chapitre8,Chapitre9,Chapitre10,Chapitre11,Chapitre21,Chapitre31,Chapitre41,Chapitre51,H21"/>
    <w:basedOn w:val="Normal"/>
    <w:next w:val="Normal"/>
    <w:link w:val="Titre2Car"/>
    <w:uiPriority w:val="9"/>
    <w:unhideWhenUsed/>
    <w:qFormat/>
    <w:rsid w:val="0005101B"/>
    <w:pPr>
      <w:keepNext/>
      <w:keepLines/>
      <w:spacing w:before="40" w:after="0" w:line="240" w:lineRule="auto"/>
      <w:outlineLvl w:val="1"/>
    </w:pPr>
    <w:rPr>
      <w:rFonts w:ascii="Calibri Light" w:hAnsi="Calibri Light" w:cs="Times New Roman"/>
      <w:color w:val="2F5496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A62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510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5101B"/>
  </w:style>
  <w:style w:type="paragraph" w:styleId="Pieddepage">
    <w:name w:val="footer"/>
    <w:basedOn w:val="Normal"/>
    <w:link w:val="PieddepageCar"/>
    <w:uiPriority w:val="99"/>
    <w:semiHidden/>
    <w:unhideWhenUsed/>
    <w:rsid w:val="000510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05101B"/>
  </w:style>
  <w:style w:type="paragraph" w:styleId="Textedebulles">
    <w:name w:val="Balloon Text"/>
    <w:basedOn w:val="Normal"/>
    <w:link w:val="TextedebullesCar"/>
    <w:uiPriority w:val="99"/>
    <w:semiHidden/>
    <w:unhideWhenUsed/>
    <w:rsid w:val="000510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5101B"/>
    <w:rPr>
      <w:rFonts w:ascii="Tahoma" w:hAnsi="Tahoma" w:cs="Tahoma"/>
      <w:sz w:val="16"/>
      <w:szCs w:val="16"/>
    </w:rPr>
  </w:style>
  <w:style w:type="character" w:customStyle="1" w:styleId="Titre2Car">
    <w:name w:val="Titre 2 Car"/>
    <w:aliases w:val="T2 Car,t2 Car,h2 Car,chapitre 1.1 Car,chapitre Car,GSA2 Car,Titre 21 Car,t2.T2 Car,section Car,Titre 1.1 Car,Titre niveau 2 Car,Chapitre1 Car,Chapitre2 Car,Chapitre3 Car,Chapitre4 Car,Chapitre5 Car,Chapitre6 Car,Chapitre7 Car,Chapitre8 Car"/>
    <w:basedOn w:val="Policepardfaut"/>
    <w:link w:val="Titre2"/>
    <w:uiPriority w:val="9"/>
    <w:rsid w:val="0005101B"/>
    <w:rPr>
      <w:rFonts w:ascii="Calibri Light" w:eastAsia="Times New Roman" w:hAnsi="Calibri Light" w:cs="Times New Roman"/>
      <w:color w:val="2F5496"/>
      <w:sz w:val="32"/>
      <w:szCs w:val="32"/>
      <w:lang w:eastAsia="fr-FR"/>
    </w:rPr>
  </w:style>
  <w:style w:type="character" w:styleId="Lienhypertexte">
    <w:name w:val="Hyperlink"/>
    <w:basedOn w:val="Policepardfaut"/>
    <w:uiPriority w:val="99"/>
    <w:rsid w:val="0005101B"/>
    <w:rPr>
      <w:color w:val="0000FF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05101B"/>
    <w:pPr>
      <w:spacing w:after="100"/>
      <w:ind w:left="220"/>
    </w:pPr>
  </w:style>
  <w:style w:type="character" w:customStyle="1" w:styleId="Titre1Car">
    <w:name w:val="Titre 1 Car"/>
    <w:basedOn w:val="Policepardfaut"/>
    <w:link w:val="Titre1"/>
    <w:uiPriority w:val="9"/>
    <w:rsid w:val="0005101B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5101B"/>
    <w:pPr>
      <w:spacing w:before="400" w:after="40" w:line="240" w:lineRule="auto"/>
      <w:outlineLvl w:val="9"/>
    </w:pPr>
    <w:rPr>
      <w:rFonts w:ascii="Calibri Light" w:eastAsia="Times New Roman" w:hAnsi="Calibri Light" w:cs="Times New Roman"/>
      <w:b w:val="0"/>
      <w:bCs w:val="0"/>
      <w:color w:val="1F3864"/>
      <w:sz w:val="36"/>
      <w:szCs w:val="36"/>
    </w:rPr>
  </w:style>
  <w:style w:type="paragraph" w:styleId="Paragraphedeliste">
    <w:name w:val="List Paragraph"/>
    <w:basedOn w:val="Normal"/>
    <w:uiPriority w:val="34"/>
    <w:qFormat/>
    <w:rsid w:val="004C066A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DA6242"/>
    <w:rPr>
      <w:rFonts w:asciiTheme="majorHAnsi" w:eastAsiaTheme="majorEastAsia" w:hAnsiTheme="majorHAnsi" w:cstheme="majorBidi"/>
      <w:b/>
      <w:bCs/>
      <w:color w:val="4472C4" w:themeColor="accent1"/>
      <w:sz w:val="24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9C0265-E317-4724-92B8-BCD54BF2E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661</Words>
  <Characters>3773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</dc:creator>
  <cp:lastModifiedBy>me</cp:lastModifiedBy>
  <cp:revision>2</cp:revision>
  <dcterms:created xsi:type="dcterms:W3CDTF">2018-10-04T09:23:00Z</dcterms:created>
  <dcterms:modified xsi:type="dcterms:W3CDTF">2018-10-04T09:23:00Z</dcterms:modified>
</cp:coreProperties>
</file>