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4F2" w:rsidRDefault="00C37D15">
      <w:pPr>
        <w:rPr>
          <w:rFonts w:ascii="Arial" w:hAnsi="Arial" w:cs="Arial"/>
          <w:color w:val="222222"/>
          <w:sz w:val="26"/>
          <w:szCs w:val="26"/>
          <w:shd w:val="clear" w:color="auto" w:fill="FFFFFF"/>
        </w:rPr>
      </w:pPr>
      <w:r>
        <w:rPr>
          <w:rFonts w:ascii="Arial" w:hAnsi="Arial" w:cs="Arial"/>
          <w:color w:val="222222"/>
          <w:sz w:val="26"/>
          <w:szCs w:val="26"/>
          <w:shd w:val="clear" w:color="auto" w:fill="FFFFFF"/>
        </w:rPr>
        <w:t>Sébastien Boutin,</w:t>
      </w:r>
    </w:p>
    <w:p w:rsidR="00C37D15" w:rsidRPr="00C37D15" w:rsidRDefault="00C37D15" w:rsidP="00C37D15">
      <w:pPr>
        <w:spacing w:after="0" w:line="240" w:lineRule="auto"/>
        <w:rPr>
          <w:rFonts w:ascii="Segoe UI" w:eastAsia="Times New Roman" w:hAnsi="Segoe UI" w:cs="Segoe UI"/>
          <w:b/>
          <w:bCs/>
          <w:color w:val="0073B1"/>
          <w:sz w:val="18"/>
          <w:szCs w:val="18"/>
          <w:bdr w:val="none" w:sz="0" w:space="0" w:color="auto" w:frame="1"/>
          <w:lang w:eastAsia="fr-FR"/>
        </w:rPr>
      </w:pPr>
      <w:r w:rsidRPr="00C37D15">
        <w:rPr>
          <w:rFonts w:ascii="Times New Roman" w:eastAsia="Times New Roman" w:hAnsi="Times New Roman" w:cs="Times New Roman"/>
          <w:sz w:val="24"/>
          <w:szCs w:val="24"/>
          <w:lang w:eastAsia="fr-FR"/>
        </w:rPr>
        <w:fldChar w:fldCharType="begin"/>
      </w:r>
      <w:r w:rsidRPr="00C37D15">
        <w:rPr>
          <w:rFonts w:ascii="Times New Roman" w:eastAsia="Times New Roman" w:hAnsi="Times New Roman" w:cs="Times New Roman"/>
          <w:sz w:val="24"/>
          <w:szCs w:val="24"/>
          <w:lang w:eastAsia="fr-FR"/>
        </w:rPr>
        <w:instrText xml:space="preserve"> HYPERLINK "https://www.linkedin.com/company/1110/" </w:instrText>
      </w:r>
      <w:r w:rsidRPr="00C37D15">
        <w:rPr>
          <w:rFonts w:ascii="Times New Roman" w:eastAsia="Times New Roman" w:hAnsi="Times New Roman" w:cs="Times New Roman"/>
          <w:sz w:val="24"/>
          <w:szCs w:val="24"/>
          <w:lang w:eastAsia="fr-FR"/>
        </w:rPr>
        <w:fldChar w:fldCharType="separate"/>
      </w:r>
    </w:p>
    <w:p w:rsidR="00C37D15" w:rsidRPr="00C37D15" w:rsidRDefault="00C37D15" w:rsidP="00C37D15">
      <w:pPr>
        <w:spacing w:after="0" w:line="240" w:lineRule="auto"/>
        <w:textAlignment w:val="baseline"/>
        <w:outlineLvl w:val="2"/>
        <w:rPr>
          <w:rFonts w:ascii="Times New Roman" w:eastAsia="Times New Roman" w:hAnsi="Times New Roman" w:cs="Times New Roman"/>
          <w:b/>
          <w:bCs/>
          <w:sz w:val="27"/>
          <w:szCs w:val="27"/>
          <w:lang w:eastAsia="fr-FR"/>
        </w:rPr>
      </w:pPr>
      <w:r w:rsidRPr="00C37D15">
        <w:rPr>
          <w:rFonts w:ascii="Segoe UI" w:eastAsia="Times New Roman" w:hAnsi="Segoe UI" w:cs="Segoe UI"/>
          <w:b/>
          <w:bCs/>
          <w:color w:val="0073B1"/>
          <w:sz w:val="24"/>
          <w:szCs w:val="24"/>
          <w:bdr w:val="none" w:sz="0" w:space="0" w:color="auto" w:frame="1"/>
          <w:lang w:eastAsia="fr-FR"/>
        </w:rPr>
        <w:t>Orange France</w:t>
      </w:r>
    </w:p>
    <w:p w:rsidR="00C37D15" w:rsidRPr="00C37D15" w:rsidRDefault="00C37D15" w:rsidP="00C37D15">
      <w:pPr>
        <w:spacing w:after="0" w:line="240" w:lineRule="auto"/>
        <w:textAlignment w:val="baseline"/>
        <w:outlineLvl w:val="3"/>
        <w:rPr>
          <w:rFonts w:ascii="Segoe UI" w:eastAsia="Times New Roman" w:hAnsi="Segoe UI" w:cs="Segoe UI"/>
          <w:color w:val="0073B1"/>
          <w:sz w:val="24"/>
          <w:szCs w:val="24"/>
          <w:bdr w:val="none" w:sz="0" w:space="0" w:color="auto" w:frame="1"/>
          <w:lang w:eastAsia="fr-FR"/>
        </w:rPr>
      </w:pPr>
      <w:r w:rsidRPr="00C37D15">
        <w:rPr>
          <w:rFonts w:ascii="Segoe UI" w:eastAsia="Times New Roman" w:hAnsi="Segoe UI" w:cs="Segoe UI"/>
          <w:color w:val="0073B1"/>
          <w:sz w:val="21"/>
          <w:szCs w:val="21"/>
          <w:bdr w:val="none" w:sz="0" w:space="0" w:color="auto" w:frame="1"/>
          <w:lang w:eastAsia="fr-FR"/>
        </w:rPr>
        <w:t>Durée totale4 ans 4 mois</w:t>
      </w:r>
    </w:p>
    <w:p w:rsidR="00C37D15" w:rsidRPr="00C37D15" w:rsidRDefault="00C37D15" w:rsidP="00C37D15">
      <w:pPr>
        <w:spacing w:after="0" w:line="240" w:lineRule="auto"/>
        <w:rPr>
          <w:rFonts w:ascii="Times New Roman" w:eastAsia="Times New Roman" w:hAnsi="Times New Roman" w:cs="Times New Roman"/>
          <w:sz w:val="24"/>
          <w:szCs w:val="24"/>
          <w:lang w:eastAsia="fr-FR"/>
        </w:rPr>
      </w:pPr>
      <w:r w:rsidRPr="00C37D15">
        <w:rPr>
          <w:rFonts w:ascii="Times New Roman" w:eastAsia="Times New Roman" w:hAnsi="Times New Roman" w:cs="Times New Roman"/>
          <w:sz w:val="24"/>
          <w:szCs w:val="24"/>
          <w:lang w:eastAsia="fr-FR"/>
        </w:rPr>
        <w:fldChar w:fldCharType="end"/>
      </w:r>
    </w:p>
    <w:p w:rsidR="00C37D15" w:rsidRPr="00C37D15" w:rsidRDefault="00C37D15" w:rsidP="00C37D15">
      <w:pPr>
        <w:numPr>
          <w:ilvl w:val="0"/>
          <w:numId w:val="1"/>
        </w:numPr>
        <w:shd w:val="clear" w:color="auto" w:fill="FFFFFF"/>
        <w:spacing w:after="0" w:line="240" w:lineRule="auto"/>
        <w:ind w:left="1200"/>
        <w:textAlignment w:val="baseline"/>
        <w:outlineLvl w:val="2"/>
        <w:rPr>
          <w:rFonts w:ascii="Segoe UI" w:eastAsia="Times New Roman" w:hAnsi="Segoe UI" w:cs="Segoe UI"/>
          <w:b/>
          <w:bCs/>
          <w:sz w:val="27"/>
          <w:szCs w:val="27"/>
          <w:lang w:eastAsia="fr-FR"/>
        </w:rPr>
      </w:pPr>
      <w:r w:rsidRPr="00C37D15">
        <w:rPr>
          <w:rFonts w:ascii="Segoe UI" w:eastAsia="Times New Roman" w:hAnsi="Segoe UI" w:cs="Segoe UI"/>
          <w:b/>
          <w:bCs/>
          <w:sz w:val="21"/>
          <w:szCs w:val="21"/>
          <w:bdr w:val="none" w:sz="0" w:space="0" w:color="auto" w:frame="1"/>
          <w:lang w:eastAsia="fr-FR"/>
        </w:rPr>
        <w:t xml:space="preserve">Intitulé du </w:t>
      </w:r>
      <w:proofErr w:type="spellStart"/>
      <w:r w:rsidRPr="00C37D15">
        <w:rPr>
          <w:rFonts w:ascii="Segoe UI" w:eastAsia="Times New Roman" w:hAnsi="Segoe UI" w:cs="Segoe UI"/>
          <w:b/>
          <w:bCs/>
          <w:sz w:val="21"/>
          <w:szCs w:val="21"/>
          <w:bdr w:val="none" w:sz="0" w:space="0" w:color="auto" w:frame="1"/>
          <w:lang w:eastAsia="fr-FR"/>
        </w:rPr>
        <w:t>posteDirecteur</w:t>
      </w:r>
      <w:proofErr w:type="spellEnd"/>
      <w:r w:rsidRPr="00C37D15">
        <w:rPr>
          <w:rFonts w:ascii="Segoe UI" w:eastAsia="Times New Roman" w:hAnsi="Segoe UI" w:cs="Segoe UI"/>
          <w:b/>
          <w:bCs/>
          <w:sz w:val="21"/>
          <w:szCs w:val="21"/>
          <w:bdr w:val="none" w:sz="0" w:space="0" w:color="auto" w:frame="1"/>
          <w:lang w:eastAsia="fr-FR"/>
        </w:rPr>
        <w:t xml:space="preserve"> Stratégie Data</w:t>
      </w:r>
    </w:p>
    <w:p w:rsidR="00C37D15" w:rsidRPr="00C37D15" w:rsidRDefault="00C37D15" w:rsidP="00C37D15">
      <w:pPr>
        <w:shd w:val="clear" w:color="auto" w:fill="FFFFFF"/>
        <w:spacing w:after="0" w:line="240" w:lineRule="auto"/>
        <w:textAlignment w:val="baseline"/>
        <w:outlineLvl w:val="3"/>
        <w:rPr>
          <w:rFonts w:ascii="Segoe UI" w:eastAsia="Times New Roman" w:hAnsi="Segoe UI" w:cs="Segoe UI"/>
          <w:sz w:val="24"/>
          <w:szCs w:val="24"/>
          <w:lang w:eastAsia="fr-FR"/>
        </w:rPr>
      </w:pPr>
      <w:r w:rsidRPr="00C37D15">
        <w:rPr>
          <w:rFonts w:ascii="Segoe UI" w:eastAsia="Times New Roman" w:hAnsi="Segoe UI" w:cs="Segoe UI"/>
          <w:sz w:val="21"/>
          <w:szCs w:val="21"/>
          <w:bdr w:val="none" w:sz="0" w:space="0" w:color="auto" w:frame="1"/>
          <w:lang w:eastAsia="fr-FR"/>
        </w:rPr>
        <w:t>Dates d’</w:t>
      </w:r>
      <w:proofErr w:type="spellStart"/>
      <w:r w:rsidRPr="00C37D15">
        <w:rPr>
          <w:rFonts w:ascii="Segoe UI" w:eastAsia="Times New Roman" w:hAnsi="Segoe UI" w:cs="Segoe UI"/>
          <w:sz w:val="21"/>
          <w:szCs w:val="21"/>
          <w:bdr w:val="none" w:sz="0" w:space="0" w:color="auto" w:frame="1"/>
          <w:lang w:eastAsia="fr-FR"/>
        </w:rPr>
        <w:t>emploioct</w:t>
      </w:r>
      <w:proofErr w:type="spellEnd"/>
      <w:r w:rsidRPr="00C37D15">
        <w:rPr>
          <w:rFonts w:ascii="Segoe UI" w:eastAsia="Times New Roman" w:hAnsi="Segoe UI" w:cs="Segoe UI"/>
          <w:sz w:val="21"/>
          <w:szCs w:val="21"/>
          <w:bdr w:val="none" w:sz="0" w:space="0" w:color="auto" w:frame="1"/>
          <w:lang w:eastAsia="fr-FR"/>
        </w:rPr>
        <w:t>. 2015 – nov. 2016</w:t>
      </w:r>
    </w:p>
    <w:p w:rsidR="00C37D15" w:rsidRPr="00C37D15" w:rsidRDefault="00C37D15" w:rsidP="00C37D15">
      <w:pPr>
        <w:shd w:val="clear" w:color="auto" w:fill="FFFFFF"/>
        <w:spacing w:after="0" w:line="240" w:lineRule="auto"/>
        <w:textAlignment w:val="baseline"/>
        <w:outlineLvl w:val="3"/>
        <w:rPr>
          <w:rFonts w:ascii="Segoe UI" w:eastAsia="Times New Roman" w:hAnsi="Segoe UI" w:cs="Segoe UI"/>
          <w:sz w:val="24"/>
          <w:szCs w:val="24"/>
          <w:lang w:eastAsia="fr-FR"/>
        </w:rPr>
      </w:pPr>
      <w:r w:rsidRPr="00C37D15">
        <w:rPr>
          <w:rFonts w:ascii="Segoe UI" w:eastAsia="Times New Roman" w:hAnsi="Segoe UI" w:cs="Segoe UI"/>
          <w:sz w:val="21"/>
          <w:szCs w:val="21"/>
          <w:bdr w:val="none" w:sz="0" w:space="0" w:color="auto" w:frame="1"/>
          <w:lang w:eastAsia="fr-FR"/>
        </w:rPr>
        <w:t>Durée d’emploi1 an 2 mois</w:t>
      </w:r>
    </w:p>
    <w:p w:rsidR="00C37D15" w:rsidRPr="00C37D15" w:rsidRDefault="00C37D15" w:rsidP="00C37D15">
      <w:pPr>
        <w:shd w:val="clear" w:color="auto" w:fill="FFFFFF"/>
        <w:spacing w:after="120" w:line="240" w:lineRule="auto"/>
        <w:textAlignment w:val="baseline"/>
        <w:outlineLvl w:val="3"/>
        <w:rPr>
          <w:rFonts w:ascii="Segoe UI" w:eastAsia="Times New Roman" w:hAnsi="Segoe UI" w:cs="Segoe UI"/>
          <w:sz w:val="24"/>
          <w:szCs w:val="24"/>
          <w:lang w:eastAsia="fr-FR"/>
        </w:rPr>
      </w:pPr>
      <w:proofErr w:type="spellStart"/>
      <w:r w:rsidRPr="00C37D15">
        <w:rPr>
          <w:rFonts w:ascii="Segoe UI" w:eastAsia="Times New Roman" w:hAnsi="Segoe UI" w:cs="Segoe UI"/>
          <w:sz w:val="21"/>
          <w:szCs w:val="21"/>
          <w:bdr w:val="none" w:sz="0" w:space="0" w:color="auto" w:frame="1"/>
          <w:lang w:eastAsia="fr-FR"/>
        </w:rPr>
        <w:t>Lieuarcueil</w:t>
      </w:r>
      <w:proofErr w:type="spellEnd"/>
    </w:p>
    <w:p w:rsidR="00C37D15" w:rsidRPr="00C37D15" w:rsidRDefault="00C37D15" w:rsidP="00C37D15">
      <w:pPr>
        <w:shd w:val="clear" w:color="auto" w:fill="FFFFFF"/>
        <w:spacing w:after="0" w:line="240" w:lineRule="auto"/>
        <w:textAlignment w:val="baseline"/>
        <w:rPr>
          <w:rFonts w:ascii="Segoe UI" w:eastAsia="Times New Roman" w:hAnsi="Segoe UI" w:cs="Segoe UI"/>
          <w:sz w:val="18"/>
          <w:szCs w:val="18"/>
          <w:lang w:eastAsia="fr-FR"/>
        </w:rPr>
      </w:pPr>
      <w:r w:rsidRPr="00C37D15">
        <w:rPr>
          <w:rFonts w:ascii="Segoe UI" w:eastAsia="Times New Roman" w:hAnsi="Segoe UI" w:cs="Segoe UI"/>
          <w:sz w:val="18"/>
          <w:szCs w:val="18"/>
          <w:lang w:eastAsia="fr-FR"/>
        </w:rPr>
        <w:t>Rattaché au Directeur Stratégie Client et Data, membre du Comité Exécutif d'Orange France</w:t>
      </w:r>
      <w:r w:rsidRPr="00C37D15">
        <w:rPr>
          <w:rFonts w:ascii="Segoe UI" w:eastAsia="Times New Roman" w:hAnsi="Segoe UI" w:cs="Segoe UI"/>
          <w:sz w:val="18"/>
          <w:szCs w:val="18"/>
          <w:lang w:eastAsia="fr-FR"/>
        </w:rPr>
        <w:br/>
        <w:t>- manage une équipe de 4 Directeurs de Projets Big Data</w:t>
      </w:r>
      <w:r w:rsidRPr="00C37D15">
        <w:rPr>
          <w:rFonts w:ascii="Segoe UI" w:eastAsia="Times New Roman" w:hAnsi="Segoe UI" w:cs="Segoe UI"/>
          <w:sz w:val="18"/>
          <w:szCs w:val="18"/>
          <w:lang w:eastAsia="fr-FR"/>
        </w:rPr>
        <w:br/>
        <w:t xml:space="preserve">- pilote les innovations sur la data et les projets Big Data en mode agile et en collaboration avec les équipes IT, juridiques et les directions métiers (relation client, marketing, commerce, directions régionales...) pour comprendre et anticiper les demandes de nos clients : Pro Active Customer Care, </w:t>
      </w:r>
      <w:proofErr w:type="spellStart"/>
      <w:r w:rsidRPr="00C37D15">
        <w:rPr>
          <w:rFonts w:ascii="Segoe UI" w:eastAsia="Times New Roman" w:hAnsi="Segoe UI" w:cs="Segoe UI"/>
          <w:sz w:val="18"/>
          <w:szCs w:val="18"/>
          <w:lang w:eastAsia="fr-FR"/>
        </w:rPr>
        <w:t>Predictive</w:t>
      </w:r>
      <w:proofErr w:type="spellEnd"/>
      <w:r w:rsidRPr="00C37D15">
        <w:rPr>
          <w:rFonts w:ascii="Segoe UI" w:eastAsia="Times New Roman" w:hAnsi="Segoe UI" w:cs="Segoe UI"/>
          <w:sz w:val="18"/>
          <w:szCs w:val="18"/>
          <w:lang w:eastAsia="fr-FR"/>
        </w:rPr>
        <w:t xml:space="preserve"> Analytics, Data Management Platform, Drive To Store, </w:t>
      </w:r>
      <w:r w:rsidRPr="00C37D15">
        <w:rPr>
          <w:rFonts w:ascii="Segoe UI" w:eastAsia="Times New Roman" w:hAnsi="Segoe UI" w:cs="Segoe UI"/>
          <w:sz w:val="18"/>
          <w:szCs w:val="18"/>
          <w:lang w:eastAsia="fr-FR"/>
        </w:rPr>
        <w:br/>
        <w:t>- coordonne avec l'IT et le juridique la gouvernance de la data (accès aux données, usages, politique IT ) </w:t>
      </w:r>
      <w:r w:rsidRPr="00C37D15">
        <w:rPr>
          <w:rFonts w:ascii="Segoe UI" w:eastAsia="Times New Roman" w:hAnsi="Segoe UI" w:cs="Segoe UI"/>
          <w:sz w:val="18"/>
          <w:szCs w:val="18"/>
          <w:lang w:eastAsia="fr-FR"/>
        </w:rPr>
        <w:br/>
        <w:t>- Responsable, avec la sécurité et le juridique de la sécurité des données des clients et de la protection des données personnelles des client</w:t>
      </w:r>
    </w:p>
    <w:p w:rsidR="00C37D15" w:rsidRDefault="00C37D15" w:rsidP="00C37D15">
      <w:pPr>
        <w:shd w:val="clear" w:color="auto" w:fill="FFFFFF"/>
        <w:textAlignment w:val="baseline"/>
        <w:rPr>
          <w:rFonts w:ascii="inherit" w:hAnsi="inherit" w:cs="Arial"/>
          <w:color w:val="222222"/>
          <w:sz w:val="2"/>
          <w:szCs w:val="2"/>
        </w:rPr>
      </w:pPr>
      <w:r>
        <w:rPr>
          <w:rStyle w:val="pw-jumbo-counterlabel"/>
          <w:rFonts w:ascii="inherit" w:hAnsi="inherit" w:cs="Arial"/>
          <w:caps/>
          <w:color w:val="999999"/>
          <w:sz w:val="15"/>
          <w:szCs w:val="15"/>
          <w:bdr w:val="none" w:sz="0" w:space="0" w:color="auto" w:frame="1"/>
        </w:rPr>
        <w:t>RTAGES</w:t>
      </w:r>
    </w:p>
    <w:p w:rsidR="00C37D15" w:rsidRDefault="00C37D15" w:rsidP="00C37D15">
      <w:pPr>
        <w:shd w:val="clear" w:color="auto" w:fill="FFFFFF"/>
        <w:textAlignment w:val="baseline"/>
        <w:rPr>
          <w:rFonts w:ascii="Arial" w:hAnsi="Arial" w:cs="Arial"/>
          <w:color w:val="222222"/>
          <w:sz w:val="26"/>
          <w:szCs w:val="26"/>
        </w:rPr>
      </w:pPr>
      <w:r>
        <w:rPr>
          <w:rFonts w:ascii="Arial" w:hAnsi="Arial" w:cs="Arial"/>
          <w:color w:val="222222"/>
          <w:sz w:val="26"/>
          <w:szCs w:val="26"/>
        </w:rPr>
        <w:t> </w:t>
      </w:r>
    </w:p>
    <w:p w:rsidR="00C37D15" w:rsidRDefault="00C37D15" w:rsidP="00C37D15">
      <w:pPr>
        <w:numPr>
          <w:ilvl w:val="0"/>
          <w:numId w:val="2"/>
        </w:numPr>
        <w:shd w:val="clear" w:color="auto" w:fill="FFFFFF"/>
        <w:spacing w:after="0" w:line="210" w:lineRule="atLeast"/>
        <w:ind w:left="0"/>
        <w:textAlignment w:val="top"/>
        <w:rPr>
          <w:rFonts w:ascii="inherit" w:hAnsi="inherit" w:cs="Arial"/>
          <w:color w:val="787878"/>
          <w:sz w:val="21"/>
          <w:szCs w:val="21"/>
        </w:rPr>
      </w:pPr>
    </w:p>
    <w:p w:rsidR="00C37D15" w:rsidRDefault="00C37D15" w:rsidP="00C37D15">
      <w:pPr>
        <w:shd w:val="clear" w:color="auto" w:fill="FFFFFF"/>
        <w:spacing w:line="240" w:lineRule="auto"/>
        <w:textAlignment w:val="top"/>
        <w:rPr>
          <w:rFonts w:ascii="inherit" w:hAnsi="inherit" w:cs="Arial"/>
          <w:color w:val="222222"/>
          <w:sz w:val="2"/>
          <w:szCs w:val="2"/>
        </w:rPr>
      </w:pPr>
      <w:r>
        <w:rPr>
          <w:rFonts w:ascii="inherit" w:hAnsi="inherit" w:cs="Arial"/>
          <w:color w:val="222222"/>
          <w:sz w:val="2"/>
          <w:szCs w:val="2"/>
        </w:rPr>
        <w:t> </w:t>
      </w:r>
    </w:p>
    <w:p w:rsidR="00C37D15" w:rsidRDefault="00C37D15" w:rsidP="00C37D15">
      <w:pPr>
        <w:numPr>
          <w:ilvl w:val="0"/>
          <w:numId w:val="2"/>
        </w:numPr>
        <w:shd w:val="clear" w:color="auto" w:fill="FFFFFF"/>
        <w:spacing w:after="0" w:line="210" w:lineRule="atLeast"/>
        <w:ind w:left="0"/>
        <w:textAlignment w:val="top"/>
        <w:rPr>
          <w:rFonts w:ascii="inherit" w:hAnsi="inherit" w:cs="Arial"/>
          <w:color w:val="787878"/>
          <w:sz w:val="21"/>
          <w:szCs w:val="21"/>
        </w:rPr>
      </w:pPr>
    </w:p>
    <w:p w:rsidR="00C37D15" w:rsidRDefault="00C37D15" w:rsidP="00C37D15">
      <w:pPr>
        <w:pStyle w:val="NormalWeb"/>
        <w:shd w:val="clear" w:color="auto" w:fill="FFFFFF"/>
        <w:spacing w:before="0" w:beforeAutospacing="0" w:after="0" w:afterAutospacing="0"/>
        <w:textAlignment w:val="baseline"/>
        <w:rPr>
          <w:rFonts w:ascii="Arial" w:hAnsi="Arial" w:cs="Arial"/>
          <w:color w:val="222222"/>
          <w:sz w:val="26"/>
          <w:szCs w:val="26"/>
        </w:rPr>
      </w:pPr>
      <w:r>
        <w:rPr>
          <w:rFonts w:ascii="inherit" w:hAnsi="inherit" w:cs="Arial"/>
          <w:b/>
          <w:bCs/>
          <w:color w:val="222222"/>
          <w:sz w:val="26"/>
          <w:szCs w:val="26"/>
          <w:bdr w:val="none" w:sz="0" w:space="0" w:color="auto" w:frame="1"/>
        </w:rPr>
        <w:t xml:space="preserve">"Sauvons les </w:t>
      </w:r>
      <w:proofErr w:type="spellStart"/>
      <w:r>
        <w:rPr>
          <w:rFonts w:ascii="inherit" w:hAnsi="inherit" w:cs="Arial"/>
          <w:b/>
          <w:bCs/>
          <w:color w:val="222222"/>
          <w:sz w:val="26"/>
          <w:szCs w:val="26"/>
          <w:bdr w:val="none" w:sz="0" w:space="0" w:color="auto" w:frame="1"/>
        </w:rPr>
        <w:t>livebox</w:t>
      </w:r>
      <w:proofErr w:type="spellEnd"/>
      <w:r>
        <w:rPr>
          <w:rFonts w:ascii="inherit" w:hAnsi="inherit" w:cs="Arial"/>
          <w:b/>
          <w:bCs/>
          <w:color w:val="222222"/>
          <w:sz w:val="26"/>
          <w:szCs w:val="26"/>
          <w:bdr w:val="none" w:sz="0" w:space="0" w:color="auto" w:frame="1"/>
        </w:rPr>
        <w:t>"</w:t>
      </w:r>
      <w:r>
        <w:rPr>
          <w:rFonts w:ascii="Arial" w:hAnsi="Arial" w:cs="Arial"/>
          <w:color w:val="222222"/>
          <w:sz w:val="26"/>
          <w:szCs w:val="26"/>
        </w:rPr>
        <w:t> ! Non, il ne s'agit pas d'un mouvement de contestation loufoque, mais du projet de </w:t>
      </w:r>
      <w:hyperlink r:id="rId5" w:tgtFrame="_blank" w:history="1">
        <w:r>
          <w:rPr>
            <w:rStyle w:val="Lienhypertexte"/>
            <w:rFonts w:ascii="Arial" w:hAnsi="Arial" w:cs="Arial"/>
            <w:color w:val="000000"/>
            <w:sz w:val="26"/>
            <w:szCs w:val="26"/>
            <w:bdr w:val="none" w:sz="0" w:space="0" w:color="auto" w:frame="1"/>
          </w:rPr>
          <w:t>l'opérateur Orange</w:t>
        </w:r>
      </w:hyperlink>
      <w:r>
        <w:rPr>
          <w:rFonts w:ascii="Arial" w:hAnsi="Arial" w:cs="Arial"/>
          <w:color w:val="222222"/>
          <w:sz w:val="26"/>
          <w:szCs w:val="26"/>
        </w:rPr>
        <w:t>, initié en 2014, afin d'apporter </w:t>
      </w:r>
      <w:r>
        <w:rPr>
          <w:rFonts w:ascii="inherit" w:hAnsi="inherit" w:cs="Arial"/>
          <w:b/>
          <w:bCs/>
          <w:color w:val="222222"/>
          <w:sz w:val="26"/>
          <w:szCs w:val="26"/>
          <w:bdr w:val="none" w:sz="0" w:space="0" w:color="auto" w:frame="1"/>
        </w:rPr>
        <w:t>un service additionnel</w:t>
      </w:r>
      <w:r>
        <w:rPr>
          <w:rFonts w:ascii="Arial" w:hAnsi="Arial" w:cs="Arial"/>
          <w:color w:val="222222"/>
          <w:sz w:val="26"/>
          <w:szCs w:val="26"/>
        </w:rPr>
        <w:t> à ses clients. "Nous avons souhaité, de manière proactive, mettre la data au service des clients", prône Sébastien Boutin, directeur de la stratégie data d'Orange France et </w:t>
      </w:r>
      <w:hyperlink r:id="rId6" w:tgtFrame="_blank" w:history="1">
        <w:r>
          <w:rPr>
            <w:rStyle w:val="Lienhypertexte"/>
            <w:rFonts w:ascii="Arial" w:hAnsi="Arial" w:cs="Arial"/>
            <w:color w:val="000000"/>
            <w:sz w:val="26"/>
            <w:szCs w:val="26"/>
            <w:bdr w:val="none" w:sz="0" w:space="0" w:color="auto" w:frame="1"/>
          </w:rPr>
          <w:t>intervenant du Salon Big Data, les 7 et 8 mars</w:t>
        </w:r>
      </w:hyperlink>
      <w:r>
        <w:rPr>
          <w:rFonts w:ascii="Arial" w:hAnsi="Arial" w:cs="Arial"/>
          <w:color w:val="222222"/>
          <w:sz w:val="26"/>
          <w:szCs w:val="26"/>
        </w:rPr>
        <w:t>.</w:t>
      </w:r>
    </w:p>
    <w:p w:rsidR="00C37D15" w:rsidRDefault="00C37D15" w:rsidP="00C37D15">
      <w:pPr>
        <w:pStyle w:val="NormalWeb"/>
        <w:shd w:val="clear" w:color="auto" w:fill="FFFFFF"/>
        <w:spacing w:before="0" w:beforeAutospacing="0" w:after="0" w:afterAutospacing="0"/>
        <w:textAlignment w:val="baseline"/>
        <w:rPr>
          <w:rFonts w:ascii="Arial" w:hAnsi="Arial" w:cs="Arial"/>
          <w:color w:val="222222"/>
          <w:sz w:val="26"/>
          <w:szCs w:val="26"/>
        </w:rPr>
      </w:pPr>
      <w:r>
        <w:rPr>
          <w:rFonts w:ascii="Arial" w:hAnsi="Arial" w:cs="Arial"/>
          <w:color w:val="222222"/>
          <w:sz w:val="26"/>
          <w:szCs w:val="26"/>
        </w:rPr>
        <w:t>Le constat de départ n'est autre que les conséquences fatales des coups de foudre - au nombre de </w:t>
      </w:r>
      <w:r>
        <w:rPr>
          <w:rFonts w:ascii="inherit" w:hAnsi="inherit" w:cs="Arial"/>
          <w:b/>
          <w:bCs/>
          <w:color w:val="222222"/>
          <w:sz w:val="26"/>
          <w:szCs w:val="26"/>
          <w:bdr w:val="none" w:sz="0" w:space="0" w:color="auto" w:frame="1"/>
        </w:rPr>
        <w:t>540 000 en France</w:t>
      </w:r>
      <w:r>
        <w:rPr>
          <w:rFonts w:ascii="Arial" w:hAnsi="Arial" w:cs="Arial"/>
          <w:color w:val="222222"/>
          <w:sz w:val="26"/>
          <w:szCs w:val="26"/>
        </w:rPr>
        <w:t>, en 2014, selon l'opérateur - sur les box des abonnés d'Orange, ainsi que </w:t>
      </w:r>
      <w:r>
        <w:rPr>
          <w:rFonts w:ascii="inherit" w:hAnsi="inherit" w:cs="Arial"/>
          <w:b/>
          <w:bCs/>
          <w:color w:val="222222"/>
          <w:sz w:val="26"/>
          <w:szCs w:val="26"/>
          <w:bdr w:val="none" w:sz="0" w:space="0" w:color="auto" w:frame="1"/>
        </w:rPr>
        <w:t>l'impact négatif d'une panne sur la satisfaction client</w:t>
      </w:r>
      <w:r>
        <w:rPr>
          <w:rFonts w:ascii="Arial" w:hAnsi="Arial" w:cs="Arial"/>
          <w:color w:val="222222"/>
          <w:sz w:val="26"/>
          <w:szCs w:val="26"/>
        </w:rPr>
        <w:t>- les abonnés devant appeler un technicien, attendre son déplacement et le remplacement de leur Livebox. Sans compter, pour l'entreprise, "le coût financier, explique Sébastien Boutin, de l'intervention du SAV".</w:t>
      </w:r>
    </w:p>
    <w:p w:rsidR="00C37D15" w:rsidRDefault="00C37D15" w:rsidP="00C37D15">
      <w:pPr>
        <w:pStyle w:val="NormalWeb"/>
        <w:shd w:val="clear" w:color="auto" w:fill="FFFFFF"/>
        <w:spacing w:before="0" w:beforeAutospacing="0" w:after="450" w:afterAutospacing="0"/>
        <w:textAlignment w:val="baseline"/>
        <w:rPr>
          <w:rFonts w:ascii="Arial" w:hAnsi="Arial" w:cs="Arial"/>
          <w:color w:val="222222"/>
          <w:sz w:val="26"/>
          <w:szCs w:val="26"/>
        </w:rPr>
      </w:pPr>
    </w:p>
    <w:p w:rsidR="00C37D15" w:rsidRDefault="00C37D15" w:rsidP="00C37D15">
      <w:pPr>
        <w:pStyle w:val="NormalWeb"/>
        <w:shd w:val="clear" w:color="auto" w:fill="FFFFFF"/>
        <w:spacing w:before="0" w:beforeAutospacing="0" w:after="0" w:afterAutospacing="0"/>
        <w:textAlignment w:val="baseline"/>
        <w:rPr>
          <w:rFonts w:ascii="Arial" w:hAnsi="Arial" w:cs="Arial"/>
          <w:color w:val="222222"/>
          <w:sz w:val="26"/>
          <w:szCs w:val="26"/>
        </w:rPr>
      </w:pPr>
      <w:r>
        <w:rPr>
          <w:rFonts w:ascii="Arial" w:hAnsi="Arial" w:cs="Arial"/>
          <w:color w:val="222222"/>
          <w:sz w:val="26"/>
          <w:szCs w:val="26"/>
        </w:rPr>
        <w:t>En 2014, l'entreprise de télécommunication décide donc de mixer des </w:t>
      </w:r>
      <w:r>
        <w:rPr>
          <w:rFonts w:ascii="inherit" w:hAnsi="inherit" w:cs="Arial"/>
          <w:b/>
          <w:bCs/>
          <w:color w:val="222222"/>
          <w:sz w:val="26"/>
          <w:szCs w:val="26"/>
          <w:bdr w:val="none" w:sz="0" w:space="0" w:color="auto" w:frame="1"/>
        </w:rPr>
        <w:t>données météorologiques à ses données clients </w:t>
      </w:r>
      <w:r>
        <w:rPr>
          <w:rFonts w:ascii="Arial" w:hAnsi="Arial" w:cs="Arial"/>
          <w:color w:val="222222"/>
          <w:sz w:val="26"/>
          <w:szCs w:val="26"/>
        </w:rPr>
        <w:t xml:space="preserve">pour anticiper le foudroiement de ses box Internet, TV et téléphone. Et met en </w:t>
      </w:r>
      <w:proofErr w:type="spellStart"/>
      <w:r>
        <w:rPr>
          <w:rFonts w:ascii="Arial" w:hAnsi="Arial" w:cs="Arial"/>
          <w:color w:val="222222"/>
          <w:sz w:val="26"/>
          <w:szCs w:val="26"/>
        </w:rPr>
        <w:t>oeuvre</w:t>
      </w:r>
      <w:proofErr w:type="spellEnd"/>
      <w:r>
        <w:rPr>
          <w:rFonts w:ascii="Arial" w:hAnsi="Arial" w:cs="Arial"/>
          <w:color w:val="222222"/>
          <w:sz w:val="26"/>
          <w:szCs w:val="26"/>
        </w:rPr>
        <w:t xml:space="preserve"> un système d'alerte : un message demandant de débrancher la Livebox est ainsi envoyé à chacun de ses clients pouvant être touché par la foudre. </w:t>
      </w:r>
      <w:hyperlink r:id="rId7" w:tgtFrame="_blank" w:history="1">
        <w:r>
          <w:rPr>
            <w:rStyle w:val="Lienhypertexte"/>
            <w:rFonts w:ascii="Arial" w:hAnsi="Arial" w:cs="Arial"/>
            <w:color w:val="000000"/>
            <w:sz w:val="26"/>
            <w:szCs w:val="26"/>
            <w:bdr w:val="none" w:sz="0" w:space="0" w:color="auto" w:frame="1"/>
          </w:rPr>
          <w:t>Résultats de la démarche d'analyse prédictive</w:t>
        </w:r>
      </w:hyperlink>
      <w:r>
        <w:rPr>
          <w:rFonts w:ascii="Arial" w:hAnsi="Arial" w:cs="Arial"/>
          <w:color w:val="222222"/>
          <w:sz w:val="26"/>
          <w:szCs w:val="26"/>
        </w:rPr>
        <w:t> : </w:t>
      </w:r>
      <w:r>
        <w:rPr>
          <w:rFonts w:ascii="inherit" w:hAnsi="inherit" w:cs="Arial"/>
          <w:b/>
          <w:bCs/>
          <w:color w:val="222222"/>
          <w:sz w:val="26"/>
          <w:szCs w:val="26"/>
          <w:bdr w:val="none" w:sz="0" w:space="0" w:color="auto" w:frame="1"/>
        </w:rPr>
        <w:t>92 % de clients satisfaits</w:t>
      </w:r>
      <w:r>
        <w:rPr>
          <w:rFonts w:ascii="Arial" w:hAnsi="Arial" w:cs="Arial"/>
          <w:color w:val="222222"/>
          <w:sz w:val="26"/>
          <w:szCs w:val="26"/>
        </w:rPr>
        <w:t> ; 35 000 Livebox sauvés et 8 000 échangés et un </w:t>
      </w:r>
      <w:r>
        <w:rPr>
          <w:rFonts w:ascii="inherit" w:hAnsi="inherit" w:cs="Arial"/>
          <w:b/>
          <w:bCs/>
          <w:color w:val="222222"/>
          <w:sz w:val="26"/>
          <w:szCs w:val="26"/>
          <w:bdr w:val="none" w:sz="0" w:space="0" w:color="auto" w:frame="1"/>
        </w:rPr>
        <w:t>gain de 2,8 millions d'euros</w:t>
      </w:r>
      <w:r>
        <w:rPr>
          <w:rFonts w:ascii="Arial" w:hAnsi="Arial" w:cs="Arial"/>
          <w:color w:val="222222"/>
          <w:sz w:val="26"/>
          <w:szCs w:val="26"/>
        </w:rPr>
        <w:t>.</w:t>
      </w:r>
    </w:p>
    <w:p w:rsidR="00C37D15" w:rsidRDefault="00C37D15" w:rsidP="00C37D15">
      <w:pPr>
        <w:pStyle w:val="Titre2"/>
        <w:shd w:val="clear" w:color="auto" w:fill="FFFFFF"/>
        <w:spacing w:before="0" w:line="480" w:lineRule="atLeast"/>
        <w:textAlignment w:val="baseline"/>
        <w:rPr>
          <w:rFonts w:ascii="Georgia" w:hAnsi="Georgia" w:cs="Times New Roman"/>
          <w:color w:val="222222"/>
          <w:sz w:val="33"/>
          <w:szCs w:val="33"/>
        </w:rPr>
      </w:pPr>
      <w:r>
        <w:rPr>
          <w:rFonts w:ascii="inherit" w:hAnsi="inherit"/>
          <w:color w:val="222222"/>
          <w:sz w:val="33"/>
          <w:szCs w:val="33"/>
          <w:bdr w:val="none" w:sz="0" w:space="0" w:color="auto" w:frame="1"/>
        </w:rPr>
        <w:lastRenderedPageBreak/>
        <w:t xml:space="preserve">Améliorer l'expérience grâce au machine </w:t>
      </w:r>
      <w:proofErr w:type="spellStart"/>
      <w:r>
        <w:rPr>
          <w:rFonts w:ascii="inherit" w:hAnsi="inherit"/>
          <w:color w:val="222222"/>
          <w:sz w:val="33"/>
          <w:szCs w:val="33"/>
          <w:bdr w:val="none" w:sz="0" w:space="0" w:color="auto" w:frame="1"/>
        </w:rPr>
        <w:t>learning</w:t>
      </w:r>
      <w:proofErr w:type="spellEnd"/>
    </w:p>
    <w:p w:rsidR="00C37D15" w:rsidRDefault="00C37D15" w:rsidP="00C37D15">
      <w:pPr>
        <w:pStyle w:val="NormalWeb"/>
        <w:shd w:val="clear" w:color="auto" w:fill="FFFFFF"/>
        <w:spacing w:before="0" w:beforeAutospacing="0" w:after="0" w:afterAutospacing="0"/>
        <w:textAlignment w:val="baseline"/>
        <w:rPr>
          <w:rFonts w:ascii="Arial" w:hAnsi="Arial" w:cs="Arial"/>
          <w:color w:val="222222"/>
          <w:sz w:val="26"/>
          <w:szCs w:val="26"/>
        </w:rPr>
      </w:pPr>
      <w:r>
        <w:rPr>
          <w:rFonts w:ascii="Arial" w:hAnsi="Arial" w:cs="Arial"/>
          <w:color w:val="222222"/>
          <w:sz w:val="26"/>
          <w:szCs w:val="26"/>
        </w:rPr>
        <w:t>L'opération, gagnante, a été renouvelée en 2015. "</w:t>
      </w:r>
      <w:hyperlink r:id="rId8" w:tgtFrame="_blank" w:history="1">
        <w:r>
          <w:rPr>
            <w:rStyle w:val="Lienhypertexte"/>
            <w:rFonts w:ascii="Arial" w:hAnsi="Arial" w:cs="Arial"/>
            <w:color w:val="000000"/>
            <w:sz w:val="26"/>
            <w:szCs w:val="26"/>
            <w:bdr w:val="none" w:sz="0" w:space="0" w:color="auto" w:frame="1"/>
          </w:rPr>
          <w:t>Grâce au </w:t>
        </w:r>
      </w:hyperlink>
      <w:hyperlink r:id="rId9" w:history="1">
        <w:r>
          <w:rPr>
            <w:rStyle w:val="Lienhypertexte"/>
            <w:rFonts w:ascii="inherit" w:hAnsi="inherit" w:cs="Arial"/>
            <w:b/>
            <w:bCs/>
            <w:color w:val="000000"/>
            <w:sz w:val="26"/>
            <w:szCs w:val="26"/>
            <w:bdr w:val="none" w:sz="0" w:space="0" w:color="auto" w:frame="1"/>
          </w:rPr>
          <w:t xml:space="preserve">machine </w:t>
        </w:r>
        <w:proofErr w:type="spellStart"/>
        <w:r>
          <w:rPr>
            <w:rStyle w:val="Lienhypertexte"/>
            <w:rFonts w:ascii="inherit" w:hAnsi="inherit" w:cs="Arial"/>
            <w:b/>
            <w:bCs/>
            <w:color w:val="000000"/>
            <w:sz w:val="26"/>
            <w:szCs w:val="26"/>
            <w:bdr w:val="none" w:sz="0" w:space="0" w:color="auto" w:frame="1"/>
          </w:rPr>
          <w:t>learning</w:t>
        </w:r>
        <w:proofErr w:type="spellEnd"/>
      </w:hyperlink>
      <w:r>
        <w:rPr>
          <w:rFonts w:ascii="Arial" w:hAnsi="Arial" w:cs="Arial"/>
          <w:color w:val="222222"/>
          <w:sz w:val="26"/>
          <w:szCs w:val="26"/>
        </w:rPr>
        <w:t>, nous avons pu améliorer l'expérience, commente le directeur de la stratégie data d'Orange France. Nous avons ajouté dans notre algorithme de prédiction la nature de l'orage, le modèle de Livebox ainsi que la typologie du lieu d'habitation." Avec succès, si l'on en croit les derniers résultats communiqués par la marque : </w:t>
      </w:r>
      <w:r>
        <w:rPr>
          <w:rFonts w:ascii="inherit" w:hAnsi="inherit" w:cs="Arial"/>
          <w:b/>
          <w:bCs/>
          <w:color w:val="222222"/>
          <w:sz w:val="26"/>
          <w:szCs w:val="26"/>
          <w:bdr w:val="none" w:sz="0" w:space="0" w:color="auto" w:frame="1"/>
        </w:rPr>
        <w:t>20 % supplémentaires de Livebox sauvées</w:t>
      </w:r>
      <w:r>
        <w:rPr>
          <w:rFonts w:ascii="Arial" w:hAnsi="Arial" w:cs="Arial"/>
          <w:color w:val="222222"/>
          <w:sz w:val="26"/>
          <w:szCs w:val="26"/>
        </w:rPr>
        <w:t> et 3,6 millions de gains.</w:t>
      </w:r>
    </w:p>
    <w:p w:rsidR="00C37D15" w:rsidRDefault="00C37D15" w:rsidP="00C37D15">
      <w:pPr>
        <w:pStyle w:val="NormalWeb"/>
        <w:shd w:val="clear" w:color="auto" w:fill="FFFFFF"/>
        <w:spacing w:before="0" w:beforeAutospacing="0" w:after="450" w:afterAutospacing="0"/>
        <w:textAlignment w:val="baseline"/>
        <w:rPr>
          <w:rFonts w:ascii="Arial" w:hAnsi="Arial" w:cs="Arial"/>
          <w:color w:val="222222"/>
          <w:sz w:val="26"/>
          <w:szCs w:val="26"/>
        </w:rPr>
      </w:pPr>
      <w:r>
        <w:rPr>
          <w:rFonts w:ascii="Arial" w:hAnsi="Arial" w:cs="Arial"/>
          <w:color w:val="222222"/>
          <w:sz w:val="26"/>
          <w:szCs w:val="26"/>
        </w:rPr>
        <w:t xml:space="preserve">Attention, prévient néanmoins Sébastien Boutin, à ne pas considérer le "machine </w:t>
      </w:r>
      <w:proofErr w:type="spellStart"/>
      <w:r>
        <w:rPr>
          <w:rFonts w:ascii="Arial" w:hAnsi="Arial" w:cs="Arial"/>
          <w:color w:val="222222"/>
          <w:sz w:val="26"/>
          <w:szCs w:val="26"/>
        </w:rPr>
        <w:t>learning</w:t>
      </w:r>
      <w:proofErr w:type="spellEnd"/>
      <w:r>
        <w:rPr>
          <w:rFonts w:ascii="Arial" w:hAnsi="Arial" w:cs="Arial"/>
          <w:color w:val="222222"/>
          <w:sz w:val="26"/>
          <w:szCs w:val="26"/>
        </w:rPr>
        <w:t xml:space="preserve"> comme une boîte magique". " 90 % du travail consiste à préparer les données, poursuit-il. Il est donc primordial d'être particulièrement vigilant afin de ne pas entrer de fausses données dans le modèle."</w:t>
      </w:r>
    </w:p>
    <w:p w:rsidR="00C37D15" w:rsidRDefault="00C37D15" w:rsidP="00C37D15">
      <w:pPr>
        <w:pStyle w:val="NormalWeb"/>
        <w:shd w:val="clear" w:color="auto" w:fill="FFFFFF"/>
        <w:spacing w:before="0" w:beforeAutospacing="0" w:after="0" w:afterAutospacing="0"/>
        <w:textAlignment w:val="baseline"/>
        <w:rPr>
          <w:rFonts w:ascii="Arial" w:hAnsi="Arial" w:cs="Arial"/>
          <w:color w:val="222222"/>
          <w:sz w:val="26"/>
          <w:szCs w:val="26"/>
        </w:rPr>
      </w:pPr>
      <w:r>
        <w:rPr>
          <w:rFonts w:ascii="Arial" w:hAnsi="Arial" w:cs="Arial"/>
          <w:color w:val="222222"/>
          <w:sz w:val="26"/>
          <w:szCs w:val="26"/>
        </w:rPr>
        <w:t xml:space="preserve">Et, en 2016 ? Orange compte capitaliser sur </w:t>
      </w:r>
      <w:proofErr w:type="gramStart"/>
      <w:r>
        <w:rPr>
          <w:rFonts w:ascii="Arial" w:hAnsi="Arial" w:cs="Arial"/>
          <w:color w:val="222222"/>
          <w:sz w:val="26"/>
          <w:szCs w:val="26"/>
        </w:rPr>
        <w:t>le machine</w:t>
      </w:r>
      <w:proofErr w:type="gramEnd"/>
      <w:r>
        <w:rPr>
          <w:rFonts w:ascii="Arial" w:hAnsi="Arial" w:cs="Arial"/>
          <w:color w:val="222222"/>
          <w:sz w:val="26"/>
          <w:szCs w:val="26"/>
        </w:rPr>
        <w:t xml:space="preserve"> </w:t>
      </w:r>
      <w:r w:rsidR="00057D7E">
        <w:rPr>
          <w:rFonts w:ascii="Arial" w:hAnsi="Arial" w:cs="Arial"/>
          <w:color w:val="222222"/>
          <w:sz w:val="26"/>
          <w:szCs w:val="26"/>
        </w:rPr>
        <w:t>Learning</w:t>
      </w:r>
      <w:r>
        <w:rPr>
          <w:rFonts w:ascii="Arial" w:hAnsi="Arial" w:cs="Arial"/>
          <w:color w:val="222222"/>
          <w:sz w:val="26"/>
          <w:szCs w:val="26"/>
        </w:rPr>
        <w:t xml:space="preserve"> "dans l'objectif d'améliorer encore la proactivité et l'expérience client". Au programme : </w:t>
      </w:r>
      <w:r>
        <w:rPr>
          <w:rFonts w:ascii="inherit" w:hAnsi="inherit" w:cs="Arial"/>
          <w:b/>
          <w:bCs/>
          <w:color w:val="222222"/>
          <w:sz w:val="26"/>
          <w:szCs w:val="26"/>
          <w:bdr w:val="none" w:sz="0" w:space="0" w:color="auto" w:frame="1"/>
        </w:rPr>
        <w:t>prédire les besoins matériels</w:t>
      </w:r>
      <w:r>
        <w:rPr>
          <w:rFonts w:ascii="Arial" w:hAnsi="Arial" w:cs="Arial"/>
          <w:color w:val="222222"/>
          <w:sz w:val="26"/>
          <w:szCs w:val="26"/>
        </w:rPr>
        <w:t>, à l'instar d'une nacelle, en cas d'intervention terrain ; filtrer les interventions ou, encore, </w:t>
      </w:r>
      <w:r>
        <w:rPr>
          <w:rFonts w:ascii="inherit" w:hAnsi="inherit" w:cs="Arial"/>
          <w:b/>
          <w:bCs/>
          <w:color w:val="222222"/>
          <w:sz w:val="26"/>
          <w:szCs w:val="26"/>
          <w:bdr w:val="none" w:sz="0" w:space="0" w:color="auto" w:frame="1"/>
        </w:rPr>
        <w:t>modéliser l'insatisfaction client</w:t>
      </w:r>
      <w:r>
        <w:rPr>
          <w:rFonts w:ascii="Arial" w:hAnsi="Arial" w:cs="Arial"/>
          <w:color w:val="222222"/>
          <w:sz w:val="26"/>
          <w:szCs w:val="26"/>
        </w:rPr>
        <w:t>, en allant plus loin que les sondages et les données techniques de réseau.</w:t>
      </w:r>
    </w:p>
    <w:p w:rsidR="00507804" w:rsidRDefault="00507804" w:rsidP="00C37D15">
      <w:pPr>
        <w:pStyle w:val="NormalWeb"/>
        <w:shd w:val="clear" w:color="auto" w:fill="FFFFFF"/>
        <w:spacing w:before="0" w:beforeAutospacing="0" w:after="0" w:afterAutospacing="0"/>
        <w:textAlignment w:val="baseline"/>
        <w:rPr>
          <w:rFonts w:ascii="Arial" w:hAnsi="Arial" w:cs="Arial"/>
          <w:color w:val="222222"/>
          <w:sz w:val="26"/>
          <w:szCs w:val="26"/>
        </w:rPr>
      </w:pPr>
    </w:p>
    <w:p w:rsidR="00507804" w:rsidRDefault="00507804" w:rsidP="00C37D15">
      <w:pPr>
        <w:pStyle w:val="NormalWeb"/>
        <w:shd w:val="clear" w:color="auto" w:fill="FFFFFF"/>
        <w:spacing w:before="0" w:beforeAutospacing="0" w:after="0" w:afterAutospacing="0"/>
        <w:textAlignment w:val="baseline"/>
        <w:rPr>
          <w:rFonts w:ascii="Arial" w:hAnsi="Arial" w:cs="Arial"/>
          <w:color w:val="222222"/>
          <w:sz w:val="26"/>
          <w:szCs w:val="26"/>
        </w:rPr>
      </w:pPr>
    </w:p>
    <w:p w:rsidR="00507804" w:rsidRDefault="00507804" w:rsidP="00C37D15">
      <w:pPr>
        <w:pStyle w:val="NormalWeb"/>
        <w:shd w:val="clear" w:color="auto" w:fill="FFFFFF"/>
        <w:spacing w:before="0" w:beforeAutospacing="0" w:after="0" w:afterAutospacing="0"/>
        <w:textAlignment w:val="baseline"/>
        <w:rPr>
          <w:rFonts w:ascii="Arial" w:hAnsi="Arial" w:cs="Arial"/>
          <w:color w:val="222222"/>
          <w:sz w:val="26"/>
          <w:szCs w:val="26"/>
        </w:rPr>
      </w:pPr>
    </w:p>
    <w:p w:rsidR="00C37D15" w:rsidRDefault="00507804">
      <w:pPr>
        <w:rPr>
          <w:rFonts w:ascii="Open Sans" w:hAnsi="Open Sans"/>
          <w:color w:val="444444"/>
          <w:sz w:val="21"/>
          <w:szCs w:val="21"/>
          <w:shd w:val="clear" w:color="auto" w:fill="FFFFFF"/>
        </w:rPr>
      </w:pPr>
      <w:r>
        <w:rPr>
          <w:rFonts w:ascii="Open Sans" w:hAnsi="Open Sans"/>
          <w:color w:val="444444"/>
          <w:sz w:val="21"/>
          <w:szCs w:val="21"/>
          <w:shd w:val="clear" w:color="auto" w:fill="FFFFFF"/>
        </w:rPr>
        <w:t>, le groupe s’est équipé d’une </w:t>
      </w:r>
      <w:r>
        <w:rPr>
          <w:rStyle w:val="lev"/>
          <w:rFonts w:ascii="Open Sans" w:hAnsi="Open Sans"/>
          <w:color w:val="444444"/>
          <w:sz w:val="21"/>
          <w:szCs w:val="21"/>
          <w:bdr w:val="none" w:sz="0" w:space="0" w:color="auto" w:frame="1"/>
          <w:shd w:val="clear" w:color="auto" w:fill="FFFFFF"/>
        </w:rPr>
        <w:t>plate-forme Hadoop</w:t>
      </w:r>
      <w:r>
        <w:rPr>
          <w:rFonts w:ascii="Open Sans" w:hAnsi="Open Sans"/>
          <w:color w:val="444444"/>
          <w:sz w:val="21"/>
          <w:szCs w:val="21"/>
          <w:shd w:val="clear" w:color="auto" w:fill="FFFFFF"/>
        </w:rPr>
        <w:t xml:space="preserve">, fournie par </w:t>
      </w:r>
      <w:proofErr w:type="spellStart"/>
      <w:r>
        <w:rPr>
          <w:rFonts w:ascii="Open Sans" w:hAnsi="Open Sans"/>
          <w:color w:val="444444"/>
          <w:sz w:val="21"/>
          <w:szCs w:val="21"/>
          <w:shd w:val="clear" w:color="auto" w:fill="FFFFFF"/>
        </w:rPr>
        <w:t>Hortonworks</w:t>
      </w:r>
      <w:proofErr w:type="spellEnd"/>
      <w:r>
        <w:rPr>
          <w:rFonts w:ascii="Open Sans" w:hAnsi="Open Sans"/>
          <w:color w:val="444444"/>
          <w:sz w:val="21"/>
          <w:szCs w:val="21"/>
          <w:shd w:val="clear" w:color="auto" w:fill="FFFFFF"/>
        </w:rPr>
        <w:t>. Notons que cette initiative n’est pas venue bousculer à ce jour les applications analytiques existantes : comme les autres opérateurs, Orange travaille notamment depuis des années sur la gestion des résiliations (</w:t>
      </w:r>
      <w:proofErr w:type="spellStart"/>
      <w:r>
        <w:rPr>
          <w:rFonts w:ascii="Open Sans" w:hAnsi="Open Sans"/>
          <w:color w:val="444444"/>
          <w:sz w:val="21"/>
          <w:szCs w:val="21"/>
          <w:shd w:val="clear" w:color="auto" w:fill="FFFFFF"/>
        </w:rPr>
        <w:t>churn</w:t>
      </w:r>
      <w:proofErr w:type="spellEnd"/>
      <w:r>
        <w:rPr>
          <w:rFonts w:ascii="Open Sans" w:hAnsi="Open Sans"/>
          <w:color w:val="444444"/>
          <w:sz w:val="21"/>
          <w:szCs w:val="21"/>
          <w:shd w:val="clear" w:color="auto" w:fill="FFFFFF"/>
        </w:rPr>
        <w:t>). « </w:t>
      </w:r>
      <w:r>
        <w:rPr>
          <w:rStyle w:val="Accentuation"/>
          <w:rFonts w:ascii="Open Sans" w:hAnsi="Open Sans"/>
          <w:color w:val="444444"/>
          <w:sz w:val="21"/>
          <w:szCs w:val="21"/>
          <w:bdr w:val="none" w:sz="0" w:space="0" w:color="auto" w:frame="1"/>
          <w:shd w:val="clear" w:color="auto" w:fill="FFFFFF"/>
        </w:rPr>
        <w:t xml:space="preserve">Sur ces applications de </w:t>
      </w:r>
      <w:proofErr w:type="spellStart"/>
      <w:r>
        <w:rPr>
          <w:rStyle w:val="Accentuation"/>
          <w:rFonts w:ascii="Open Sans" w:hAnsi="Open Sans"/>
          <w:color w:val="444444"/>
          <w:sz w:val="21"/>
          <w:szCs w:val="21"/>
          <w:bdr w:val="none" w:sz="0" w:space="0" w:color="auto" w:frame="1"/>
          <w:shd w:val="clear" w:color="auto" w:fill="FFFFFF"/>
        </w:rPr>
        <w:t>scoring</w:t>
      </w:r>
      <w:proofErr w:type="spellEnd"/>
      <w:r>
        <w:rPr>
          <w:rStyle w:val="Accentuation"/>
          <w:rFonts w:ascii="Open Sans" w:hAnsi="Open Sans"/>
          <w:color w:val="444444"/>
          <w:sz w:val="21"/>
          <w:szCs w:val="21"/>
          <w:bdr w:val="none" w:sz="0" w:space="0" w:color="auto" w:frame="1"/>
          <w:shd w:val="clear" w:color="auto" w:fill="FFFFFF"/>
        </w:rPr>
        <w:t>, nous exploitons toujours nos solutions en place</w:t>
      </w:r>
      <w:r>
        <w:rPr>
          <w:rFonts w:ascii="Open Sans" w:hAnsi="Open Sans"/>
          <w:color w:val="444444"/>
          <w:sz w:val="21"/>
          <w:szCs w:val="21"/>
          <w:shd w:val="clear" w:color="auto" w:fill="FFFFFF"/>
        </w:rPr>
        <w:t xml:space="preserve">, </w:t>
      </w:r>
      <w:r>
        <w:rPr>
          <w:rStyle w:val="Accentuation"/>
          <w:rFonts w:ascii="Open Sans" w:hAnsi="Open Sans"/>
          <w:color w:val="444444"/>
          <w:sz w:val="21"/>
          <w:szCs w:val="21"/>
          <w:bdr w:val="none" w:sz="0" w:space="0" w:color="auto" w:frame="1"/>
          <w:shd w:val="clear" w:color="auto" w:fill="FFFFFF"/>
        </w:rPr>
        <w:t>Tout simplement parce que, pour l’instant, nous n’avons pas trouvé mieux ! </w:t>
      </w:r>
      <w:r>
        <w:rPr>
          <w:rFonts w:ascii="Open Sans" w:hAnsi="Open Sans"/>
          <w:color w:val="444444"/>
          <w:sz w:val="21"/>
          <w:szCs w:val="21"/>
          <w:shd w:val="clear" w:color="auto" w:fill="FFFFFF"/>
        </w:rPr>
        <w:t>»</w:t>
      </w:r>
    </w:p>
    <w:p w:rsidR="00066602" w:rsidRDefault="00933C36">
      <w:hyperlink r:id="rId10" w:history="1">
        <w:r w:rsidRPr="00AC6867">
          <w:rPr>
            <w:rStyle w:val="Lienhypertexte"/>
          </w:rPr>
          <w:t>https://www.silicon.fr/big-data-machine-learning-protege-livebox-orange-foudre-141346.html</w:t>
        </w:r>
      </w:hyperlink>
    </w:p>
    <w:p w:rsidR="00933C36" w:rsidRDefault="00933C36" w:rsidP="00933C36">
      <w:pPr>
        <w:pStyle w:val="Titre1"/>
        <w:shd w:val="clear" w:color="auto" w:fill="F5F5F5"/>
        <w:spacing w:before="0" w:after="30"/>
        <w:textAlignment w:val="baseline"/>
        <w:rPr>
          <w:rFonts w:ascii="Segoe UI" w:hAnsi="Segoe UI" w:cs="Segoe UI"/>
        </w:rPr>
      </w:pPr>
      <w:r>
        <w:rPr>
          <w:rFonts w:ascii="Segoe UI" w:hAnsi="Segoe UI" w:cs="Segoe UI"/>
          <w:b/>
          <w:bCs/>
        </w:rPr>
        <w:t xml:space="preserve">Sébastien </w:t>
      </w:r>
      <w:proofErr w:type="spellStart"/>
      <w:r>
        <w:rPr>
          <w:rFonts w:ascii="Segoe UI" w:hAnsi="Segoe UI" w:cs="Segoe UI"/>
          <w:b/>
          <w:bCs/>
        </w:rPr>
        <w:t>Frackowiak</w:t>
      </w:r>
      <w:proofErr w:type="spellEnd"/>
      <w:r>
        <w:rPr>
          <w:rFonts w:ascii="Segoe UI" w:hAnsi="Segoe UI" w:cs="Segoe UI"/>
          <w:b/>
          <w:bCs/>
        </w:rPr>
        <w:t> </w:t>
      </w:r>
    </w:p>
    <w:p w:rsidR="00933C36" w:rsidRDefault="00933C36" w:rsidP="00933C36">
      <w:pPr>
        <w:shd w:val="clear" w:color="auto" w:fill="F5F5F5"/>
        <w:textAlignment w:val="baseline"/>
        <w:rPr>
          <w:rFonts w:ascii="Segoe UI" w:hAnsi="Segoe UI" w:cs="Segoe UI"/>
        </w:rPr>
      </w:pPr>
      <w:r>
        <w:rPr>
          <w:rStyle w:val="distance-badge"/>
          <w:rFonts w:ascii="Segoe UI" w:hAnsi="Segoe UI" w:cs="Segoe UI"/>
          <w:bdr w:val="none" w:sz="0" w:space="0" w:color="auto" w:frame="1"/>
        </w:rPr>
        <w:t> </w:t>
      </w:r>
      <w:proofErr w:type="gramStart"/>
      <w:r>
        <w:rPr>
          <w:rStyle w:val="visually-hidden"/>
          <w:rFonts w:ascii="Segoe UI" w:hAnsi="Segoe UI" w:cs="Segoe UI"/>
          <w:sz w:val="27"/>
          <w:szCs w:val="27"/>
          <w:bdr w:val="none" w:sz="0" w:space="0" w:color="auto" w:frame="1"/>
        </w:rPr>
        <w:t>relation</w:t>
      </w:r>
      <w:proofErr w:type="gramEnd"/>
      <w:r>
        <w:rPr>
          <w:rStyle w:val="visually-hidden"/>
          <w:rFonts w:ascii="Segoe UI" w:hAnsi="Segoe UI" w:cs="Segoe UI"/>
          <w:sz w:val="27"/>
          <w:szCs w:val="27"/>
          <w:bdr w:val="none" w:sz="0" w:space="0" w:color="auto" w:frame="1"/>
        </w:rPr>
        <w:t xml:space="preserve"> de 3e niveau</w:t>
      </w:r>
      <w:r>
        <w:rPr>
          <w:rStyle w:val="dist-value"/>
          <w:rFonts w:ascii="Segoe UI" w:hAnsi="Segoe UI" w:cs="Segoe UI"/>
          <w:sz w:val="27"/>
          <w:szCs w:val="27"/>
          <w:bdr w:val="none" w:sz="0" w:space="0" w:color="auto" w:frame="1"/>
        </w:rPr>
        <w:t>3e</w:t>
      </w:r>
    </w:p>
    <w:p w:rsidR="00933C36" w:rsidRDefault="00933C36" w:rsidP="00933C36">
      <w:pPr>
        <w:pStyle w:val="Titre2"/>
        <w:shd w:val="clear" w:color="auto" w:fill="F5F5F5"/>
        <w:spacing w:before="60" w:after="30"/>
        <w:textAlignment w:val="baseline"/>
        <w:rPr>
          <w:rFonts w:ascii="Segoe UI" w:hAnsi="Segoe UI" w:cs="Segoe UI"/>
        </w:rPr>
      </w:pPr>
      <w:proofErr w:type="gramStart"/>
      <w:r>
        <w:rPr>
          <w:rFonts w:ascii="Segoe UI" w:hAnsi="Segoe UI" w:cs="Segoe UI"/>
          <w:b/>
          <w:bCs/>
        </w:rPr>
        <w:t>concepteur</w:t>
      </w:r>
      <w:proofErr w:type="gramEnd"/>
      <w:r>
        <w:rPr>
          <w:rFonts w:ascii="Segoe UI" w:hAnsi="Segoe UI" w:cs="Segoe UI"/>
          <w:b/>
          <w:bCs/>
        </w:rPr>
        <w:t xml:space="preserve"> Big Data chez Orange</w:t>
      </w:r>
    </w:p>
    <w:p w:rsidR="00933C36" w:rsidRDefault="00933C36" w:rsidP="00933C36">
      <w:pPr>
        <w:pStyle w:val="Titre3"/>
        <w:shd w:val="clear" w:color="auto" w:fill="F5F5F5"/>
        <w:spacing w:before="60" w:beforeAutospacing="0" w:after="0" w:afterAutospacing="0"/>
        <w:textAlignment w:val="baseline"/>
        <w:rPr>
          <w:rFonts w:ascii="Segoe UI" w:hAnsi="Segoe UI" w:cs="Segoe UI"/>
          <w:b w:val="0"/>
          <w:bCs w:val="0"/>
        </w:rPr>
      </w:pPr>
      <w:r>
        <w:rPr>
          <w:rFonts w:ascii="Segoe UI" w:hAnsi="Segoe UI" w:cs="Segoe UI"/>
          <w:b w:val="0"/>
          <w:bCs w:val="0"/>
        </w:rPr>
        <w:t>Région de Paris, France</w:t>
      </w:r>
    </w:p>
    <w:p w:rsidR="00933C36" w:rsidRDefault="00933C36" w:rsidP="00933C36">
      <w:pPr>
        <w:shd w:val="clear" w:color="auto" w:fill="F5F5F5"/>
        <w:textAlignment w:val="baseline"/>
        <w:rPr>
          <w:rFonts w:ascii="Segoe UI" w:hAnsi="Segoe UI" w:cs="Segoe UI"/>
        </w:rPr>
      </w:pPr>
      <w:r>
        <w:rPr>
          <w:rStyle w:val="inline-block"/>
          <w:rFonts w:ascii="Segoe UI" w:hAnsi="Segoe UI" w:cs="Segoe UI"/>
          <w:bdr w:val="none" w:sz="0" w:space="0" w:color="auto" w:frame="1"/>
        </w:rPr>
        <w:t> </w:t>
      </w:r>
      <w:proofErr w:type="spellStart"/>
      <w:r>
        <w:rPr>
          <w:rStyle w:val="pv-s-profile-actionslabel"/>
          <w:rFonts w:ascii="Segoe UI" w:hAnsi="Segoe UI" w:cs="Segoe UI"/>
          <w:bdr w:val="none" w:sz="0" w:space="0" w:color="auto" w:frame="1"/>
        </w:rPr>
        <w:t>Message</w:t>
      </w:r>
      <w:r>
        <w:rPr>
          <w:rStyle w:val="a11y-text"/>
          <w:rFonts w:ascii="Segoe UI" w:hAnsi="Segoe UI" w:cs="Segoe UI"/>
          <w:bdr w:val="none" w:sz="0" w:space="0" w:color="auto" w:frame="1"/>
        </w:rPr>
        <w:t>Envoyer</w:t>
      </w:r>
      <w:proofErr w:type="spellEnd"/>
      <w:r>
        <w:rPr>
          <w:rStyle w:val="a11y-text"/>
          <w:rFonts w:ascii="Segoe UI" w:hAnsi="Segoe UI" w:cs="Segoe UI"/>
          <w:bdr w:val="none" w:sz="0" w:space="0" w:color="auto" w:frame="1"/>
        </w:rPr>
        <w:t xml:space="preserve"> un message à Sébastien </w:t>
      </w:r>
      <w:proofErr w:type="spellStart"/>
      <w:r>
        <w:rPr>
          <w:rStyle w:val="a11y-text"/>
          <w:rFonts w:ascii="Segoe UI" w:hAnsi="Segoe UI" w:cs="Segoe UI"/>
          <w:bdr w:val="none" w:sz="0" w:space="0" w:color="auto" w:frame="1"/>
        </w:rPr>
        <w:t>Frackowiak</w:t>
      </w:r>
      <w:r>
        <w:rPr>
          <w:rStyle w:val="visually-hidden"/>
          <w:rFonts w:ascii="Segoe UI" w:hAnsi="Segoe UI" w:cs="Segoe UI"/>
          <w:bdr w:val="none" w:sz="0" w:space="0" w:color="auto" w:frame="1"/>
        </w:rPr>
        <w:t>Plus</w:t>
      </w:r>
      <w:proofErr w:type="spellEnd"/>
      <w:r>
        <w:rPr>
          <w:rStyle w:val="visually-hidden"/>
          <w:rFonts w:ascii="Segoe UI" w:hAnsi="Segoe UI" w:cs="Segoe UI"/>
          <w:bdr w:val="none" w:sz="0" w:space="0" w:color="auto" w:frame="1"/>
        </w:rPr>
        <w:t xml:space="preserve"> d’actions</w:t>
      </w:r>
    </w:p>
    <w:p w:rsidR="00933C36" w:rsidRDefault="00933C36" w:rsidP="00933C36">
      <w:pPr>
        <w:shd w:val="clear" w:color="auto" w:fill="F5F5F5"/>
        <w:textAlignment w:val="baseline"/>
        <w:rPr>
          <w:rFonts w:ascii="Segoe UI" w:hAnsi="Segoe UI" w:cs="Segoe UI"/>
        </w:rPr>
      </w:pPr>
      <w:proofErr w:type="spellStart"/>
      <w:r>
        <w:rPr>
          <w:rStyle w:val="pv-top-card-v2-sectionentity-name"/>
          <w:rFonts w:ascii="Segoe UI" w:hAnsi="Segoe UI" w:cs="Segoe UI"/>
          <w:b/>
          <w:bCs/>
          <w:bdr w:val="none" w:sz="0" w:space="0" w:color="auto" w:frame="1"/>
        </w:rPr>
        <w:t>OrangeUniversité</w:t>
      </w:r>
      <w:proofErr w:type="spellEnd"/>
      <w:r>
        <w:rPr>
          <w:rStyle w:val="pv-top-card-v2-sectionentity-name"/>
          <w:rFonts w:ascii="Segoe UI" w:hAnsi="Segoe UI" w:cs="Segoe UI"/>
          <w:b/>
          <w:bCs/>
          <w:bdr w:val="none" w:sz="0" w:space="0" w:color="auto" w:frame="1"/>
        </w:rPr>
        <w:t xml:space="preserve"> de Technologie de Compiègne (UTC)</w:t>
      </w:r>
      <w:hyperlink r:id="rId11" w:history="1">
        <w:r>
          <w:rPr>
            <w:rStyle w:val="visually-hidden"/>
            <w:rFonts w:ascii="Segoe UI" w:hAnsi="Segoe UI" w:cs="Segoe UI"/>
            <w:b/>
            <w:bCs/>
            <w:color w:val="0073B1"/>
            <w:bdr w:val="none" w:sz="0" w:space="0" w:color="auto" w:frame="1"/>
          </w:rPr>
          <w:t xml:space="preserve">Voir les </w:t>
        </w:r>
        <w:proofErr w:type="spellStart"/>
        <w:r>
          <w:rPr>
            <w:rStyle w:val="visually-hidden"/>
            <w:rFonts w:ascii="Segoe UI" w:hAnsi="Segoe UI" w:cs="Segoe UI"/>
            <w:b/>
            <w:bCs/>
            <w:color w:val="0073B1"/>
            <w:bdr w:val="none" w:sz="0" w:space="0" w:color="auto" w:frame="1"/>
          </w:rPr>
          <w:t>coordonnées</w:t>
        </w:r>
        <w:r>
          <w:rPr>
            <w:rStyle w:val="pv-top-card-v2-sectionentity-name"/>
            <w:rFonts w:ascii="Segoe UI" w:hAnsi="Segoe UI" w:cs="Segoe UI"/>
            <w:b/>
            <w:bCs/>
            <w:color w:val="0073B1"/>
            <w:bdr w:val="none" w:sz="0" w:space="0" w:color="auto" w:frame="1"/>
          </w:rPr>
          <w:t>Voir</w:t>
        </w:r>
        <w:proofErr w:type="spellEnd"/>
        <w:r>
          <w:rPr>
            <w:rStyle w:val="pv-top-card-v2-sectionentity-name"/>
            <w:rFonts w:ascii="Segoe UI" w:hAnsi="Segoe UI" w:cs="Segoe UI"/>
            <w:b/>
            <w:bCs/>
            <w:color w:val="0073B1"/>
            <w:bdr w:val="none" w:sz="0" w:space="0" w:color="auto" w:frame="1"/>
          </w:rPr>
          <w:t xml:space="preserve"> les coordonnées</w:t>
        </w:r>
      </w:hyperlink>
    </w:p>
    <w:p w:rsidR="00933C36" w:rsidRDefault="00933C36" w:rsidP="00933C36">
      <w:pPr>
        <w:shd w:val="clear" w:color="auto" w:fill="F5F5F5"/>
        <w:textAlignment w:val="baseline"/>
        <w:rPr>
          <w:rFonts w:ascii="Segoe UI" w:hAnsi="Segoe UI" w:cs="Segoe UI"/>
        </w:rPr>
      </w:pPr>
      <w:r>
        <w:rPr>
          <w:rStyle w:val="visually-hidden"/>
          <w:rFonts w:ascii="Segoe UI" w:hAnsi="Segoe UI" w:cs="Segoe UI"/>
          <w:bdr w:val="none" w:sz="0" w:space="0" w:color="auto" w:frame="1"/>
        </w:rPr>
        <w:t>Voir les relations (67)</w:t>
      </w:r>
      <w:r>
        <w:rPr>
          <w:rStyle w:val="pv-top-card-v2-sectionentity-name"/>
          <w:rFonts w:ascii="Segoe UI" w:hAnsi="Segoe UI" w:cs="Segoe UI"/>
          <w:bdr w:val="none" w:sz="0" w:space="0" w:color="auto" w:frame="1"/>
        </w:rPr>
        <w:t>67 relations</w:t>
      </w:r>
    </w:p>
    <w:p w:rsidR="00933C36" w:rsidRDefault="00933C36" w:rsidP="00933C36">
      <w:pPr>
        <w:pStyle w:val="Titre2"/>
        <w:shd w:val="clear" w:color="auto" w:fill="F5F5F5"/>
        <w:spacing w:before="0"/>
        <w:textAlignment w:val="baseline"/>
        <w:rPr>
          <w:rFonts w:ascii="Segoe UI" w:hAnsi="Segoe UI" w:cs="Segoe UI"/>
          <w:bdr w:val="none" w:sz="0" w:space="0" w:color="auto" w:frame="1"/>
        </w:rPr>
      </w:pPr>
      <w:r>
        <w:rPr>
          <w:rFonts w:ascii="Segoe UI" w:hAnsi="Segoe UI" w:cs="Segoe UI"/>
          <w:b/>
          <w:bCs/>
          <w:bdr w:val="none" w:sz="0" w:space="0" w:color="auto" w:frame="1"/>
        </w:rPr>
        <w:t>Expérience</w:t>
      </w:r>
    </w:p>
    <w:p w:rsidR="00933C36" w:rsidRDefault="00933C36" w:rsidP="00933C36">
      <w:pPr>
        <w:pStyle w:val="pv-profile-sectioncard-item-v2"/>
        <w:numPr>
          <w:ilvl w:val="0"/>
          <w:numId w:val="3"/>
        </w:numPr>
        <w:shd w:val="clear" w:color="auto" w:fill="FFFFFF"/>
        <w:spacing w:before="0" w:beforeAutospacing="0" w:after="0" w:afterAutospacing="0"/>
        <w:ind w:left="0"/>
        <w:textAlignment w:val="baseline"/>
        <w:rPr>
          <w:rStyle w:val="Lienhypertexte"/>
          <w:color w:val="0073B1"/>
          <w:sz w:val="18"/>
          <w:szCs w:val="18"/>
          <w:u w:val="none"/>
        </w:rPr>
      </w:pPr>
      <w:r>
        <w:rPr>
          <w:rFonts w:ascii="Segoe UI" w:hAnsi="Segoe UI" w:cs="Segoe UI"/>
          <w:sz w:val="18"/>
          <w:szCs w:val="18"/>
          <w:bdr w:val="none" w:sz="0" w:space="0" w:color="auto" w:frame="1"/>
        </w:rPr>
        <w:fldChar w:fldCharType="begin"/>
      </w:r>
      <w:r>
        <w:rPr>
          <w:rFonts w:ascii="Segoe UI" w:hAnsi="Segoe UI" w:cs="Segoe UI"/>
          <w:sz w:val="18"/>
          <w:szCs w:val="18"/>
          <w:bdr w:val="none" w:sz="0" w:space="0" w:color="auto" w:frame="1"/>
        </w:rPr>
        <w:instrText xml:space="preserve"> HYPERLINK "https://www.linkedin.com/company/1110/" </w:instrText>
      </w:r>
      <w:r>
        <w:rPr>
          <w:rFonts w:ascii="Segoe UI" w:hAnsi="Segoe UI" w:cs="Segoe UI"/>
          <w:sz w:val="18"/>
          <w:szCs w:val="18"/>
          <w:bdr w:val="none" w:sz="0" w:space="0" w:color="auto" w:frame="1"/>
        </w:rPr>
        <w:fldChar w:fldCharType="separate"/>
      </w:r>
    </w:p>
    <w:p w:rsidR="00933C36" w:rsidRDefault="00933C36" w:rsidP="00933C36">
      <w:pPr>
        <w:pStyle w:val="pv-profile-sectioncard-item-v2"/>
        <w:shd w:val="clear" w:color="auto" w:fill="FFFFFF"/>
        <w:spacing w:before="0" w:beforeAutospacing="0" w:after="0" w:afterAutospacing="0"/>
        <w:textAlignment w:val="baseline"/>
      </w:pPr>
    </w:p>
    <w:p w:rsidR="00933C36" w:rsidRDefault="00933C36" w:rsidP="00933C36">
      <w:pPr>
        <w:pStyle w:val="Titre3"/>
        <w:shd w:val="clear" w:color="auto" w:fill="FFFFFF"/>
        <w:spacing w:before="0" w:beforeAutospacing="0" w:after="0" w:afterAutospacing="0"/>
        <w:textAlignment w:val="baseline"/>
        <w:rPr>
          <w:rFonts w:ascii="Segoe UI" w:hAnsi="Segoe UI" w:cs="Segoe UI"/>
          <w:color w:val="0073B1"/>
          <w:bdr w:val="none" w:sz="0" w:space="0" w:color="auto" w:frame="1"/>
        </w:rPr>
      </w:pPr>
      <w:r>
        <w:rPr>
          <w:rStyle w:val="visually-hidden"/>
          <w:rFonts w:ascii="Segoe UI" w:hAnsi="Segoe UI" w:cs="Segoe UI"/>
          <w:color w:val="0073B1"/>
          <w:sz w:val="24"/>
          <w:szCs w:val="24"/>
          <w:bdr w:val="none" w:sz="0" w:space="0" w:color="auto" w:frame="1"/>
        </w:rPr>
        <w:t>Nom de l’</w:t>
      </w:r>
      <w:proofErr w:type="spellStart"/>
      <w:r>
        <w:rPr>
          <w:rStyle w:val="visually-hidden"/>
          <w:rFonts w:ascii="Segoe UI" w:hAnsi="Segoe UI" w:cs="Segoe UI"/>
          <w:color w:val="0073B1"/>
          <w:sz w:val="24"/>
          <w:szCs w:val="24"/>
          <w:bdr w:val="none" w:sz="0" w:space="0" w:color="auto" w:frame="1"/>
        </w:rPr>
        <w:t>entreprise</w:t>
      </w:r>
      <w:r>
        <w:rPr>
          <w:rFonts w:ascii="Segoe UI" w:hAnsi="Segoe UI" w:cs="Segoe UI"/>
          <w:color w:val="0073B1"/>
          <w:sz w:val="24"/>
          <w:szCs w:val="24"/>
          <w:bdr w:val="none" w:sz="0" w:space="0" w:color="auto" w:frame="1"/>
        </w:rPr>
        <w:t>Orange</w:t>
      </w:r>
      <w:proofErr w:type="spellEnd"/>
    </w:p>
    <w:p w:rsidR="00933C36" w:rsidRDefault="00933C36" w:rsidP="00933C36">
      <w:pPr>
        <w:pStyle w:val="Titre4"/>
        <w:shd w:val="clear" w:color="auto" w:fill="FFFFFF"/>
        <w:spacing w:before="0" w:beforeAutospacing="0" w:after="0" w:afterAutospacing="0"/>
        <w:textAlignment w:val="baseline"/>
        <w:rPr>
          <w:rFonts w:ascii="Segoe UI" w:hAnsi="Segoe UI" w:cs="Segoe UI"/>
          <w:b w:val="0"/>
          <w:bCs w:val="0"/>
          <w:color w:val="0073B1"/>
          <w:bdr w:val="none" w:sz="0" w:space="0" w:color="auto" w:frame="1"/>
        </w:rPr>
      </w:pPr>
      <w:r>
        <w:rPr>
          <w:rStyle w:val="visually-hidden"/>
          <w:rFonts w:ascii="Segoe UI" w:hAnsi="Segoe UI" w:cs="Segoe UI"/>
          <w:b w:val="0"/>
          <w:bCs w:val="0"/>
          <w:color w:val="0073B1"/>
          <w:sz w:val="21"/>
          <w:szCs w:val="21"/>
          <w:bdr w:val="none" w:sz="0" w:space="0" w:color="auto" w:frame="1"/>
        </w:rPr>
        <w:t>Durée totale</w:t>
      </w:r>
      <w:r>
        <w:rPr>
          <w:rFonts w:ascii="Segoe UI" w:hAnsi="Segoe UI" w:cs="Segoe UI"/>
          <w:b w:val="0"/>
          <w:bCs w:val="0"/>
          <w:color w:val="0073B1"/>
          <w:sz w:val="21"/>
          <w:szCs w:val="21"/>
          <w:bdr w:val="none" w:sz="0" w:space="0" w:color="auto" w:frame="1"/>
        </w:rPr>
        <w:t>8 ans 7 mois</w:t>
      </w:r>
    </w:p>
    <w:p w:rsidR="00933C36" w:rsidRDefault="00933C36" w:rsidP="00933C36">
      <w:pPr>
        <w:pStyle w:val="pv-profile-sectioncard-item-v2"/>
        <w:shd w:val="clear" w:color="auto" w:fill="FFFFFF"/>
        <w:spacing w:before="0" w:beforeAutospacing="0" w:after="0" w:afterAutospacing="0"/>
        <w:textAlignment w:val="baseline"/>
        <w:rPr>
          <w:rFonts w:ascii="Segoe UI" w:hAnsi="Segoe UI" w:cs="Segoe UI"/>
          <w:sz w:val="18"/>
          <w:szCs w:val="18"/>
          <w:bdr w:val="none" w:sz="0" w:space="0" w:color="auto" w:frame="1"/>
        </w:rPr>
      </w:pPr>
      <w:r>
        <w:rPr>
          <w:rFonts w:ascii="Segoe UI" w:hAnsi="Segoe UI" w:cs="Segoe UI"/>
          <w:sz w:val="18"/>
          <w:szCs w:val="18"/>
          <w:bdr w:val="none" w:sz="0" w:space="0" w:color="auto" w:frame="1"/>
        </w:rPr>
        <w:lastRenderedPageBreak/>
        <w:fldChar w:fldCharType="end"/>
      </w:r>
    </w:p>
    <w:p w:rsidR="00933C36" w:rsidRDefault="00933C36" w:rsidP="00933C36">
      <w:pPr>
        <w:pStyle w:val="Titre3"/>
        <w:numPr>
          <w:ilvl w:val="1"/>
          <w:numId w:val="3"/>
        </w:numPr>
        <w:shd w:val="clear" w:color="auto" w:fill="FFFFFF"/>
        <w:spacing w:before="0" w:beforeAutospacing="0" w:after="0" w:afterAutospacing="0"/>
        <w:ind w:left="0"/>
        <w:textAlignment w:val="baseline"/>
        <w:rPr>
          <w:rFonts w:ascii="Segoe UI" w:hAnsi="Segoe UI" w:cs="Segoe UI"/>
          <w:bdr w:val="none" w:sz="0" w:space="0" w:color="auto" w:frame="1"/>
        </w:rPr>
      </w:pPr>
      <w:r>
        <w:rPr>
          <w:rStyle w:val="visually-hidden"/>
          <w:rFonts w:ascii="Segoe UI" w:hAnsi="Segoe UI" w:cs="Segoe UI"/>
          <w:sz w:val="21"/>
          <w:szCs w:val="21"/>
          <w:bdr w:val="none" w:sz="0" w:space="0" w:color="auto" w:frame="1"/>
        </w:rPr>
        <w:t xml:space="preserve">Intitulé du </w:t>
      </w:r>
      <w:proofErr w:type="spellStart"/>
      <w:r>
        <w:rPr>
          <w:rStyle w:val="visually-hidden"/>
          <w:rFonts w:ascii="Segoe UI" w:hAnsi="Segoe UI" w:cs="Segoe UI"/>
          <w:sz w:val="21"/>
          <w:szCs w:val="21"/>
          <w:bdr w:val="none" w:sz="0" w:space="0" w:color="auto" w:frame="1"/>
        </w:rPr>
        <w:t>poste</w:t>
      </w:r>
      <w:r>
        <w:rPr>
          <w:rFonts w:ascii="Segoe UI" w:hAnsi="Segoe UI" w:cs="Segoe UI"/>
          <w:sz w:val="21"/>
          <w:szCs w:val="21"/>
          <w:bdr w:val="none" w:sz="0" w:space="0" w:color="auto" w:frame="1"/>
        </w:rPr>
        <w:t>concepteur</w:t>
      </w:r>
      <w:proofErr w:type="spellEnd"/>
      <w:r>
        <w:rPr>
          <w:rFonts w:ascii="Segoe UI" w:hAnsi="Segoe UI" w:cs="Segoe UI"/>
          <w:sz w:val="21"/>
          <w:szCs w:val="21"/>
          <w:bdr w:val="none" w:sz="0" w:space="0" w:color="auto" w:frame="1"/>
        </w:rPr>
        <w:t xml:space="preserve"> Big Data</w:t>
      </w:r>
    </w:p>
    <w:p w:rsidR="00933C36" w:rsidRDefault="00933C36" w:rsidP="00933C36">
      <w:pPr>
        <w:pStyle w:val="Titre4"/>
        <w:shd w:val="clear" w:color="auto" w:fill="FFFFFF"/>
        <w:spacing w:before="0" w:beforeAutospacing="0" w:after="0" w:afterAutospacing="0"/>
        <w:textAlignment w:val="baseline"/>
        <w:rPr>
          <w:rFonts w:ascii="Segoe UI" w:hAnsi="Segoe UI" w:cs="Segoe UI"/>
          <w:b w:val="0"/>
          <w:bCs w:val="0"/>
          <w:bdr w:val="none" w:sz="0" w:space="0" w:color="auto" w:frame="1"/>
        </w:rPr>
      </w:pPr>
      <w:r>
        <w:rPr>
          <w:rStyle w:val="visually-hidden"/>
          <w:rFonts w:ascii="Segoe UI" w:hAnsi="Segoe UI" w:cs="Segoe UI"/>
          <w:b w:val="0"/>
          <w:bCs w:val="0"/>
          <w:sz w:val="21"/>
          <w:szCs w:val="21"/>
          <w:bdr w:val="none" w:sz="0" w:space="0" w:color="auto" w:frame="1"/>
        </w:rPr>
        <w:t>Dates d’</w:t>
      </w:r>
      <w:proofErr w:type="spellStart"/>
      <w:r>
        <w:rPr>
          <w:rStyle w:val="visually-hidden"/>
          <w:rFonts w:ascii="Segoe UI" w:hAnsi="Segoe UI" w:cs="Segoe UI"/>
          <w:b w:val="0"/>
          <w:bCs w:val="0"/>
          <w:sz w:val="21"/>
          <w:szCs w:val="21"/>
          <w:bdr w:val="none" w:sz="0" w:space="0" w:color="auto" w:frame="1"/>
        </w:rPr>
        <w:t>emploi</w:t>
      </w:r>
      <w:r>
        <w:rPr>
          <w:rFonts w:ascii="Segoe UI" w:hAnsi="Segoe UI" w:cs="Segoe UI"/>
          <w:b w:val="0"/>
          <w:bCs w:val="0"/>
          <w:sz w:val="21"/>
          <w:szCs w:val="21"/>
          <w:bdr w:val="none" w:sz="0" w:space="0" w:color="auto" w:frame="1"/>
        </w:rPr>
        <w:t>sept</w:t>
      </w:r>
      <w:proofErr w:type="spellEnd"/>
      <w:r>
        <w:rPr>
          <w:rFonts w:ascii="Segoe UI" w:hAnsi="Segoe UI" w:cs="Segoe UI"/>
          <w:b w:val="0"/>
          <w:bCs w:val="0"/>
          <w:sz w:val="21"/>
          <w:szCs w:val="21"/>
          <w:bdr w:val="none" w:sz="0" w:space="0" w:color="auto" w:frame="1"/>
        </w:rPr>
        <w:t>. 2016 – Aujourd’hui</w:t>
      </w:r>
    </w:p>
    <w:p w:rsidR="00933C36" w:rsidRDefault="00933C36" w:rsidP="00933C36">
      <w:pPr>
        <w:pStyle w:val="Titre4"/>
        <w:shd w:val="clear" w:color="auto" w:fill="FFFFFF"/>
        <w:spacing w:before="0" w:beforeAutospacing="0" w:after="0" w:afterAutospacing="0"/>
        <w:textAlignment w:val="baseline"/>
        <w:rPr>
          <w:rFonts w:ascii="Segoe UI" w:hAnsi="Segoe UI" w:cs="Segoe UI"/>
          <w:b w:val="0"/>
          <w:bCs w:val="0"/>
          <w:bdr w:val="none" w:sz="0" w:space="0" w:color="auto" w:frame="1"/>
        </w:rPr>
      </w:pPr>
      <w:r>
        <w:rPr>
          <w:rStyle w:val="visually-hidden"/>
          <w:rFonts w:ascii="Segoe UI" w:hAnsi="Segoe UI" w:cs="Segoe UI"/>
          <w:b w:val="0"/>
          <w:bCs w:val="0"/>
          <w:sz w:val="21"/>
          <w:szCs w:val="21"/>
          <w:bdr w:val="none" w:sz="0" w:space="0" w:color="auto" w:frame="1"/>
        </w:rPr>
        <w:t>Durée d’emploi</w:t>
      </w:r>
      <w:r>
        <w:rPr>
          <w:rStyle w:val="pv-entitybullet-item-v2"/>
          <w:rFonts w:ascii="Segoe UI" w:hAnsi="Segoe UI" w:cs="Segoe UI"/>
          <w:b w:val="0"/>
          <w:bCs w:val="0"/>
          <w:sz w:val="21"/>
          <w:szCs w:val="21"/>
          <w:bdr w:val="none" w:sz="0" w:space="0" w:color="auto" w:frame="1"/>
        </w:rPr>
        <w:t>2 ans 3 mois</w:t>
      </w:r>
    </w:p>
    <w:p w:rsidR="00933C36" w:rsidRDefault="00933C36" w:rsidP="00933C36">
      <w:pPr>
        <w:pStyle w:val="Titre4"/>
        <w:shd w:val="clear" w:color="auto" w:fill="FFFFFF"/>
        <w:spacing w:before="0" w:beforeAutospacing="0" w:after="0" w:afterAutospacing="0"/>
        <w:textAlignment w:val="baseline"/>
        <w:rPr>
          <w:rFonts w:ascii="Segoe UI" w:hAnsi="Segoe UI" w:cs="Segoe UI"/>
          <w:b w:val="0"/>
          <w:bCs w:val="0"/>
          <w:bdr w:val="none" w:sz="0" w:space="0" w:color="auto" w:frame="1"/>
        </w:rPr>
      </w:pPr>
      <w:proofErr w:type="spellStart"/>
      <w:r>
        <w:rPr>
          <w:rStyle w:val="visually-hidden"/>
          <w:rFonts w:ascii="Segoe UI" w:hAnsi="Segoe UI" w:cs="Segoe UI"/>
          <w:b w:val="0"/>
          <w:bCs w:val="0"/>
          <w:sz w:val="21"/>
          <w:szCs w:val="21"/>
          <w:bdr w:val="none" w:sz="0" w:space="0" w:color="auto" w:frame="1"/>
        </w:rPr>
        <w:t>Lieu</w:t>
      </w:r>
      <w:r>
        <w:rPr>
          <w:rFonts w:ascii="Segoe UI" w:hAnsi="Segoe UI" w:cs="Segoe UI"/>
          <w:b w:val="0"/>
          <w:bCs w:val="0"/>
          <w:sz w:val="21"/>
          <w:szCs w:val="21"/>
          <w:bdr w:val="none" w:sz="0" w:space="0" w:color="auto" w:frame="1"/>
        </w:rPr>
        <w:t>Arcueil</w:t>
      </w:r>
      <w:proofErr w:type="spellEnd"/>
    </w:p>
    <w:p w:rsidR="00933C36" w:rsidRDefault="00933C36" w:rsidP="00933C36">
      <w:pPr>
        <w:pStyle w:val="pv-entitydescription"/>
        <w:shd w:val="clear" w:color="auto" w:fill="FFFFFF"/>
        <w:spacing w:before="0" w:beforeAutospacing="0" w:after="0" w:afterAutospacing="0"/>
        <w:textAlignment w:val="baseline"/>
        <w:rPr>
          <w:rFonts w:ascii="Segoe UI" w:hAnsi="Segoe UI" w:cs="Segoe UI"/>
          <w:sz w:val="18"/>
          <w:szCs w:val="18"/>
          <w:bdr w:val="none" w:sz="0" w:space="0" w:color="auto" w:frame="1"/>
        </w:rPr>
      </w:pPr>
      <w:r>
        <w:rPr>
          <w:rFonts w:ascii="Segoe UI" w:hAnsi="Segoe UI" w:cs="Segoe UI"/>
          <w:sz w:val="18"/>
          <w:szCs w:val="18"/>
          <w:bdr w:val="none" w:sz="0" w:space="0" w:color="auto" w:frame="1"/>
        </w:rPr>
        <w:t>- conception de Use Cases Big / Fast Data</w:t>
      </w:r>
      <w:r>
        <w:rPr>
          <w:rFonts w:ascii="Segoe UI" w:hAnsi="Segoe UI" w:cs="Segoe UI"/>
          <w:sz w:val="18"/>
          <w:szCs w:val="18"/>
          <w:bdr w:val="none" w:sz="0" w:space="0" w:color="auto" w:frame="1"/>
        </w:rPr>
        <w:br/>
        <w:t>* étudie les besoins métiers</w:t>
      </w:r>
      <w:r>
        <w:rPr>
          <w:rFonts w:ascii="Segoe UI" w:hAnsi="Segoe UI" w:cs="Segoe UI"/>
          <w:sz w:val="18"/>
          <w:szCs w:val="18"/>
          <w:bdr w:val="none" w:sz="0" w:space="0" w:color="auto" w:frame="1"/>
        </w:rPr>
        <w:br/>
        <w:t xml:space="preserve">* conçois les traitements (Hadoop, </w:t>
      </w:r>
      <w:proofErr w:type="spellStart"/>
      <w:r>
        <w:rPr>
          <w:rFonts w:ascii="Segoe UI" w:hAnsi="Segoe UI" w:cs="Segoe UI"/>
          <w:sz w:val="18"/>
          <w:szCs w:val="18"/>
          <w:bdr w:val="none" w:sz="0" w:space="0" w:color="auto" w:frame="1"/>
        </w:rPr>
        <w:t>Hive</w:t>
      </w:r>
      <w:proofErr w:type="spellEnd"/>
      <w:r>
        <w:rPr>
          <w:rFonts w:ascii="Segoe UI" w:hAnsi="Segoe UI" w:cs="Segoe UI"/>
          <w:sz w:val="18"/>
          <w:szCs w:val="18"/>
          <w:bdr w:val="none" w:sz="0" w:space="0" w:color="auto" w:frame="1"/>
        </w:rPr>
        <w:t xml:space="preserve">, HBase - Kafka, Spark, </w:t>
      </w:r>
      <w:proofErr w:type="spellStart"/>
      <w:r>
        <w:rPr>
          <w:rFonts w:ascii="Segoe UI" w:hAnsi="Segoe UI" w:cs="Segoe UI"/>
          <w:sz w:val="18"/>
          <w:szCs w:val="18"/>
          <w:bdr w:val="none" w:sz="0" w:space="0" w:color="auto" w:frame="1"/>
        </w:rPr>
        <w:t>ElasticSearch</w:t>
      </w:r>
      <w:proofErr w:type="spellEnd"/>
      <w:r>
        <w:rPr>
          <w:rFonts w:ascii="Segoe UI" w:hAnsi="Segoe UI" w:cs="Segoe UI"/>
          <w:sz w:val="18"/>
          <w:szCs w:val="18"/>
          <w:bdr w:val="none" w:sz="0" w:space="0" w:color="auto" w:frame="1"/>
        </w:rPr>
        <w:t>)</w:t>
      </w:r>
      <w:r>
        <w:rPr>
          <w:rFonts w:ascii="Segoe UI" w:hAnsi="Segoe UI" w:cs="Segoe UI"/>
          <w:sz w:val="18"/>
          <w:szCs w:val="18"/>
          <w:bdr w:val="none" w:sz="0" w:space="0" w:color="auto" w:frame="1"/>
        </w:rPr>
        <w:br/>
        <w:t>* optimise les traitements (logique de distribution, temps d'exécution, ressources consommées)</w:t>
      </w:r>
      <w:r>
        <w:rPr>
          <w:rFonts w:ascii="Segoe UI" w:hAnsi="Segoe UI" w:cs="Segoe UI"/>
          <w:sz w:val="18"/>
          <w:szCs w:val="18"/>
          <w:bdr w:val="none" w:sz="0" w:space="0" w:color="auto" w:frame="1"/>
        </w:rPr>
        <w:br/>
      </w:r>
      <w:r>
        <w:rPr>
          <w:rFonts w:ascii="Segoe UI" w:hAnsi="Segoe UI" w:cs="Segoe UI"/>
          <w:sz w:val="18"/>
          <w:szCs w:val="18"/>
          <w:bdr w:val="none" w:sz="0" w:space="0" w:color="auto" w:frame="1"/>
        </w:rPr>
        <w:br/>
        <w:t>- veille technologique</w:t>
      </w:r>
      <w:r>
        <w:rPr>
          <w:rFonts w:ascii="Segoe UI" w:hAnsi="Segoe UI" w:cs="Segoe UI"/>
          <w:sz w:val="18"/>
          <w:szCs w:val="18"/>
          <w:bdr w:val="none" w:sz="0" w:space="0" w:color="auto" w:frame="1"/>
        </w:rPr>
        <w:br/>
        <w:t>* dans le cadre d'un mémoire de Master, étude sur l'optimisation du requêtage SQL dans un écosystème Hadoop</w:t>
      </w:r>
      <w:r>
        <w:rPr>
          <w:rFonts w:ascii="Segoe UI" w:hAnsi="Segoe UI" w:cs="Segoe UI"/>
          <w:sz w:val="18"/>
          <w:szCs w:val="18"/>
          <w:bdr w:val="none" w:sz="0" w:space="0" w:color="auto" w:frame="1"/>
        </w:rPr>
        <w:br/>
        <w:t>* étude de différentes technologies de calcul distribué et de leurs capacités d'adaptations respectives dans notre contexte opérationnel</w:t>
      </w:r>
      <w:r>
        <w:rPr>
          <w:rFonts w:ascii="Segoe UI" w:hAnsi="Segoe UI" w:cs="Segoe UI"/>
          <w:sz w:val="18"/>
          <w:szCs w:val="18"/>
          <w:bdr w:val="none" w:sz="0" w:space="0" w:color="auto" w:frame="1"/>
        </w:rPr>
        <w:br/>
      </w:r>
      <w:r>
        <w:rPr>
          <w:rFonts w:ascii="Segoe UI" w:hAnsi="Segoe UI" w:cs="Segoe UI"/>
          <w:sz w:val="18"/>
          <w:szCs w:val="18"/>
          <w:bdr w:val="none" w:sz="0" w:space="0" w:color="auto" w:frame="1"/>
        </w:rPr>
        <w:br/>
        <w:t>- encadrement et accompagnement</w:t>
      </w:r>
      <w:r>
        <w:rPr>
          <w:rFonts w:ascii="Segoe UI" w:hAnsi="Segoe UI" w:cs="Segoe UI"/>
          <w:sz w:val="18"/>
          <w:szCs w:val="18"/>
          <w:bdr w:val="none" w:sz="0" w:space="0" w:color="auto" w:frame="1"/>
        </w:rPr>
        <w:br/>
        <w:t>* stagiaire fin de 3ème cycle</w:t>
      </w:r>
      <w:r>
        <w:rPr>
          <w:rFonts w:ascii="Segoe UI" w:hAnsi="Segoe UI" w:cs="Segoe UI"/>
          <w:sz w:val="18"/>
          <w:szCs w:val="18"/>
          <w:bdr w:val="none" w:sz="0" w:space="0" w:color="auto" w:frame="1"/>
        </w:rPr>
        <w:br/>
        <w:t>* alternant ingénieu</w:t>
      </w:r>
      <w:r>
        <w:rPr>
          <w:rFonts w:ascii="Segoe UI" w:hAnsi="Segoe UI" w:cs="Segoe UI"/>
          <w:sz w:val="18"/>
          <w:szCs w:val="18"/>
          <w:bdr w:val="none" w:sz="0" w:space="0" w:color="auto" w:frame="1"/>
        </w:rPr>
        <w:t>r</w:t>
      </w:r>
    </w:p>
    <w:p w:rsidR="00933C36" w:rsidRDefault="00933C36" w:rsidP="00933C36">
      <w:pPr>
        <w:pStyle w:val="pv-entitydescription"/>
        <w:shd w:val="clear" w:color="auto" w:fill="FFFFFF"/>
        <w:spacing w:before="0" w:beforeAutospacing="0" w:after="0" w:afterAutospacing="0"/>
        <w:textAlignment w:val="baseline"/>
        <w:rPr>
          <w:rFonts w:ascii="Segoe UI" w:hAnsi="Segoe UI" w:cs="Segoe UI"/>
          <w:sz w:val="18"/>
          <w:szCs w:val="18"/>
          <w:bdr w:val="none" w:sz="0" w:space="0" w:color="auto" w:frame="1"/>
        </w:rPr>
      </w:pPr>
      <w:bookmarkStart w:id="0" w:name="_GoBack"/>
      <w:bookmarkEnd w:id="0"/>
    </w:p>
    <w:p w:rsidR="00933C36" w:rsidRDefault="00933C36"/>
    <w:sectPr w:rsidR="00933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8108E"/>
    <w:multiLevelType w:val="multilevel"/>
    <w:tmpl w:val="96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97065"/>
    <w:multiLevelType w:val="multilevel"/>
    <w:tmpl w:val="2D2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6231E"/>
    <w:multiLevelType w:val="multilevel"/>
    <w:tmpl w:val="F99A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15"/>
    <w:rsid w:val="00057D7E"/>
    <w:rsid w:val="00066602"/>
    <w:rsid w:val="00507804"/>
    <w:rsid w:val="00657D26"/>
    <w:rsid w:val="006F2B93"/>
    <w:rsid w:val="007634F2"/>
    <w:rsid w:val="00933C36"/>
    <w:rsid w:val="00A84759"/>
    <w:rsid w:val="00C37D15"/>
    <w:rsid w:val="00C70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11FB"/>
  <w15:chartTrackingRefBased/>
  <w15:docId w15:val="{45FAA214-BDC5-4BF7-8ED6-2A3C7AE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3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C37D1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37D1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37D1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37D15"/>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C37D15"/>
    <w:rPr>
      <w:color w:val="0000FF"/>
      <w:u w:val="single"/>
    </w:rPr>
  </w:style>
  <w:style w:type="character" w:customStyle="1" w:styleId="visually-hidden">
    <w:name w:val="visually-hidden"/>
    <w:basedOn w:val="Policepardfaut"/>
    <w:rsid w:val="00C37D15"/>
  </w:style>
  <w:style w:type="character" w:customStyle="1" w:styleId="pv-entitybullet-item-v2">
    <w:name w:val="pv-entity__bullet-item-v2"/>
    <w:basedOn w:val="Policepardfaut"/>
    <w:rsid w:val="00C37D15"/>
  </w:style>
  <w:style w:type="paragraph" w:customStyle="1" w:styleId="pv-entitydescription">
    <w:name w:val="pv-entity__description"/>
    <w:basedOn w:val="Normal"/>
    <w:rsid w:val="00C37D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C37D15"/>
    <w:rPr>
      <w:rFonts w:asciiTheme="majorHAnsi" w:eastAsiaTheme="majorEastAsia" w:hAnsiTheme="majorHAnsi" w:cstheme="majorBidi"/>
      <w:color w:val="2F5496" w:themeColor="accent1" w:themeShade="BF"/>
      <w:sz w:val="26"/>
      <w:szCs w:val="26"/>
    </w:rPr>
  </w:style>
  <w:style w:type="character" w:customStyle="1" w:styleId="pw-jumbo-counterlabel">
    <w:name w:val="pw-jumbo-counter__label"/>
    <w:basedOn w:val="Policepardfaut"/>
    <w:rsid w:val="00C37D15"/>
  </w:style>
  <w:style w:type="paragraph" w:styleId="NormalWeb">
    <w:name w:val="Normal (Web)"/>
    <w:basedOn w:val="Normal"/>
    <w:uiPriority w:val="99"/>
    <w:semiHidden/>
    <w:unhideWhenUsed/>
    <w:rsid w:val="00C37D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07804"/>
    <w:rPr>
      <w:b/>
      <w:bCs/>
    </w:rPr>
  </w:style>
  <w:style w:type="character" w:styleId="Accentuation">
    <w:name w:val="Emphasis"/>
    <w:basedOn w:val="Policepardfaut"/>
    <w:uiPriority w:val="20"/>
    <w:qFormat/>
    <w:rsid w:val="00507804"/>
    <w:rPr>
      <w:i/>
      <w:iCs/>
    </w:rPr>
  </w:style>
  <w:style w:type="character" w:styleId="Mentionnonrsolue">
    <w:name w:val="Unresolved Mention"/>
    <w:basedOn w:val="Policepardfaut"/>
    <w:uiPriority w:val="99"/>
    <w:semiHidden/>
    <w:unhideWhenUsed/>
    <w:rsid w:val="00933C36"/>
    <w:rPr>
      <w:color w:val="605E5C"/>
      <w:shd w:val="clear" w:color="auto" w:fill="E1DFDD"/>
    </w:rPr>
  </w:style>
  <w:style w:type="character" w:customStyle="1" w:styleId="Titre1Car">
    <w:name w:val="Titre 1 Car"/>
    <w:basedOn w:val="Policepardfaut"/>
    <w:link w:val="Titre1"/>
    <w:uiPriority w:val="9"/>
    <w:rsid w:val="00933C36"/>
    <w:rPr>
      <w:rFonts w:asciiTheme="majorHAnsi" w:eastAsiaTheme="majorEastAsia" w:hAnsiTheme="majorHAnsi" w:cstheme="majorBidi"/>
      <w:color w:val="2F5496" w:themeColor="accent1" w:themeShade="BF"/>
      <w:sz w:val="32"/>
      <w:szCs w:val="32"/>
    </w:rPr>
  </w:style>
  <w:style w:type="character" w:customStyle="1" w:styleId="distance-badge">
    <w:name w:val="distance-badge"/>
    <w:basedOn w:val="Policepardfaut"/>
    <w:rsid w:val="00933C36"/>
  </w:style>
  <w:style w:type="character" w:customStyle="1" w:styleId="dist-value">
    <w:name w:val="dist-value"/>
    <w:basedOn w:val="Policepardfaut"/>
    <w:rsid w:val="00933C36"/>
  </w:style>
  <w:style w:type="character" w:customStyle="1" w:styleId="inline-block">
    <w:name w:val="inline-block"/>
    <w:basedOn w:val="Policepardfaut"/>
    <w:rsid w:val="00933C36"/>
  </w:style>
  <w:style w:type="character" w:customStyle="1" w:styleId="pv-s-profile-actionslabel">
    <w:name w:val="pv-s-profile-actions__label"/>
    <w:basedOn w:val="Policepardfaut"/>
    <w:rsid w:val="00933C36"/>
  </w:style>
  <w:style w:type="character" w:customStyle="1" w:styleId="a11y-text">
    <w:name w:val="a11y-text"/>
    <w:basedOn w:val="Policepardfaut"/>
    <w:rsid w:val="00933C36"/>
  </w:style>
  <w:style w:type="character" w:customStyle="1" w:styleId="pv-top-card-v2-sectionentity-name">
    <w:name w:val="pv-top-card-v2-section__entity-name"/>
    <w:basedOn w:val="Policepardfaut"/>
    <w:rsid w:val="00933C36"/>
  </w:style>
  <w:style w:type="paragraph" w:customStyle="1" w:styleId="pv-profile-sectioncard-item-v2">
    <w:name w:val="pv-profile-section__card-item-v2"/>
    <w:basedOn w:val="Normal"/>
    <w:rsid w:val="00933C3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268371">
      <w:bodyDiv w:val="1"/>
      <w:marLeft w:val="0"/>
      <w:marRight w:val="0"/>
      <w:marTop w:val="0"/>
      <w:marBottom w:val="0"/>
      <w:divBdr>
        <w:top w:val="none" w:sz="0" w:space="0" w:color="auto"/>
        <w:left w:val="none" w:sz="0" w:space="0" w:color="auto"/>
        <w:bottom w:val="none" w:sz="0" w:space="0" w:color="auto"/>
        <w:right w:val="none" w:sz="0" w:space="0" w:color="auto"/>
      </w:divBdr>
      <w:divsChild>
        <w:div w:id="463347753">
          <w:marLeft w:val="0"/>
          <w:marRight w:val="0"/>
          <w:marTop w:val="0"/>
          <w:marBottom w:val="450"/>
          <w:divBdr>
            <w:top w:val="none" w:sz="0" w:space="0" w:color="auto"/>
            <w:left w:val="none" w:sz="0" w:space="0" w:color="auto"/>
            <w:bottom w:val="none" w:sz="0" w:space="0" w:color="auto"/>
            <w:right w:val="none" w:sz="0" w:space="0" w:color="auto"/>
          </w:divBdr>
          <w:divsChild>
            <w:div w:id="1669867707">
              <w:marLeft w:val="0"/>
              <w:marRight w:val="0"/>
              <w:marTop w:val="0"/>
              <w:marBottom w:val="0"/>
              <w:divBdr>
                <w:top w:val="none" w:sz="0" w:space="0" w:color="auto"/>
                <w:left w:val="none" w:sz="0" w:space="0" w:color="auto"/>
                <w:bottom w:val="none" w:sz="0" w:space="0" w:color="auto"/>
                <w:right w:val="none" w:sz="0" w:space="0" w:color="auto"/>
              </w:divBdr>
              <w:divsChild>
                <w:div w:id="1199273184">
                  <w:marLeft w:val="0"/>
                  <w:marRight w:val="0"/>
                  <w:marTop w:val="0"/>
                  <w:marBottom w:val="0"/>
                  <w:divBdr>
                    <w:top w:val="none" w:sz="0" w:space="0" w:color="auto"/>
                    <w:left w:val="none" w:sz="0" w:space="0" w:color="auto"/>
                    <w:bottom w:val="none" w:sz="0" w:space="0" w:color="auto"/>
                    <w:right w:val="none" w:sz="0" w:space="0" w:color="auto"/>
                  </w:divBdr>
                  <w:divsChild>
                    <w:div w:id="117071080">
                      <w:marLeft w:val="0"/>
                      <w:marRight w:val="0"/>
                      <w:marTop w:val="0"/>
                      <w:marBottom w:val="0"/>
                      <w:divBdr>
                        <w:top w:val="none" w:sz="0" w:space="0" w:color="auto"/>
                        <w:left w:val="none" w:sz="0" w:space="0" w:color="auto"/>
                        <w:bottom w:val="none" w:sz="0" w:space="0" w:color="auto"/>
                        <w:right w:val="none" w:sz="0" w:space="0" w:color="auto"/>
                      </w:divBdr>
                      <w:divsChild>
                        <w:div w:id="11983927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36611069">
      <w:bodyDiv w:val="1"/>
      <w:marLeft w:val="0"/>
      <w:marRight w:val="0"/>
      <w:marTop w:val="0"/>
      <w:marBottom w:val="0"/>
      <w:divBdr>
        <w:top w:val="none" w:sz="0" w:space="0" w:color="auto"/>
        <w:left w:val="none" w:sz="0" w:space="0" w:color="auto"/>
        <w:bottom w:val="none" w:sz="0" w:space="0" w:color="auto"/>
        <w:right w:val="none" w:sz="0" w:space="0" w:color="auto"/>
      </w:divBdr>
      <w:divsChild>
        <w:div w:id="2010210080">
          <w:marLeft w:val="0"/>
          <w:marRight w:val="0"/>
          <w:marTop w:val="0"/>
          <w:marBottom w:val="0"/>
          <w:divBdr>
            <w:top w:val="none" w:sz="0" w:space="0" w:color="auto"/>
            <w:left w:val="none" w:sz="0" w:space="0" w:color="auto"/>
            <w:bottom w:val="none" w:sz="0" w:space="0" w:color="auto"/>
            <w:right w:val="none" w:sz="0" w:space="0" w:color="auto"/>
          </w:divBdr>
          <w:divsChild>
            <w:div w:id="627391779">
              <w:marLeft w:val="1200"/>
              <w:marRight w:val="0"/>
              <w:marTop w:val="0"/>
              <w:marBottom w:val="0"/>
              <w:divBdr>
                <w:top w:val="none" w:sz="0" w:space="0" w:color="auto"/>
                <w:left w:val="none" w:sz="0" w:space="0" w:color="auto"/>
                <w:bottom w:val="none" w:sz="0" w:space="0" w:color="auto"/>
                <w:right w:val="none" w:sz="0" w:space="0" w:color="auto"/>
              </w:divBdr>
            </w:div>
          </w:divsChild>
        </w:div>
        <w:div w:id="1766344938">
          <w:marLeft w:val="0"/>
          <w:marRight w:val="0"/>
          <w:marTop w:val="0"/>
          <w:marBottom w:val="0"/>
          <w:divBdr>
            <w:top w:val="none" w:sz="0" w:space="0" w:color="auto"/>
            <w:left w:val="none" w:sz="0" w:space="0" w:color="auto"/>
            <w:bottom w:val="none" w:sz="0" w:space="0" w:color="auto"/>
            <w:right w:val="none" w:sz="0" w:space="0" w:color="auto"/>
          </w:divBdr>
          <w:divsChild>
            <w:div w:id="1630041082">
              <w:marLeft w:val="0"/>
              <w:marRight w:val="0"/>
              <w:marTop w:val="0"/>
              <w:marBottom w:val="0"/>
              <w:divBdr>
                <w:top w:val="none" w:sz="0" w:space="0" w:color="auto"/>
                <w:left w:val="none" w:sz="0" w:space="0" w:color="auto"/>
                <w:bottom w:val="none" w:sz="0" w:space="0" w:color="auto"/>
                <w:right w:val="none" w:sz="0" w:space="0" w:color="auto"/>
              </w:divBdr>
              <w:divsChild>
                <w:div w:id="1740244618">
                  <w:marLeft w:val="0"/>
                  <w:marRight w:val="0"/>
                  <w:marTop w:val="0"/>
                  <w:marBottom w:val="0"/>
                  <w:divBdr>
                    <w:top w:val="none" w:sz="0" w:space="0" w:color="auto"/>
                    <w:left w:val="none" w:sz="0" w:space="0" w:color="auto"/>
                    <w:bottom w:val="none" w:sz="0" w:space="0" w:color="auto"/>
                    <w:right w:val="none" w:sz="0" w:space="0" w:color="auto"/>
                  </w:divBdr>
                  <w:divsChild>
                    <w:div w:id="5639851">
                      <w:marLeft w:val="1200"/>
                      <w:marRight w:val="0"/>
                      <w:marTop w:val="0"/>
                      <w:marBottom w:val="120"/>
                      <w:divBdr>
                        <w:top w:val="none" w:sz="0" w:space="0" w:color="auto"/>
                        <w:left w:val="none" w:sz="0" w:space="0" w:color="auto"/>
                        <w:bottom w:val="none" w:sz="0" w:space="0" w:color="auto"/>
                        <w:right w:val="none" w:sz="0" w:space="0" w:color="auto"/>
                      </w:divBdr>
                      <w:divsChild>
                        <w:div w:id="713963834">
                          <w:marLeft w:val="0"/>
                          <w:marRight w:val="0"/>
                          <w:marTop w:val="0"/>
                          <w:marBottom w:val="0"/>
                          <w:divBdr>
                            <w:top w:val="none" w:sz="0" w:space="0" w:color="auto"/>
                            <w:left w:val="none" w:sz="0" w:space="0" w:color="auto"/>
                            <w:bottom w:val="none" w:sz="0" w:space="0" w:color="auto"/>
                            <w:right w:val="none" w:sz="0" w:space="0" w:color="auto"/>
                          </w:divBdr>
                        </w:div>
                      </w:divsChild>
                    </w:div>
                    <w:div w:id="131432918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8550">
      <w:bodyDiv w:val="1"/>
      <w:marLeft w:val="0"/>
      <w:marRight w:val="0"/>
      <w:marTop w:val="0"/>
      <w:marBottom w:val="0"/>
      <w:divBdr>
        <w:top w:val="none" w:sz="0" w:space="0" w:color="auto"/>
        <w:left w:val="none" w:sz="0" w:space="0" w:color="auto"/>
        <w:bottom w:val="none" w:sz="0" w:space="0" w:color="auto"/>
        <w:right w:val="none" w:sz="0" w:space="0" w:color="auto"/>
      </w:divBdr>
      <w:divsChild>
        <w:div w:id="1906718767">
          <w:marLeft w:val="0"/>
          <w:marRight w:val="0"/>
          <w:marTop w:val="0"/>
          <w:marBottom w:val="0"/>
          <w:divBdr>
            <w:top w:val="none" w:sz="0" w:space="0" w:color="auto"/>
            <w:left w:val="none" w:sz="0" w:space="0" w:color="auto"/>
            <w:bottom w:val="none" w:sz="0" w:space="0" w:color="auto"/>
            <w:right w:val="none" w:sz="0" w:space="0" w:color="auto"/>
          </w:divBdr>
          <w:divsChild>
            <w:div w:id="1856117354">
              <w:marLeft w:val="0"/>
              <w:marRight w:val="0"/>
              <w:marTop w:val="240"/>
              <w:marBottom w:val="0"/>
              <w:divBdr>
                <w:top w:val="none" w:sz="0" w:space="0" w:color="auto"/>
                <w:left w:val="none" w:sz="0" w:space="0" w:color="auto"/>
                <w:bottom w:val="none" w:sz="0" w:space="0" w:color="auto"/>
                <w:right w:val="none" w:sz="0" w:space="0" w:color="auto"/>
              </w:divBdr>
              <w:divsChild>
                <w:div w:id="258563440">
                  <w:marLeft w:val="0"/>
                  <w:marRight w:val="360"/>
                  <w:marTop w:val="0"/>
                  <w:marBottom w:val="0"/>
                  <w:divBdr>
                    <w:top w:val="none" w:sz="0" w:space="0" w:color="auto"/>
                    <w:left w:val="none" w:sz="0" w:space="0" w:color="auto"/>
                    <w:bottom w:val="none" w:sz="0" w:space="0" w:color="auto"/>
                    <w:right w:val="none" w:sz="0" w:space="0" w:color="auto"/>
                  </w:divBdr>
                  <w:divsChild>
                    <w:div w:id="2019769825">
                      <w:marLeft w:val="0"/>
                      <w:marRight w:val="0"/>
                      <w:marTop w:val="0"/>
                      <w:marBottom w:val="0"/>
                      <w:divBdr>
                        <w:top w:val="none" w:sz="0" w:space="0" w:color="auto"/>
                        <w:left w:val="none" w:sz="0" w:space="0" w:color="auto"/>
                        <w:bottom w:val="none" w:sz="0" w:space="0" w:color="auto"/>
                        <w:right w:val="none" w:sz="0" w:space="0" w:color="auto"/>
                      </w:divBdr>
                    </w:div>
                    <w:div w:id="1066957966">
                      <w:marLeft w:val="0"/>
                      <w:marRight w:val="0"/>
                      <w:marTop w:val="120"/>
                      <w:marBottom w:val="0"/>
                      <w:divBdr>
                        <w:top w:val="none" w:sz="0" w:space="0" w:color="auto"/>
                        <w:left w:val="none" w:sz="0" w:space="0" w:color="auto"/>
                        <w:bottom w:val="none" w:sz="0" w:space="0" w:color="auto"/>
                        <w:right w:val="none" w:sz="0" w:space="0" w:color="auto"/>
                      </w:divBdr>
                      <w:divsChild>
                        <w:div w:id="1739597038">
                          <w:marLeft w:val="0"/>
                          <w:marRight w:val="0"/>
                          <w:marTop w:val="0"/>
                          <w:marBottom w:val="0"/>
                          <w:divBdr>
                            <w:top w:val="none" w:sz="0" w:space="0" w:color="auto"/>
                            <w:left w:val="none" w:sz="0" w:space="0" w:color="auto"/>
                            <w:bottom w:val="none" w:sz="0" w:space="0" w:color="auto"/>
                            <w:right w:val="none" w:sz="0" w:space="0" w:color="auto"/>
                          </w:divBdr>
                          <w:divsChild>
                            <w:div w:id="19995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3422">
                  <w:marLeft w:val="0"/>
                  <w:marRight w:val="0"/>
                  <w:marTop w:val="0"/>
                  <w:marBottom w:val="0"/>
                  <w:divBdr>
                    <w:top w:val="none" w:sz="0" w:space="0" w:color="auto"/>
                    <w:left w:val="none" w:sz="0" w:space="0" w:color="auto"/>
                    <w:bottom w:val="none" w:sz="0" w:space="0" w:color="auto"/>
                    <w:right w:val="none" w:sz="0" w:space="0" w:color="auto"/>
                  </w:divBdr>
                  <w:divsChild>
                    <w:div w:id="8449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4614">
          <w:marLeft w:val="0"/>
          <w:marRight w:val="0"/>
          <w:marTop w:val="0"/>
          <w:marBottom w:val="0"/>
          <w:divBdr>
            <w:top w:val="none" w:sz="0" w:space="0" w:color="auto"/>
            <w:left w:val="none" w:sz="0" w:space="0" w:color="auto"/>
            <w:bottom w:val="none" w:sz="0" w:space="0" w:color="auto"/>
            <w:right w:val="none" w:sz="0" w:space="0" w:color="auto"/>
          </w:divBdr>
          <w:divsChild>
            <w:div w:id="827672593">
              <w:marLeft w:val="0"/>
              <w:marRight w:val="0"/>
              <w:marTop w:val="0"/>
              <w:marBottom w:val="0"/>
              <w:divBdr>
                <w:top w:val="none" w:sz="0" w:space="0" w:color="auto"/>
                <w:left w:val="none" w:sz="0" w:space="0" w:color="auto"/>
                <w:bottom w:val="none" w:sz="0" w:space="0" w:color="auto"/>
                <w:right w:val="none" w:sz="0" w:space="0" w:color="auto"/>
              </w:divBdr>
              <w:divsChild>
                <w:div w:id="1234392962">
                  <w:marLeft w:val="0"/>
                  <w:marRight w:val="0"/>
                  <w:marTop w:val="0"/>
                  <w:marBottom w:val="0"/>
                  <w:divBdr>
                    <w:top w:val="none" w:sz="0" w:space="0" w:color="auto"/>
                    <w:left w:val="none" w:sz="0" w:space="0" w:color="auto"/>
                    <w:bottom w:val="single" w:sz="6" w:space="18" w:color="auto"/>
                    <w:right w:val="none" w:sz="0" w:space="0" w:color="auto"/>
                  </w:divBdr>
                  <w:divsChild>
                    <w:div w:id="1913813856">
                      <w:marLeft w:val="0"/>
                      <w:marRight w:val="0"/>
                      <w:marTop w:val="0"/>
                      <w:marBottom w:val="0"/>
                      <w:divBdr>
                        <w:top w:val="none" w:sz="0" w:space="0" w:color="auto"/>
                        <w:left w:val="none" w:sz="0" w:space="0" w:color="auto"/>
                        <w:bottom w:val="none" w:sz="0" w:space="0" w:color="auto"/>
                        <w:right w:val="none" w:sz="0" w:space="0" w:color="auto"/>
                      </w:divBdr>
                      <w:divsChild>
                        <w:div w:id="1408459308">
                          <w:marLeft w:val="0"/>
                          <w:marRight w:val="0"/>
                          <w:marTop w:val="0"/>
                          <w:marBottom w:val="0"/>
                          <w:divBdr>
                            <w:top w:val="none" w:sz="0" w:space="0" w:color="auto"/>
                            <w:left w:val="none" w:sz="0" w:space="0" w:color="auto"/>
                            <w:bottom w:val="none" w:sz="0" w:space="0" w:color="auto"/>
                            <w:right w:val="none" w:sz="0" w:space="0" w:color="auto"/>
                          </w:divBdr>
                          <w:divsChild>
                            <w:div w:id="1054501966">
                              <w:marLeft w:val="0"/>
                              <w:marRight w:val="0"/>
                              <w:marTop w:val="0"/>
                              <w:marBottom w:val="0"/>
                              <w:divBdr>
                                <w:top w:val="none" w:sz="0" w:space="0" w:color="auto"/>
                                <w:left w:val="none" w:sz="0" w:space="0" w:color="auto"/>
                                <w:bottom w:val="none" w:sz="0" w:space="0" w:color="auto"/>
                                <w:right w:val="none" w:sz="0" w:space="0" w:color="auto"/>
                              </w:divBdr>
                            </w:div>
                            <w:div w:id="1619021975">
                              <w:marLeft w:val="1200"/>
                              <w:marRight w:val="0"/>
                              <w:marTop w:val="0"/>
                              <w:marBottom w:val="0"/>
                              <w:divBdr>
                                <w:top w:val="none" w:sz="0" w:space="0" w:color="auto"/>
                                <w:left w:val="none" w:sz="0" w:space="0" w:color="auto"/>
                                <w:bottom w:val="none" w:sz="0" w:space="0" w:color="auto"/>
                                <w:right w:val="none" w:sz="0" w:space="0" w:color="auto"/>
                              </w:divBdr>
                            </w:div>
                          </w:divsChild>
                        </w:div>
                        <w:div w:id="1460756796">
                          <w:marLeft w:val="0"/>
                          <w:marRight w:val="0"/>
                          <w:marTop w:val="0"/>
                          <w:marBottom w:val="0"/>
                          <w:divBdr>
                            <w:top w:val="none" w:sz="0" w:space="0" w:color="auto"/>
                            <w:left w:val="none" w:sz="0" w:space="0" w:color="auto"/>
                            <w:bottom w:val="none" w:sz="0" w:space="0" w:color="auto"/>
                            <w:right w:val="none" w:sz="0" w:space="0" w:color="auto"/>
                          </w:divBdr>
                          <w:divsChild>
                            <w:div w:id="2087410907">
                              <w:marLeft w:val="0"/>
                              <w:marRight w:val="0"/>
                              <w:marTop w:val="0"/>
                              <w:marBottom w:val="0"/>
                              <w:divBdr>
                                <w:top w:val="none" w:sz="0" w:space="0" w:color="auto"/>
                                <w:left w:val="none" w:sz="0" w:space="0" w:color="auto"/>
                                <w:bottom w:val="none" w:sz="0" w:space="0" w:color="auto"/>
                                <w:right w:val="none" w:sz="0" w:space="0" w:color="auto"/>
                              </w:divBdr>
                              <w:divsChild>
                                <w:div w:id="1670257989">
                                  <w:marLeft w:val="0"/>
                                  <w:marRight w:val="0"/>
                                  <w:marTop w:val="0"/>
                                  <w:marBottom w:val="0"/>
                                  <w:divBdr>
                                    <w:top w:val="none" w:sz="0" w:space="0" w:color="auto"/>
                                    <w:left w:val="none" w:sz="0" w:space="0" w:color="auto"/>
                                    <w:bottom w:val="none" w:sz="0" w:space="0" w:color="auto"/>
                                    <w:right w:val="none" w:sz="0" w:space="0" w:color="auto"/>
                                  </w:divBdr>
                                  <w:divsChild>
                                    <w:div w:id="1113666376">
                                      <w:marLeft w:val="1200"/>
                                      <w:marRight w:val="0"/>
                                      <w:marTop w:val="0"/>
                                      <w:marBottom w:val="120"/>
                                      <w:divBdr>
                                        <w:top w:val="none" w:sz="0" w:space="0" w:color="auto"/>
                                        <w:left w:val="none" w:sz="0" w:space="0" w:color="auto"/>
                                        <w:bottom w:val="none" w:sz="0" w:space="0" w:color="auto"/>
                                        <w:right w:val="none" w:sz="0" w:space="0" w:color="auto"/>
                                      </w:divBdr>
                                      <w:divsChild>
                                        <w:div w:id="1769235448">
                                          <w:marLeft w:val="0"/>
                                          <w:marRight w:val="0"/>
                                          <w:marTop w:val="0"/>
                                          <w:marBottom w:val="0"/>
                                          <w:divBdr>
                                            <w:top w:val="none" w:sz="0" w:space="0" w:color="auto"/>
                                            <w:left w:val="none" w:sz="0" w:space="0" w:color="auto"/>
                                            <w:bottom w:val="none" w:sz="0" w:space="0" w:color="auto"/>
                                            <w:right w:val="none" w:sz="0" w:space="0" w:color="auto"/>
                                          </w:divBdr>
                                        </w:div>
                                      </w:divsChild>
                                    </w:div>
                                    <w:div w:id="172197750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rketing.fr/Thematique/etudes-1000/Breves/intelligence-artificielle-renouvelle-marketing-260993.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marketing.fr/Thematique/digital-data-1004/breves/prevoir-futur-nouvelle-science-marketers-25998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arketing.fr/Thematique/communaute-1008/Breves/salon-Big-Data-passionne-marketing-predictif-302458.htm" TargetMode="External"/><Relationship Id="rId11" Type="http://schemas.openxmlformats.org/officeDocument/2006/relationships/hyperlink" Target="https://www.linkedin.com/in/s%C3%A9bastien-frackowiak-a46a96109/detail/contact-info/" TargetMode="External"/><Relationship Id="rId5" Type="http://schemas.openxmlformats.org/officeDocument/2006/relationships/hyperlink" Target="http://www.e-marketing.fr/Thematique/marques-1002/Breves/Orange-devient-marque-plus-chere-France-254463.htm" TargetMode="External"/><Relationship Id="rId10" Type="http://schemas.openxmlformats.org/officeDocument/2006/relationships/hyperlink" Target="https://www.silicon.fr/big-data-machine-learning-protege-livebox-orange-foudre-141346.html" TargetMode="External"/><Relationship Id="rId4" Type="http://schemas.openxmlformats.org/officeDocument/2006/relationships/webSettings" Target="webSettings.xml"/><Relationship Id="rId9" Type="http://schemas.openxmlformats.org/officeDocument/2006/relationships/hyperlink" Target="http://www.e-marketing.fr/Thematique/etudes-1000/Breves/intelligence-artificielle-renouvelle-marketing-260993.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945</Words>
  <Characters>5199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Hassiba DERROUICHE</dc:creator>
  <cp:keywords/>
  <dc:description/>
  <cp:lastModifiedBy>Hassiba DERROUICHE</cp:lastModifiedBy>
  <cp:revision>4</cp:revision>
  <dcterms:created xsi:type="dcterms:W3CDTF">2018-11-15T19:12:00Z</dcterms:created>
  <dcterms:modified xsi:type="dcterms:W3CDTF">2018-11-20T16:23:00Z</dcterms:modified>
</cp:coreProperties>
</file>