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3C9FF" w14:textId="079E96A1" w:rsidR="00E03F79" w:rsidRDefault="00864C9C" w:rsidP="00E03F79">
      <w:pPr>
        <w:jc w:val="center"/>
        <w:rPr>
          <w:b/>
          <w:sz w:val="28"/>
          <w:szCs w:val="28"/>
        </w:rPr>
      </w:pPr>
      <w:r>
        <w:rPr>
          <w:b/>
          <w:sz w:val="28"/>
          <w:szCs w:val="28"/>
        </w:rPr>
        <w:t>GESTION DES EXCEPTIONS_JAVA</w:t>
      </w:r>
    </w:p>
    <w:sdt>
      <w:sdtPr>
        <w:rPr>
          <w:rFonts w:asciiTheme="minorHAnsi" w:eastAsiaTheme="minorEastAsia" w:hAnsiTheme="minorHAnsi" w:cstheme="minorBidi"/>
          <w:color w:val="auto"/>
          <w:sz w:val="22"/>
          <w:szCs w:val="22"/>
        </w:rPr>
        <w:id w:val="-986780681"/>
        <w:docPartObj>
          <w:docPartGallery w:val="Table of Contents"/>
          <w:docPartUnique/>
        </w:docPartObj>
      </w:sdtPr>
      <w:sdtEndPr>
        <w:rPr>
          <w:b/>
          <w:bCs/>
        </w:rPr>
      </w:sdtEndPr>
      <w:sdtContent>
        <w:p w14:paraId="39294069" w14:textId="77777777" w:rsidR="00ED65AC" w:rsidRDefault="00ED65AC" w:rsidP="00E03F79">
          <w:pPr>
            <w:pStyle w:val="En-ttedetabledesmatires"/>
          </w:pPr>
          <w:r>
            <w:t>Table des matières</w:t>
          </w:r>
        </w:p>
        <w:p w14:paraId="0DAB2E6A" w14:textId="4E74A2AD" w:rsidR="00EF29CF" w:rsidRDefault="005A0A68">
          <w:pPr>
            <w:pStyle w:val="TM1"/>
            <w:tabs>
              <w:tab w:val="right" w:leader="dot" w:pos="9062"/>
            </w:tabs>
            <w:rPr>
              <w:noProof/>
            </w:rPr>
          </w:pPr>
          <w:r>
            <w:fldChar w:fldCharType="begin"/>
          </w:r>
          <w:r w:rsidR="00ED65AC">
            <w:instrText xml:space="preserve"> TOC \o "1-3" \h \z \u </w:instrText>
          </w:r>
          <w:r>
            <w:fldChar w:fldCharType="separate"/>
          </w:r>
          <w:hyperlink w:anchor="_Toc102921862" w:history="1">
            <w:r w:rsidR="00EF29CF" w:rsidRPr="008A50F1">
              <w:rPr>
                <w:rStyle w:val="Lienhypertexte"/>
                <w:noProof/>
              </w:rPr>
              <w:t>Chapitre 1 INTRODUCTION</w:t>
            </w:r>
            <w:r w:rsidR="00EF29CF">
              <w:rPr>
                <w:noProof/>
                <w:webHidden/>
              </w:rPr>
              <w:tab/>
            </w:r>
            <w:r w:rsidR="00EF29CF">
              <w:rPr>
                <w:noProof/>
                <w:webHidden/>
              </w:rPr>
              <w:fldChar w:fldCharType="begin"/>
            </w:r>
            <w:r w:rsidR="00EF29CF">
              <w:rPr>
                <w:noProof/>
                <w:webHidden/>
              </w:rPr>
              <w:instrText xml:space="preserve"> PAGEREF _Toc102921862 \h </w:instrText>
            </w:r>
            <w:r w:rsidR="00EF29CF">
              <w:rPr>
                <w:noProof/>
                <w:webHidden/>
              </w:rPr>
            </w:r>
            <w:r w:rsidR="00EF29CF">
              <w:rPr>
                <w:noProof/>
                <w:webHidden/>
              </w:rPr>
              <w:fldChar w:fldCharType="separate"/>
            </w:r>
            <w:r w:rsidR="00EF29CF">
              <w:rPr>
                <w:noProof/>
                <w:webHidden/>
              </w:rPr>
              <w:t>2</w:t>
            </w:r>
            <w:r w:rsidR="00EF29CF">
              <w:rPr>
                <w:noProof/>
                <w:webHidden/>
              </w:rPr>
              <w:fldChar w:fldCharType="end"/>
            </w:r>
          </w:hyperlink>
        </w:p>
        <w:p w14:paraId="7B205366" w14:textId="495E6C70" w:rsidR="00EF29CF" w:rsidRDefault="00EF29CF">
          <w:pPr>
            <w:pStyle w:val="TM1"/>
            <w:tabs>
              <w:tab w:val="right" w:leader="dot" w:pos="9062"/>
            </w:tabs>
            <w:rPr>
              <w:noProof/>
            </w:rPr>
          </w:pPr>
          <w:hyperlink w:anchor="_Toc102921863" w:history="1">
            <w:r w:rsidRPr="008A50F1">
              <w:rPr>
                <w:rStyle w:val="Lienhypertexte"/>
                <w:noProof/>
              </w:rPr>
              <w:t>Chapitre 2 : ARBORESCENCE (HIERARCHIE) DES EXCEPTIONS</w:t>
            </w:r>
            <w:r>
              <w:rPr>
                <w:noProof/>
                <w:webHidden/>
              </w:rPr>
              <w:tab/>
            </w:r>
            <w:r>
              <w:rPr>
                <w:noProof/>
                <w:webHidden/>
              </w:rPr>
              <w:fldChar w:fldCharType="begin"/>
            </w:r>
            <w:r>
              <w:rPr>
                <w:noProof/>
                <w:webHidden/>
              </w:rPr>
              <w:instrText xml:space="preserve"> PAGEREF _Toc102921863 \h </w:instrText>
            </w:r>
            <w:r>
              <w:rPr>
                <w:noProof/>
                <w:webHidden/>
              </w:rPr>
            </w:r>
            <w:r>
              <w:rPr>
                <w:noProof/>
                <w:webHidden/>
              </w:rPr>
              <w:fldChar w:fldCharType="separate"/>
            </w:r>
            <w:r>
              <w:rPr>
                <w:noProof/>
                <w:webHidden/>
              </w:rPr>
              <w:t>2</w:t>
            </w:r>
            <w:r>
              <w:rPr>
                <w:noProof/>
                <w:webHidden/>
              </w:rPr>
              <w:fldChar w:fldCharType="end"/>
            </w:r>
          </w:hyperlink>
        </w:p>
        <w:p w14:paraId="222C676B" w14:textId="3497AD61" w:rsidR="00EF29CF" w:rsidRDefault="00EF29CF">
          <w:pPr>
            <w:pStyle w:val="TM1"/>
            <w:tabs>
              <w:tab w:val="right" w:leader="dot" w:pos="9062"/>
            </w:tabs>
            <w:rPr>
              <w:noProof/>
            </w:rPr>
          </w:pPr>
          <w:hyperlink w:anchor="_Toc102921864" w:history="1">
            <w:r w:rsidRPr="008A50F1">
              <w:rPr>
                <w:rStyle w:val="Lienhypertexte"/>
                <w:noProof/>
              </w:rPr>
              <w:t>Chapitre 3 TRAITEMENT DES EXCEPTIONS :</w:t>
            </w:r>
            <w:r>
              <w:rPr>
                <w:noProof/>
                <w:webHidden/>
              </w:rPr>
              <w:tab/>
            </w:r>
            <w:r>
              <w:rPr>
                <w:noProof/>
                <w:webHidden/>
              </w:rPr>
              <w:fldChar w:fldCharType="begin"/>
            </w:r>
            <w:r>
              <w:rPr>
                <w:noProof/>
                <w:webHidden/>
              </w:rPr>
              <w:instrText xml:space="preserve"> PAGEREF _Toc102921864 \h </w:instrText>
            </w:r>
            <w:r>
              <w:rPr>
                <w:noProof/>
                <w:webHidden/>
              </w:rPr>
            </w:r>
            <w:r>
              <w:rPr>
                <w:noProof/>
                <w:webHidden/>
              </w:rPr>
              <w:fldChar w:fldCharType="separate"/>
            </w:r>
            <w:r>
              <w:rPr>
                <w:noProof/>
                <w:webHidden/>
              </w:rPr>
              <w:t>3</w:t>
            </w:r>
            <w:r>
              <w:rPr>
                <w:noProof/>
                <w:webHidden/>
              </w:rPr>
              <w:fldChar w:fldCharType="end"/>
            </w:r>
          </w:hyperlink>
        </w:p>
        <w:p w14:paraId="2F6012FA" w14:textId="1C8834FC" w:rsidR="00ED65AC" w:rsidRDefault="005A0A68">
          <w:r>
            <w:rPr>
              <w:b/>
              <w:bCs/>
            </w:rPr>
            <w:fldChar w:fldCharType="end"/>
          </w:r>
        </w:p>
      </w:sdtContent>
    </w:sdt>
    <w:p w14:paraId="13C4C096" w14:textId="77777777" w:rsidR="002D4B26" w:rsidRDefault="00FE2F96" w:rsidP="00AF2633">
      <w:pPr>
        <w:pStyle w:val="Titre1"/>
        <w:numPr>
          <w:ilvl w:val="0"/>
          <w:numId w:val="3"/>
        </w:numPr>
      </w:pPr>
      <w:bookmarkStart w:id="0" w:name="_Toc388602407"/>
      <w:r>
        <w:br w:type="page"/>
      </w:r>
    </w:p>
    <w:p w14:paraId="7E1D0411" w14:textId="5B0A7DC3" w:rsidR="002D4B26" w:rsidRPr="00120C0F" w:rsidRDefault="00F33AD0" w:rsidP="00AF2633">
      <w:pPr>
        <w:pStyle w:val="Titre1"/>
        <w:numPr>
          <w:ilvl w:val="0"/>
          <w:numId w:val="4"/>
        </w:numPr>
      </w:pPr>
      <w:bookmarkStart w:id="1" w:name="_Toc102921862"/>
      <w:r>
        <w:lastRenderedPageBreak/>
        <w:t>INTRODUCTION</w:t>
      </w:r>
      <w:bookmarkEnd w:id="1"/>
    </w:p>
    <w:p w14:paraId="38552935" w14:textId="0BF5D498" w:rsidR="00F33AD0" w:rsidRDefault="00F33AD0" w:rsidP="00FA2ADA">
      <w:pPr>
        <w:jc w:val="both"/>
      </w:pPr>
      <w:r>
        <w:t>Le traitement des erreurs désigne gérer des situations où notre programme se retrouve dans des situations illogiques : par exemple la division par zéro, consommer un fichier csv dans un répertoire vide</w:t>
      </w:r>
      <w:r w:rsidR="00FA2ADA">
        <w:t>, etc…</w:t>
      </w:r>
    </w:p>
    <w:p w14:paraId="40272619" w14:textId="2A4E371E" w:rsidR="005E2372" w:rsidRDefault="005E2372" w:rsidP="00FA2ADA">
      <w:pPr>
        <w:jc w:val="both"/>
      </w:pPr>
      <w:r>
        <w:t>Certains cas d’erreurs peuvent être prévus :</w:t>
      </w:r>
    </w:p>
    <w:p w14:paraId="15A53ADD" w14:textId="5632B130" w:rsidR="005E2372" w:rsidRDefault="005E2372" w:rsidP="00FA2ADA">
      <w:pPr>
        <w:jc w:val="both"/>
      </w:pPr>
      <w:r>
        <w:t xml:space="preserve">Exemple : </w:t>
      </w:r>
    </w:p>
    <w:p w14:paraId="71C46815" w14:textId="3E08027B" w:rsidR="005E2372" w:rsidRDefault="005E2372" w:rsidP="005E2372">
      <w:pPr>
        <w:pStyle w:val="Paragraphedeliste"/>
        <w:numPr>
          <w:ilvl w:val="0"/>
          <w:numId w:val="5"/>
        </w:numPr>
        <w:jc w:val="both"/>
      </w:pPr>
      <w:r>
        <w:t>Erreurs d’entrée et sortie de fichiers</w:t>
      </w:r>
    </w:p>
    <w:p w14:paraId="5453F15D" w14:textId="11A6883B" w:rsidR="005E2372" w:rsidRDefault="005E2372" w:rsidP="005E2372">
      <w:pPr>
        <w:pStyle w:val="Paragraphedeliste"/>
        <w:numPr>
          <w:ilvl w:val="0"/>
          <w:numId w:val="5"/>
        </w:numPr>
        <w:jc w:val="both"/>
      </w:pPr>
      <w:r>
        <w:t>Erreurs de saisie de données par l’utilisateur</w:t>
      </w:r>
    </w:p>
    <w:p w14:paraId="3CC4FE26" w14:textId="0D0149AA" w:rsidR="005E2372" w:rsidRDefault="005E2372" w:rsidP="005E2372">
      <w:pPr>
        <w:ind w:left="360"/>
        <w:jc w:val="both"/>
      </w:pPr>
      <w:r>
        <w:t>Le programme peut alors :</w:t>
      </w:r>
    </w:p>
    <w:p w14:paraId="0573ACC5" w14:textId="428F6D1C" w:rsidR="005E2372" w:rsidRDefault="005E2372" w:rsidP="005E2372">
      <w:pPr>
        <w:pStyle w:val="Paragraphedeliste"/>
        <w:numPr>
          <w:ilvl w:val="0"/>
          <w:numId w:val="5"/>
        </w:numPr>
        <w:jc w:val="both"/>
      </w:pPr>
      <w:r>
        <w:t>Laisser planter le code à l’endroit où l’erreur est détectée</w:t>
      </w:r>
    </w:p>
    <w:p w14:paraId="1359920F" w14:textId="355D0120" w:rsidR="005E2372" w:rsidRDefault="005E2372" w:rsidP="005E2372">
      <w:pPr>
        <w:pStyle w:val="Paragraphedeliste"/>
        <w:numPr>
          <w:ilvl w:val="0"/>
          <w:numId w:val="5"/>
        </w:numPr>
        <w:jc w:val="both"/>
      </w:pPr>
      <w:r>
        <w:t>Manifester explicitement le problème à la couche supérieure</w:t>
      </w:r>
    </w:p>
    <w:p w14:paraId="48885155" w14:textId="4C010A2E" w:rsidR="005E2372" w:rsidRDefault="005E2372" w:rsidP="005E2372">
      <w:pPr>
        <w:pStyle w:val="Paragraphedeliste"/>
        <w:numPr>
          <w:ilvl w:val="0"/>
          <w:numId w:val="5"/>
        </w:numPr>
        <w:jc w:val="both"/>
      </w:pPr>
      <w:r>
        <w:t>Tenter une correction</w:t>
      </w:r>
    </w:p>
    <w:p w14:paraId="34359F2E" w14:textId="534F346F" w:rsidR="005E2372" w:rsidRDefault="005E2372" w:rsidP="005E2372">
      <w:pPr>
        <w:jc w:val="both"/>
      </w:pPr>
      <w:r>
        <w:t xml:space="preserve">Notion d’exception : est un objet java (une instance de la classe Exception) correspond à un type d’erreurs dans le code, </w:t>
      </w:r>
    </w:p>
    <w:p w14:paraId="209B6CC1" w14:textId="69C0ACB4" w:rsidR="009113AF" w:rsidRDefault="009113AF" w:rsidP="005E2372">
      <w:pPr>
        <w:jc w:val="both"/>
      </w:pPr>
      <w:r>
        <w:t xml:space="preserve">Un objet Exception est une bulle logicielle produite dans une situation d’exceptions qui va </w:t>
      </w:r>
      <w:r w:rsidRPr="009113AF">
        <w:rPr>
          <w:b/>
          <w:bCs/>
          <w:i/>
          <w:iCs/>
        </w:rPr>
        <w:t>remonter la pile d’exceptions</w:t>
      </w:r>
      <w:r>
        <w:t xml:space="preserve"> pour trouver une portion de code qui la traite.</w:t>
      </w:r>
      <w:r w:rsidR="00384CA5">
        <w:t xml:space="preserve"> Si cette porti</w:t>
      </w:r>
      <w:r w:rsidR="00B0163E">
        <w:t>on</w:t>
      </w:r>
      <w:r w:rsidR="00384CA5">
        <w:t xml:space="preserve"> n’existe pas </w:t>
      </w:r>
      <w:r w:rsidR="00B0163E">
        <w:t>alors le code crash.</w:t>
      </w:r>
    </w:p>
    <w:p w14:paraId="7DC3A5C2" w14:textId="008C34CB" w:rsidR="00384CA5" w:rsidRDefault="00B0163E" w:rsidP="005E2372">
      <w:pPr>
        <w:jc w:val="both"/>
      </w:pPr>
      <w:r>
        <w:rPr>
          <w:b/>
          <w:bCs/>
          <w:i/>
          <w:iCs/>
        </w:rPr>
        <w:t>L</w:t>
      </w:r>
      <w:r w:rsidR="009113AF" w:rsidRPr="009113AF">
        <w:rPr>
          <w:b/>
          <w:bCs/>
          <w:i/>
          <w:iCs/>
        </w:rPr>
        <w:t>a pile d’exceptions</w:t>
      </w:r>
      <w:r w:rsidR="009113AF">
        <w:rPr>
          <w:b/>
          <w:bCs/>
          <w:i/>
          <w:iCs/>
        </w:rPr>
        <w:t> :</w:t>
      </w:r>
      <w:r w:rsidR="00384CA5">
        <w:t xml:space="preserve"> dans le code il y a plusieurs méthodes (meth1, meth2, meth3, …</w:t>
      </w:r>
      <w:proofErr w:type="spellStart"/>
      <w:r w:rsidR="00384CA5">
        <w:t>methn</w:t>
      </w:r>
      <w:proofErr w:type="spellEnd"/>
      <w:r w:rsidR="00384CA5">
        <w:t>), la meth1 appelle la méth2 qui appelle la meth3 qui appelle la meth4…</w:t>
      </w:r>
    </w:p>
    <w:p w14:paraId="251501AD" w14:textId="7CF6E2DA" w:rsidR="00871E14" w:rsidRDefault="003A6ECA" w:rsidP="005E2372">
      <w:pPr>
        <w:jc w:val="both"/>
      </w:pPr>
      <w:r>
        <w:t>Si</w:t>
      </w:r>
      <w:r w:rsidR="00384CA5">
        <w:t xml:space="preserve"> on détecte un problème au niveau de la </w:t>
      </w:r>
      <w:proofErr w:type="spellStart"/>
      <w:r w:rsidR="00384CA5">
        <w:t>methn</w:t>
      </w:r>
      <w:proofErr w:type="spellEnd"/>
      <w:r w:rsidR="00871E14">
        <w:t xml:space="preserve"> alors la bulle remonte toute la pile d’exécution</w:t>
      </w:r>
      <w:r w:rsidR="00DA30B5">
        <w:t xml:space="preserve"> (jusqu’à la meth1)</w:t>
      </w:r>
      <w:r w:rsidR="00871E14">
        <w:t xml:space="preserve"> (la pile d’exception dans ce cas) en cherchant une méthode qui la traite.</w:t>
      </w:r>
    </w:p>
    <w:p w14:paraId="2669AEB2" w14:textId="04C8C54C" w:rsidR="00DA30B5" w:rsidRDefault="00DA30B5" w:rsidP="00911199">
      <w:pPr>
        <w:spacing w:after="0" w:line="240" w:lineRule="auto"/>
        <w:jc w:val="both"/>
      </w:pPr>
      <w:r w:rsidRPr="00DA30B5">
        <w:rPr>
          <w:b/>
          <w:bCs/>
          <w:i/>
          <w:iCs/>
          <w:u w:val="single"/>
        </w:rPr>
        <w:t>NB</w:t>
      </w:r>
      <w:r>
        <w:rPr>
          <w:b/>
          <w:bCs/>
          <w:i/>
          <w:iCs/>
          <w:u w:val="single"/>
        </w:rPr>
        <w:t> :</w:t>
      </w:r>
      <w:r>
        <w:t xml:space="preserve"> Lever une exception consiste à signaler quelque chose d’exceptionnel.</w:t>
      </w:r>
    </w:p>
    <w:p w14:paraId="2545A218" w14:textId="3AA77C5D" w:rsidR="00DA30B5" w:rsidRDefault="00DA30B5" w:rsidP="00911199">
      <w:pPr>
        <w:spacing w:after="0" w:line="240" w:lineRule="auto"/>
        <w:jc w:val="both"/>
      </w:pPr>
      <w:r>
        <w:t>Capturer l’exception consiste à essayer de la capturer.</w:t>
      </w:r>
    </w:p>
    <w:p w14:paraId="4273799B" w14:textId="442EAB05" w:rsidR="00911199" w:rsidRPr="00384CA5" w:rsidRDefault="00DA30B5" w:rsidP="00911199">
      <w:pPr>
        <w:spacing w:after="0" w:line="240" w:lineRule="auto"/>
        <w:jc w:val="both"/>
      </w:pPr>
      <w:r>
        <w:t xml:space="preserve">La </w:t>
      </w:r>
      <w:r w:rsidR="00C24EDB">
        <w:t>plupart</w:t>
      </w:r>
      <w:r>
        <w:t xml:space="preserve"> des API java soulèvent des exceptions.</w:t>
      </w:r>
    </w:p>
    <w:bookmarkEnd w:id="0"/>
    <w:p w14:paraId="1B64EA45" w14:textId="3BCDFA9D" w:rsidR="00E03F79" w:rsidRPr="00120C0F" w:rsidRDefault="006E6DE1" w:rsidP="00120C0F">
      <w:pPr>
        <w:pStyle w:val="Titre1"/>
      </w:pPr>
      <w:r>
        <w:t> </w:t>
      </w:r>
      <w:bookmarkStart w:id="2" w:name="_Toc102921863"/>
      <w:r>
        <w:t xml:space="preserve">: ARBORESCENCE </w:t>
      </w:r>
      <w:r w:rsidR="007F0C7C">
        <w:t>(HIERARCHIE)</w:t>
      </w:r>
      <w:r w:rsidR="00F91A8D">
        <w:t xml:space="preserve"> </w:t>
      </w:r>
      <w:r>
        <w:t>DES EXCEPTIONS</w:t>
      </w:r>
      <w:bookmarkEnd w:id="2"/>
    </w:p>
    <w:p w14:paraId="097C2BDE" w14:textId="7E4A7706" w:rsidR="00005F79" w:rsidRDefault="006E6DE1" w:rsidP="006E6DE1">
      <w:r w:rsidRPr="006E6DE1">
        <w:rPr>
          <w:noProof/>
        </w:rPr>
        <w:drawing>
          <wp:inline distT="0" distB="0" distL="0" distR="0" wp14:anchorId="09C51818" wp14:editId="4D4FA584">
            <wp:extent cx="3581400" cy="1504882"/>
            <wp:effectExtent l="19050" t="19050" r="19050" b="196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04365" cy="1514532"/>
                    </a:xfrm>
                    <a:prstGeom prst="rect">
                      <a:avLst/>
                    </a:prstGeom>
                    <a:ln>
                      <a:solidFill>
                        <a:schemeClr val="tx1"/>
                      </a:solidFill>
                    </a:ln>
                  </pic:spPr>
                </pic:pic>
              </a:graphicData>
            </a:graphic>
          </wp:inline>
        </w:drawing>
      </w:r>
    </w:p>
    <w:p w14:paraId="7BAB8C1B" w14:textId="210ED1DB" w:rsidR="002D4B26" w:rsidRDefault="0095384F" w:rsidP="0095384F">
      <w:pPr>
        <w:jc w:val="both"/>
      </w:pPr>
      <w:r w:rsidRPr="0095384F">
        <w:lastRenderedPageBreak/>
        <w:t xml:space="preserve">En Java, la notion d'exception est définie en pratique par la classe </w:t>
      </w:r>
      <w:proofErr w:type="spellStart"/>
      <w:r w:rsidRPr="0095384F">
        <w:rPr>
          <w:b/>
          <w:bCs/>
          <w:i/>
          <w:iCs/>
        </w:rPr>
        <w:t>Throwable</w:t>
      </w:r>
      <w:proofErr w:type="spellEnd"/>
      <w:r w:rsidRPr="0095384F">
        <w:t xml:space="preserve"> (que les anglicistes parmi vous auront traduit approximativement par « qui peut être lancé »). Tout objet étant une instance d'une classe qui hérite de </w:t>
      </w:r>
      <w:proofErr w:type="spellStart"/>
      <w:r w:rsidRPr="0095384F">
        <w:rPr>
          <w:b/>
          <w:bCs/>
          <w:i/>
          <w:iCs/>
        </w:rPr>
        <w:t>Throwable</w:t>
      </w:r>
      <w:proofErr w:type="spellEnd"/>
      <w:r w:rsidRPr="0095384F">
        <w:rPr>
          <w:b/>
          <w:bCs/>
          <w:i/>
          <w:iCs/>
        </w:rPr>
        <w:t xml:space="preserve"> </w:t>
      </w:r>
      <w:r w:rsidRPr="0095384F">
        <w:t xml:space="preserve">sera considéré, en Java, comme une exception. Ainsi, par exemple, la classe </w:t>
      </w:r>
      <w:proofErr w:type="spellStart"/>
      <w:proofErr w:type="gramStart"/>
      <w:r w:rsidRPr="004259BC">
        <w:rPr>
          <w:highlight w:val="yellow"/>
        </w:rPr>
        <w:t>java.lang</w:t>
      </w:r>
      <w:proofErr w:type="gramEnd"/>
      <w:r w:rsidRPr="004259BC">
        <w:rPr>
          <w:highlight w:val="yellow"/>
        </w:rPr>
        <w:t>.ArithmeticException</w:t>
      </w:r>
      <w:proofErr w:type="spellEnd"/>
      <w:r w:rsidRPr="0095384F">
        <w:t xml:space="preserve">, a pour arbre d'héritage : </w:t>
      </w:r>
      <w:proofErr w:type="spellStart"/>
      <w:r w:rsidRPr="004259BC">
        <w:rPr>
          <w:highlight w:val="green"/>
        </w:rPr>
        <w:t>java.lang.ArithmeticException</w:t>
      </w:r>
      <w:proofErr w:type="spellEnd"/>
      <w:r w:rsidRPr="0095384F">
        <w:t xml:space="preserve"> → </w:t>
      </w:r>
      <w:proofErr w:type="spellStart"/>
      <w:r w:rsidRPr="004259BC">
        <w:rPr>
          <w:highlight w:val="magenta"/>
        </w:rPr>
        <w:t>java.lang.RuntimeException</w:t>
      </w:r>
      <w:proofErr w:type="spellEnd"/>
      <w:r w:rsidRPr="0095384F">
        <w:t xml:space="preserve"> → </w:t>
      </w:r>
      <w:proofErr w:type="spellStart"/>
      <w:r w:rsidRPr="004259BC">
        <w:rPr>
          <w:highlight w:val="cyan"/>
        </w:rPr>
        <w:t>java.lang.Exception</w:t>
      </w:r>
      <w:proofErr w:type="spellEnd"/>
      <w:r w:rsidRPr="0095384F">
        <w:t xml:space="preserve"> → </w:t>
      </w:r>
      <w:proofErr w:type="spellStart"/>
      <w:r w:rsidRPr="004259BC">
        <w:rPr>
          <w:highlight w:val="darkGray"/>
        </w:rPr>
        <w:t>java.lang.Throwable</w:t>
      </w:r>
      <w:proofErr w:type="spellEnd"/>
      <w:r w:rsidRPr="0095384F">
        <w:t xml:space="preserve"> (</w:t>
      </w:r>
      <w:r w:rsidRPr="004259BC">
        <w:rPr>
          <w:highlight w:val="blue"/>
        </w:rPr>
        <w:t xml:space="preserve">puis </w:t>
      </w:r>
      <w:proofErr w:type="spellStart"/>
      <w:r w:rsidRPr="004259BC">
        <w:rPr>
          <w:highlight w:val="blue"/>
        </w:rPr>
        <w:t>java.lang.Object</w:t>
      </w:r>
      <w:proofErr w:type="spellEnd"/>
      <w:r w:rsidRPr="0095384F">
        <w:t>, )</w:t>
      </w:r>
    </w:p>
    <w:p w14:paraId="50958E95" w14:textId="7C062789" w:rsidR="00F434E6" w:rsidRDefault="00F434E6" w:rsidP="0095384F">
      <w:pPr>
        <w:jc w:val="both"/>
      </w:pPr>
      <w:r w:rsidRPr="00B80283">
        <w:rPr>
          <w:b/>
          <w:bCs/>
          <w:i/>
          <w:iCs/>
          <w:highlight w:val="magenta"/>
        </w:rPr>
        <w:t xml:space="preserve">La classe </w:t>
      </w:r>
      <w:proofErr w:type="spellStart"/>
      <w:r w:rsidRPr="00B80283">
        <w:rPr>
          <w:b/>
          <w:bCs/>
          <w:i/>
          <w:iCs/>
          <w:highlight w:val="magenta"/>
        </w:rPr>
        <w:t>Error</w:t>
      </w:r>
      <w:proofErr w:type="spellEnd"/>
      <w:r w:rsidRPr="00F434E6">
        <w:t xml:space="preserve"> est la classe des exceptions « graves », qui ne devraient pas être récupérées (erreurs système, plus de mémoire... etc.)</w:t>
      </w:r>
    </w:p>
    <w:p w14:paraId="1327AB08" w14:textId="73BA93FA" w:rsidR="00F434E6" w:rsidRDefault="00F434E6" w:rsidP="0095384F">
      <w:pPr>
        <w:jc w:val="both"/>
      </w:pPr>
      <w:r w:rsidRPr="00B80283">
        <w:rPr>
          <w:b/>
          <w:bCs/>
          <w:i/>
          <w:iCs/>
          <w:highlight w:val="magenta"/>
        </w:rPr>
        <w:t>La classe Exception</w:t>
      </w:r>
      <w:r w:rsidRPr="00F434E6">
        <w:t xml:space="preserve"> correspond aux exceptions qu'on peut vouloir récupérer. Celle-ci a une sous-classe </w:t>
      </w:r>
      <w:proofErr w:type="spellStart"/>
      <w:r w:rsidRPr="00F434E6">
        <w:t>RuntimeException</w:t>
      </w:r>
      <w:proofErr w:type="spellEnd"/>
    </w:p>
    <w:p w14:paraId="57CBD435" w14:textId="4E4254C2" w:rsidR="005917FD" w:rsidRDefault="005917FD" w:rsidP="005917FD">
      <w:pPr>
        <w:jc w:val="both"/>
      </w:pPr>
      <w:r w:rsidRPr="00B80283">
        <w:rPr>
          <w:highlight w:val="magenta"/>
        </w:rPr>
        <w:t>La classe Exception</w:t>
      </w:r>
      <w:r>
        <w:t xml:space="preserve"> a beaucoup de descendants définis dans les paquets Java. Ces descendants indiquent de différents types d'Exception qui peuvent se produire. Par exemple, </w:t>
      </w:r>
      <w:proofErr w:type="spellStart"/>
      <w:r>
        <w:t>NegativeArraySizeException</w:t>
      </w:r>
      <w:proofErr w:type="spellEnd"/>
      <w:r>
        <w:t xml:space="preserve"> est jetée lorsqu</w:t>
      </w:r>
      <w:r w:rsidR="00E471D3">
        <w:t xml:space="preserve">’on essaie </w:t>
      </w:r>
      <w:r>
        <w:t xml:space="preserve">de créer un tableau qui contient des éléments négatifs. Une sous-classe Exception a une signification particulière dans le langage Java, c'est </w:t>
      </w:r>
      <w:proofErr w:type="spellStart"/>
      <w:r>
        <w:t>RuntimeException</w:t>
      </w:r>
      <w:proofErr w:type="spellEnd"/>
      <w:r w:rsidR="00F244B0">
        <w:t>.</w:t>
      </w:r>
    </w:p>
    <w:p w14:paraId="4643B932" w14:textId="2891ACEF" w:rsidR="00B80283" w:rsidRDefault="00B80283" w:rsidP="00B80283">
      <w:pPr>
        <w:jc w:val="both"/>
      </w:pPr>
      <w:r w:rsidRPr="00B80283">
        <w:rPr>
          <w:highlight w:val="magenta"/>
        </w:rPr>
        <w:t xml:space="preserve">La classe </w:t>
      </w:r>
      <w:proofErr w:type="spellStart"/>
      <w:r w:rsidRPr="00B80283">
        <w:rPr>
          <w:highlight w:val="magenta"/>
        </w:rPr>
        <w:t>RuntimeException</w:t>
      </w:r>
      <w:proofErr w:type="spellEnd"/>
      <w:r>
        <w:t xml:space="preserve"> représente des exceptions qui se produisent lors de l'exécution du programme. Un exemple d'exécution d'une exception est </w:t>
      </w:r>
      <w:proofErr w:type="spellStart"/>
      <w:r>
        <w:t>NullPointerException</w:t>
      </w:r>
      <w:proofErr w:type="spellEnd"/>
      <w:r>
        <w:t>, qui se produit lorsqu</w:t>
      </w:r>
      <w:r w:rsidR="00E471D3">
        <w:t xml:space="preserve">’on accède </w:t>
      </w:r>
      <w:r>
        <w:t xml:space="preserve">à une méthode ou au champ d'un objet via une référence </w:t>
      </w:r>
      <w:proofErr w:type="spellStart"/>
      <w:r>
        <w:t>null</w:t>
      </w:r>
      <w:proofErr w:type="spellEnd"/>
      <w:r>
        <w:t xml:space="preserve">. Une </w:t>
      </w:r>
      <w:proofErr w:type="spellStart"/>
      <w:r>
        <w:t>NullPointerException</w:t>
      </w:r>
      <w:proofErr w:type="spellEnd"/>
      <w:r>
        <w:t xml:space="preserve"> peut se produire </w:t>
      </w:r>
      <w:r w:rsidR="002C0CC9">
        <w:t>lorsqu’un</w:t>
      </w:r>
      <w:r>
        <w:t xml:space="preserve"> programme essaie de faire la référence à un objet. Le coût de la vérification de l'exception dépasse souvent l'avantage de la détecter.</w:t>
      </w:r>
    </w:p>
    <w:p w14:paraId="0DE365A5" w14:textId="62BAF0B2" w:rsidR="00911199" w:rsidRDefault="00B80283" w:rsidP="00BB4452">
      <w:pPr>
        <w:jc w:val="both"/>
      </w:pPr>
      <w:r>
        <w:t>Comme des exceptions Runtime sont très omniprésentes donc lorsqu</w:t>
      </w:r>
      <w:r w:rsidR="00FD2025">
        <w:t>’</w:t>
      </w:r>
      <w:r w:rsidR="00E471D3">
        <w:t>on</w:t>
      </w:r>
      <w:r w:rsidR="002C0CC9">
        <w:t xml:space="preserve"> </w:t>
      </w:r>
      <w:r w:rsidR="00E471D3">
        <w:t>essaie</w:t>
      </w:r>
      <w:r>
        <w:t xml:space="preserve"> de les attraper ou les spécifie</w:t>
      </w:r>
      <w:r w:rsidR="00E471D3">
        <w:t>r</w:t>
      </w:r>
      <w:r>
        <w:t xml:space="preserve">, ce sera un exercice infructueux. Le compilateur Java ne vérifie pas ces </w:t>
      </w:r>
      <w:r w:rsidR="00E471D3">
        <w:t>exceptions dans</w:t>
      </w:r>
      <w:r>
        <w:t xml:space="preserve"> le processus de compilation du code.</w:t>
      </w:r>
    </w:p>
    <w:p w14:paraId="7F2AEB4E" w14:textId="15B8E1B2" w:rsidR="00305192" w:rsidRDefault="00234DB2" w:rsidP="00120C0F">
      <w:pPr>
        <w:pStyle w:val="Titre1"/>
      </w:pPr>
      <w:bookmarkStart w:id="3" w:name="_Toc102921864"/>
      <w:r>
        <w:t>TRAITEMENT DES EXCEPTIONS :</w:t>
      </w:r>
      <w:bookmarkEnd w:id="3"/>
    </w:p>
    <w:p w14:paraId="6FE3E701" w14:textId="525D425D" w:rsidR="00AB15B3" w:rsidRDefault="00AB15B3" w:rsidP="00AB15B3">
      <w:r>
        <w:t>Comprendre la notion « d’erreur » en Java</w:t>
      </w:r>
      <w:r w:rsidR="00C41D15">
        <w:t> :</w:t>
      </w:r>
    </w:p>
    <w:p w14:paraId="13999A70" w14:textId="77777777" w:rsidR="00B9066E" w:rsidRDefault="00AB15B3" w:rsidP="00B1392C">
      <w:pPr>
        <w:jc w:val="both"/>
      </w:pPr>
      <w:r>
        <w:t xml:space="preserve">Avant d’entrer dans la gestion d’erreur proprement dite, il faut commencer par comprendre la notion d’erreur et leurs potentielles sources. Les erreurs lors de l’exécution d’une application peuvent être divisées en 2 : </w:t>
      </w:r>
    </w:p>
    <w:p w14:paraId="53E99D60" w14:textId="369CC72F" w:rsidR="00AB15B3" w:rsidRDefault="00B9066E" w:rsidP="00B9066E">
      <w:pPr>
        <w:pStyle w:val="Paragraphedeliste"/>
        <w:numPr>
          <w:ilvl w:val="0"/>
          <w:numId w:val="7"/>
        </w:numPr>
        <w:jc w:val="both"/>
      </w:pPr>
      <w:r w:rsidRPr="00B9066E">
        <w:rPr>
          <w:b/>
          <w:bCs/>
        </w:rPr>
        <w:t>Les</w:t>
      </w:r>
      <w:r w:rsidR="00AB15B3" w:rsidRPr="00B9066E">
        <w:rPr>
          <w:b/>
          <w:bCs/>
        </w:rPr>
        <w:t xml:space="preserve"> erreurs de bas niveau</w:t>
      </w:r>
      <w:r w:rsidR="00AB15B3">
        <w:t xml:space="preserve"> qui impliquent la violation de contraintes, telles que :</w:t>
      </w:r>
    </w:p>
    <w:p w14:paraId="444746FD" w14:textId="330AC3E1" w:rsidR="00AB15B3" w:rsidRDefault="00AB15B3" w:rsidP="00AB15B3">
      <w:pPr>
        <w:pStyle w:val="Paragraphedeliste"/>
        <w:numPr>
          <w:ilvl w:val="0"/>
          <w:numId w:val="5"/>
        </w:numPr>
      </w:pPr>
      <w:r>
        <w:t>Le</w:t>
      </w:r>
      <w:r>
        <w:t xml:space="preserve"> déréférencement d’un pointeur nul</w:t>
      </w:r>
    </w:p>
    <w:p w14:paraId="7D7B2CF3" w14:textId="0C1CB92D" w:rsidR="00AB15B3" w:rsidRDefault="00AB15B3" w:rsidP="00B1392C">
      <w:pPr>
        <w:pStyle w:val="Paragraphedeliste"/>
        <w:numPr>
          <w:ilvl w:val="0"/>
          <w:numId w:val="5"/>
        </w:numPr>
        <w:jc w:val="both"/>
      </w:pPr>
      <w:r>
        <w:t>L’accès</w:t>
      </w:r>
      <w:r>
        <w:t xml:space="preserve"> hors limite à un tableau</w:t>
      </w:r>
    </w:p>
    <w:p w14:paraId="79786CB2" w14:textId="2D1C6162" w:rsidR="00AB15B3" w:rsidRDefault="00AB15B3" w:rsidP="00B1392C">
      <w:pPr>
        <w:pStyle w:val="Paragraphedeliste"/>
        <w:numPr>
          <w:ilvl w:val="0"/>
          <w:numId w:val="5"/>
        </w:numPr>
        <w:jc w:val="both"/>
      </w:pPr>
      <w:r>
        <w:t xml:space="preserve"> </w:t>
      </w:r>
      <w:r>
        <w:t>La</w:t>
      </w:r>
      <w:r>
        <w:t xml:space="preserve"> division par zéro</w:t>
      </w:r>
    </w:p>
    <w:p w14:paraId="1BEEE3C6" w14:textId="24ED887C" w:rsidR="00AB15B3" w:rsidRDefault="00AB15B3" w:rsidP="00B1392C">
      <w:pPr>
        <w:pStyle w:val="Paragraphedeliste"/>
        <w:numPr>
          <w:ilvl w:val="0"/>
          <w:numId w:val="5"/>
        </w:numPr>
        <w:jc w:val="both"/>
      </w:pPr>
      <w:r>
        <w:t>La</w:t>
      </w:r>
      <w:r>
        <w:t xml:space="preserve"> tentative d’ouverture d’un fichier inexistant</w:t>
      </w:r>
    </w:p>
    <w:p w14:paraId="2C771FCA" w14:textId="7B8837E0" w:rsidR="007F0C7C" w:rsidRDefault="00AB15B3" w:rsidP="000050E5">
      <w:pPr>
        <w:pStyle w:val="Paragraphedeliste"/>
        <w:numPr>
          <w:ilvl w:val="0"/>
          <w:numId w:val="5"/>
        </w:numPr>
        <w:jc w:val="both"/>
      </w:pPr>
      <w:r>
        <w:t>La</w:t>
      </w:r>
      <w:r>
        <w:t xml:space="preserve"> mauvaise conversion (par exemple, conversion d’un booléen en un nombre entier).</w:t>
      </w:r>
    </w:p>
    <w:p w14:paraId="6CC05409" w14:textId="58AE5A02" w:rsidR="00AB15B3" w:rsidRDefault="00C41D15" w:rsidP="00AB15B3">
      <w:pPr>
        <w:pStyle w:val="Paragraphedeliste"/>
        <w:numPr>
          <w:ilvl w:val="0"/>
          <w:numId w:val="7"/>
        </w:numPr>
        <w:jc w:val="both"/>
      </w:pPr>
      <w:r>
        <w:t>Et</w:t>
      </w:r>
      <w:r w:rsidR="00AB15B3">
        <w:t xml:space="preserve"> des </w:t>
      </w:r>
      <w:r w:rsidR="00AB15B3" w:rsidRPr="00B9066E">
        <w:rPr>
          <w:b/>
          <w:bCs/>
        </w:rPr>
        <w:t>erreurs logiques de plus haut niveau</w:t>
      </w:r>
      <w:r w:rsidR="00AB15B3">
        <w:t>, telles que la violation de la précondition d’une fonction :</w:t>
      </w:r>
    </w:p>
    <w:p w14:paraId="2964D921" w14:textId="3F929F48" w:rsidR="00AB15B3" w:rsidRDefault="00C41D15" w:rsidP="00B1392C">
      <w:pPr>
        <w:pStyle w:val="Paragraphedeliste"/>
        <w:numPr>
          <w:ilvl w:val="0"/>
          <w:numId w:val="5"/>
        </w:numPr>
        <w:jc w:val="both"/>
      </w:pPr>
      <w:r>
        <w:t>Appel</w:t>
      </w:r>
      <w:r w:rsidR="00AB15B3">
        <w:t xml:space="preserve"> de la méthode « pop » de la classe Stack avec une pile vide</w:t>
      </w:r>
    </w:p>
    <w:p w14:paraId="1CEA8435" w14:textId="410124DA" w:rsidR="00AB15B3" w:rsidRDefault="00C41D15" w:rsidP="00B1392C">
      <w:pPr>
        <w:pStyle w:val="Paragraphedeliste"/>
        <w:numPr>
          <w:ilvl w:val="0"/>
          <w:numId w:val="5"/>
        </w:numPr>
        <w:jc w:val="both"/>
      </w:pPr>
      <w:r>
        <w:lastRenderedPageBreak/>
        <w:t>Appel</w:t>
      </w:r>
      <w:r w:rsidR="00AB15B3">
        <w:t xml:space="preserve"> d’une fonction « factorielle » avec un nombre négatif</w:t>
      </w:r>
    </w:p>
    <w:p w14:paraId="70B72634" w14:textId="6BDEA816" w:rsidR="00AB15B3" w:rsidRPr="00AB15B3" w:rsidRDefault="00AB15B3" w:rsidP="00B1392C">
      <w:pPr>
        <w:jc w:val="both"/>
      </w:pPr>
      <w:r>
        <w:t>Les erreurs logiques peuvent entraîner des erreurs de bas niveau si elles ne sont pas détectées. Souvent, il est préférable de les détecter pour fournir un meilleur retour d’information à l’utilisateur de votre application.</w:t>
      </w:r>
    </w:p>
    <w:p w14:paraId="5A5B90EC" w14:textId="1C9EA325" w:rsidR="00234DB2" w:rsidRDefault="00234DB2" w:rsidP="00B1392C">
      <w:pPr>
        <w:jc w:val="both"/>
      </w:pPr>
      <w:r>
        <w:t>En Java, toute exception sous contrôle lancée doit être :</w:t>
      </w:r>
    </w:p>
    <w:p w14:paraId="05D38DF2" w14:textId="1340493D" w:rsidR="00234DB2" w:rsidRDefault="00234DB2" w:rsidP="00B1392C">
      <w:pPr>
        <w:pStyle w:val="Paragraphedeliste"/>
        <w:numPr>
          <w:ilvl w:val="0"/>
          <w:numId w:val="5"/>
        </w:numPr>
        <w:jc w:val="both"/>
      </w:pPr>
      <w:r>
        <w:t>Soit rattrapée et traitée localement dans la méthode dans laquelle elle a été lancée ;</w:t>
      </w:r>
    </w:p>
    <w:p w14:paraId="76C79888" w14:textId="07B2920B" w:rsidR="00234DB2" w:rsidRDefault="00234DB2" w:rsidP="00492A9D">
      <w:pPr>
        <w:pStyle w:val="Paragraphedeliste"/>
        <w:numPr>
          <w:ilvl w:val="0"/>
          <w:numId w:val="5"/>
        </w:numPr>
        <w:jc w:val="both"/>
      </w:pPr>
      <w:r>
        <w:t>Soit déclarée explicitement dans la signature de la méthode comme pouvant être lancée.</w:t>
      </w:r>
    </w:p>
    <w:p w14:paraId="68996F3C" w14:textId="1A887499" w:rsidR="004B0204" w:rsidRDefault="004B0204" w:rsidP="004B0204">
      <w:pPr>
        <w:jc w:val="both"/>
      </w:pPr>
      <w:r>
        <w:t>L’intérêt du traitement du code est :</w:t>
      </w:r>
    </w:p>
    <w:p w14:paraId="383C0E4E" w14:textId="48CFAB55" w:rsidR="004B0204" w:rsidRDefault="004B0204" w:rsidP="004B0204">
      <w:pPr>
        <w:pStyle w:val="Paragraphedeliste"/>
        <w:numPr>
          <w:ilvl w:val="0"/>
          <w:numId w:val="6"/>
        </w:numPr>
        <w:jc w:val="both"/>
      </w:pPr>
      <w:r>
        <w:t>Cette syntaxe permet de séparer très clairement le code exécuté lors d'un comportement « nominal » du programme, et le code dédié au traitement d'erreur.</w:t>
      </w:r>
    </w:p>
    <w:p w14:paraId="50F1873D" w14:textId="29023063" w:rsidR="004B0204" w:rsidRDefault="004B0204" w:rsidP="004B0204">
      <w:pPr>
        <w:pStyle w:val="Paragraphedeliste"/>
        <w:numPr>
          <w:ilvl w:val="0"/>
          <w:numId w:val="6"/>
        </w:numPr>
        <w:jc w:val="both"/>
      </w:pPr>
      <w:r>
        <w:t>Cette syntaxe permet de classifier clairement le code dédié à la gestion de chaque type d'erreur. De même, le code dédié à un type particulier d'erreur est factorisé à un seul endroit (alors que cette erreur peut survenir à plusieurs endroits), évitant ainsi la duplication</w:t>
      </w:r>
    </w:p>
    <w:p w14:paraId="54070162" w14:textId="4759160F" w:rsidR="000050E5" w:rsidRPr="000050E5" w:rsidRDefault="000050E5" w:rsidP="000050E5">
      <w:pPr>
        <w:jc w:val="both"/>
        <w:rPr>
          <w:b/>
          <w:bCs/>
          <w:u w:val="single"/>
        </w:rPr>
      </w:pPr>
      <w:r w:rsidRPr="000050E5">
        <w:rPr>
          <w:b/>
          <w:bCs/>
          <w:u w:val="single"/>
        </w:rPr>
        <w:t>LA SYNTAXE DE LA GESTION DES EXCEPTIONS :</w:t>
      </w:r>
    </w:p>
    <w:p w14:paraId="7E111F0B" w14:textId="77777777" w:rsidR="000050E5" w:rsidRDefault="000050E5" w:rsidP="000050E5">
      <w:pPr>
        <w:jc w:val="both"/>
      </w:pPr>
      <w:r>
        <w:t>La syntaxe des exceptions.</w:t>
      </w:r>
    </w:p>
    <w:p w14:paraId="0D2D6951" w14:textId="77777777" w:rsidR="000050E5" w:rsidRDefault="000050E5" w:rsidP="000050E5">
      <w:pPr>
        <w:jc w:val="both"/>
      </w:pPr>
      <w:r>
        <w:t xml:space="preserve">La gestion des exceptions en Java se fait par l'utilisation de trois mots clefs </w:t>
      </w:r>
      <w:proofErr w:type="spellStart"/>
      <w:r w:rsidRPr="000050E5">
        <w:rPr>
          <w:b/>
          <w:bCs/>
        </w:rPr>
        <w:t>try</w:t>
      </w:r>
      <w:proofErr w:type="spellEnd"/>
      <w:r w:rsidRPr="000050E5">
        <w:rPr>
          <w:b/>
          <w:bCs/>
        </w:rPr>
        <w:t xml:space="preserve">, catch, </w:t>
      </w:r>
      <w:proofErr w:type="spellStart"/>
      <w:r w:rsidRPr="000050E5">
        <w:rPr>
          <w:b/>
          <w:bCs/>
        </w:rPr>
        <w:t>throw</w:t>
      </w:r>
      <w:proofErr w:type="spellEnd"/>
      <w:r>
        <w:t xml:space="preserve">. </w:t>
      </w:r>
    </w:p>
    <w:p w14:paraId="0B82A4CF" w14:textId="77777777" w:rsidR="000050E5" w:rsidRDefault="000050E5" w:rsidP="000050E5">
      <w:pPr>
        <w:pStyle w:val="Paragraphedeliste"/>
        <w:numPr>
          <w:ilvl w:val="0"/>
          <w:numId w:val="8"/>
        </w:numPr>
        <w:jc w:val="both"/>
      </w:pPr>
      <w:r w:rsidRPr="000050E5">
        <w:rPr>
          <w:b/>
          <w:bCs/>
        </w:rPr>
        <w:t>Le</w:t>
      </w:r>
      <w:r w:rsidRPr="000050E5">
        <w:rPr>
          <w:b/>
          <w:bCs/>
        </w:rPr>
        <w:t xml:space="preserve"> </w:t>
      </w:r>
      <w:r w:rsidRPr="000050E5">
        <w:rPr>
          <w:b/>
          <w:bCs/>
        </w:rPr>
        <w:t xml:space="preserve">mot clef </w:t>
      </w:r>
      <w:proofErr w:type="spellStart"/>
      <w:r w:rsidRPr="000050E5">
        <w:rPr>
          <w:b/>
          <w:bCs/>
        </w:rPr>
        <w:t>try</w:t>
      </w:r>
      <w:proofErr w:type="spellEnd"/>
      <w:r>
        <w:t xml:space="preserve"> sert à définir un bloc dans lequel les exceptions sont susceptibles d'être capturées. On</w:t>
      </w:r>
      <w:r>
        <w:t xml:space="preserve"> </w:t>
      </w:r>
      <w:r>
        <w:t>parle aussi de sensibilisation d'un bloc à un ensemble d'exceptions. La capture des exceptions est</w:t>
      </w:r>
      <w:r>
        <w:t xml:space="preserve"> </w:t>
      </w:r>
      <w:r>
        <w:t xml:space="preserve">confiée à des gestionnaires d'exception. </w:t>
      </w:r>
    </w:p>
    <w:p w14:paraId="505B5661" w14:textId="77777777" w:rsidR="000050E5" w:rsidRDefault="000050E5" w:rsidP="000050E5">
      <w:pPr>
        <w:pStyle w:val="Paragraphedeliste"/>
        <w:numPr>
          <w:ilvl w:val="0"/>
          <w:numId w:val="8"/>
        </w:numPr>
        <w:jc w:val="both"/>
      </w:pPr>
      <w:r>
        <w:t>Après la définition de ce bloc se trouve la liste des</w:t>
      </w:r>
      <w:r>
        <w:t xml:space="preserve"> </w:t>
      </w:r>
      <w:r>
        <w:t xml:space="preserve">gestionnaires d'exception. Un gestionnaire d'exception est défini en utilisant le </w:t>
      </w:r>
      <w:r w:rsidRPr="000050E5">
        <w:rPr>
          <w:b/>
          <w:bCs/>
        </w:rPr>
        <w:t>mot réservé catch</w:t>
      </w:r>
      <w:r>
        <w:t>.</w:t>
      </w:r>
      <w:r>
        <w:t xml:space="preserve"> </w:t>
      </w:r>
      <w:r>
        <w:t xml:space="preserve">La liste des gestionnaires d'exception ressemble à un ensemble de fonctions surchargées. </w:t>
      </w:r>
    </w:p>
    <w:p w14:paraId="25D10982" w14:textId="3A607765" w:rsidR="00BD1125" w:rsidRDefault="000050E5" w:rsidP="00BD1125">
      <w:pPr>
        <w:pStyle w:val="Paragraphedeliste"/>
        <w:numPr>
          <w:ilvl w:val="0"/>
          <w:numId w:val="8"/>
        </w:numPr>
        <w:jc w:val="both"/>
      </w:pPr>
      <w:r>
        <w:t>Une</w:t>
      </w:r>
      <w:r>
        <w:t xml:space="preserve"> </w:t>
      </w:r>
      <w:r>
        <w:t xml:space="preserve">exception est levée en utilisant le </w:t>
      </w:r>
      <w:r w:rsidRPr="000050E5">
        <w:rPr>
          <w:b/>
          <w:bCs/>
        </w:rPr>
        <w:t xml:space="preserve">mot clef </w:t>
      </w:r>
      <w:proofErr w:type="spellStart"/>
      <w:r w:rsidRPr="000050E5">
        <w:rPr>
          <w:b/>
          <w:bCs/>
        </w:rPr>
        <w:t>throw</w:t>
      </w:r>
      <w:proofErr w:type="spellEnd"/>
      <w:r>
        <w:t>. L'identification de l'exception, se fait en utilisant</w:t>
      </w:r>
      <w:r>
        <w:t xml:space="preserve"> </w:t>
      </w:r>
      <w:r>
        <w:t>le type d'un objet.</w:t>
      </w:r>
    </w:p>
    <w:p w14:paraId="21D12ACB" w14:textId="70638410" w:rsidR="00004CD8" w:rsidRDefault="00004CD8" w:rsidP="00004CD8">
      <w:pPr>
        <w:pStyle w:val="Paragraphedeliste"/>
        <w:jc w:val="both"/>
      </w:pPr>
    </w:p>
    <w:p w14:paraId="34CE3D3E" w14:textId="77777777" w:rsidR="00004CD8" w:rsidRDefault="00004CD8" w:rsidP="00004CD8">
      <w:pPr>
        <w:pStyle w:val="Paragraphedeliste"/>
        <w:jc w:val="both"/>
      </w:pPr>
    </w:p>
    <w:p w14:paraId="10797D26" w14:textId="42ED6AB7" w:rsidR="00BD1125" w:rsidRDefault="00510F62" w:rsidP="00510F62">
      <w:pPr>
        <w:ind w:left="360"/>
        <w:jc w:val="center"/>
      </w:pPr>
      <w:r w:rsidRPr="00510F62">
        <w:drawing>
          <wp:inline distT="0" distB="0" distL="0" distR="0" wp14:anchorId="2923CCBE" wp14:editId="396F8B68">
            <wp:extent cx="5588287" cy="1244664"/>
            <wp:effectExtent l="19050" t="19050" r="12700" b="1270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88287" cy="1244664"/>
                    </a:xfrm>
                    <a:prstGeom prst="rect">
                      <a:avLst/>
                    </a:prstGeom>
                    <a:ln>
                      <a:solidFill>
                        <a:schemeClr val="tx1"/>
                      </a:solidFill>
                    </a:ln>
                  </pic:spPr>
                </pic:pic>
              </a:graphicData>
            </a:graphic>
          </wp:inline>
        </w:drawing>
      </w:r>
    </w:p>
    <w:p w14:paraId="759DCDD7" w14:textId="535CE47C" w:rsidR="00492A9D" w:rsidRDefault="00492A9D" w:rsidP="00492A9D">
      <w:pPr>
        <w:jc w:val="both"/>
      </w:pPr>
    </w:p>
    <w:p w14:paraId="2DB6565E" w14:textId="471C2E83" w:rsidR="00510F62" w:rsidRDefault="00510F62" w:rsidP="00492A9D">
      <w:pPr>
        <w:jc w:val="both"/>
      </w:pPr>
    </w:p>
    <w:p w14:paraId="1F3133AE" w14:textId="295C88D5" w:rsidR="00510F62" w:rsidRDefault="00510F62" w:rsidP="00492A9D">
      <w:pPr>
        <w:jc w:val="both"/>
      </w:pPr>
    </w:p>
    <w:p w14:paraId="5DFA2892" w14:textId="38107120" w:rsidR="00510F62" w:rsidRDefault="00510F62" w:rsidP="00492A9D">
      <w:pPr>
        <w:jc w:val="both"/>
      </w:pPr>
    </w:p>
    <w:p w14:paraId="2531D13C" w14:textId="56DF09AF" w:rsidR="002D4B26" w:rsidRDefault="00510F62" w:rsidP="003B79DD">
      <w:pPr>
        <w:jc w:val="center"/>
      </w:pPr>
      <w:r w:rsidRPr="00510F62">
        <w:drawing>
          <wp:inline distT="0" distB="0" distL="0" distR="0" wp14:anchorId="3F74B1D7" wp14:editId="0A9EA7A7">
            <wp:extent cx="6108700" cy="3168650"/>
            <wp:effectExtent l="19050" t="19050" r="25400" b="1270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09016" cy="3168814"/>
                    </a:xfrm>
                    <a:prstGeom prst="rect">
                      <a:avLst/>
                    </a:prstGeom>
                    <a:ln>
                      <a:solidFill>
                        <a:schemeClr val="tx1"/>
                      </a:solidFill>
                    </a:ln>
                  </pic:spPr>
                </pic:pic>
              </a:graphicData>
            </a:graphic>
          </wp:inline>
        </w:drawing>
      </w:r>
    </w:p>
    <w:p w14:paraId="440FAFF0" w14:textId="77777777" w:rsidR="003B79DD" w:rsidRDefault="003B79DD" w:rsidP="003B79DD">
      <w:pPr>
        <w:jc w:val="both"/>
      </w:pPr>
      <w:r w:rsidRPr="003B79DD">
        <w:rPr>
          <w:b/>
          <w:bCs/>
          <w:u w:val="single"/>
        </w:rPr>
        <w:t>Ordre de déclaration des clauses catch</w:t>
      </w:r>
      <w:r>
        <w:t>.</w:t>
      </w:r>
    </w:p>
    <w:p w14:paraId="45835E7B" w14:textId="37A926E8" w:rsidR="003B79DD" w:rsidRPr="000C612E" w:rsidRDefault="003B79DD" w:rsidP="003B79DD">
      <w:pPr>
        <w:jc w:val="both"/>
        <w:rPr>
          <w:b/>
          <w:bCs/>
        </w:rPr>
      </w:pPr>
      <w:r>
        <w:t xml:space="preserve">Comme déjà vu, les clauses catch d'un bloc </w:t>
      </w:r>
      <w:proofErr w:type="spellStart"/>
      <w:r>
        <w:t>try</w:t>
      </w:r>
      <w:proofErr w:type="spellEnd"/>
      <w:r>
        <w:t xml:space="preserve"> sont traitées les </w:t>
      </w:r>
      <w:r>
        <w:t>unes</w:t>
      </w:r>
      <w:r>
        <w:t xml:space="preserve"> après les autres dans l'ordre de</w:t>
      </w:r>
      <w:r>
        <w:t xml:space="preserve"> </w:t>
      </w:r>
      <w:r>
        <w:t>leur déclaration. La première clause catch qui est compatible avec le type de l'exception est exécuté</w:t>
      </w:r>
      <w:r>
        <w:t xml:space="preserve"> </w:t>
      </w:r>
      <w:r>
        <w:t xml:space="preserve">et le programme continue son exécution après la dernière clause catch du bloc </w:t>
      </w:r>
      <w:proofErr w:type="spellStart"/>
      <w:r>
        <w:t>try</w:t>
      </w:r>
      <w:proofErr w:type="spellEnd"/>
      <w:r>
        <w:t xml:space="preserve">. </w:t>
      </w:r>
      <w:r w:rsidRPr="000C612E">
        <w:rPr>
          <w:b/>
          <w:bCs/>
        </w:rPr>
        <w:t>Il faut donc</w:t>
      </w:r>
      <w:r w:rsidRPr="000C612E">
        <w:rPr>
          <w:b/>
          <w:bCs/>
        </w:rPr>
        <w:t xml:space="preserve"> </w:t>
      </w:r>
      <w:r w:rsidRPr="000C612E">
        <w:rPr>
          <w:b/>
          <w:bCs/>
        </w:rPr>
        <w:t>déclarer les clauses catch de la plus précise à la plus générale</w:t>
      </w:r>
    </w:p>
    <w:sectPr w:rsidR="003B79DD" w:rsidRPr="000C612E" w:rsidSect="002D4B26">
      <w:headerReference w:type="default" r:id="rId11"/>
      <w:footerReference w:type="default" r:id="rId12"/>
      <w:pgSz w:w="11906" w:h="16838"/>
      <w:pgMar w:top="0" w:right="1417" w:bottom="1417" w:left="1417" w:header="3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8A34DF" w14:textId="77777777" w:rsidR="00CF761F" w:rsidRDefault="00CF761F" w:rsidP="0030321F">
      <w:pPr>
        <w:spacing w:after="0" w:line="240" w:lineRule="auto"/>
      </w:pPr>
      <w:r>
        <w:separator/>
      </w:r>
    </w:p>
  </w:endnote>
  <w:endnote w:type="continuationSeparator" w:id="0">
    <w:p w14:paraId="12E5367A" w14:textId="77777777" w:rsidR="00CF761F" w:rsidRDefault="00CF761F" w:rsidP="003032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01EF0" w14:textId="77777777" w:rsidR="007D15AC" w:rsidRDefault="00A70FCF" w:rsidP="00641B63">
    <w:pPr>
      <w:pStyle w:val="Pieddepage"/>
      <w:pBdr>
        <w:top w:val="thinThickSmallGap" w:sz="24" w:space="1" w:color="622423" w:themeColor="accent2" w:themeShade="7F"/>
      </w:pBdr>
      <w:rPr>
        <w:rFonts w:asciiTheme="majorHAnsi" w:hAnsiTheme="majorHAnsi"/>
      </w:rPr>
    </w:pPr>
    <w:r>
      <w:rPr>
        <w:rFonts w:asciiTheme="majorHAnsi" w:hAnsiTheme="majorHAnsi"/>
      </w:rPr>
      <w:t>High Tech Compass</w:t>
    </w:r>
    <w:r w:rsidR="007D15AC">
      <w:rPr>
        <w:rFonts w:asciiTheme="majorHAnsi" w:hAnsiTheme="majorHAnsi"/>
      </w:rPr>
      <w:ptab w:relativeTo="margin" w:alignment="right" w:leader="none"/>
    </w:r>
    <w:r w:rsidR="007D15AC">
      <w:rPr>
        <w:rFonts w:asciiTheme="majorHAnsi" w:hAnsiTheme="majorHAnsi"/>
      </w:rPr>
      <w:t xml:space="preserve">Page </w:t>
    </w:r>
    <w:r w:rsidR="005A0A68">
      <w:fldChar w:fldCharType="begin"/>
    </w:r>
    <w:r w:rsidR="007D15AC">
      <w:instrText xml:space="preserve"> PAGE   \* MERGEFORMAT </w:instrText>
    </w:r>
    <w:r w:rsidR="005A0A68">
      <w:fldChar w:fldCharType="separate"/>
    </w:r>
    <w:r w:rsidRPr="00A70FCF">
      <w:rPr>
        <w:rFonts w:asciiTheme="majorHAnsi" w:hAnsiTheme="majorHAnsi"/>
        <w:noProof/>
      </w:rPr>
      <w:t>1</w:t>
    </w:r>
    <w:r w:rsidR="005A0A68">
      <w:rPr>
        <w:rFonts w:asciiTheme="majorHAnsi" w:hAnsiTheme="majorHAnsi"/>
        <w:noProof/>
      </w:rPr>
      <w:fldChar w:fldCharType="end"/>
    </w:r>
  </w:p>
  <w:p w14:paraId="323FA44C" w14:textId="77777777" w:rsidR="007D15AC" w:rsidRDefault="007D15AC">
    <w:pPr>
      <w:pStyle w:val="Pieddepage"/>
    </w:pPr>
  </w:p>
  <w:p w14:paraId="4E8EB98C" w14:textId="77777777" w:rsidR="007D15AC" w:rsidRDefault="007D15A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D8F5D0" w14:textId="77777777" w:rsidR="00CF761F" w:rsidRDefault="00CF761F" w:rsidP="0030321F">
      <w:pPr>
        <w:spacing w:after="0" w:line="240" w:lineRule="auto"/>
      </w:pPr>
      <w:r>
        <w:separator/>
      </w:r>
    </w:p>
  </w:footnote>
  <w:footnote w:type="continuationSeparator" w:id="0">
    <w:p w14:paraId="735C82BF" w14:textId="77777777" w:rsidR="00CF761F" w:rsidRDefault="00CF761F" w:rsidP="003032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136" w:type="dxa"/>
      <w:tblInd w:w="-496" w:type="dxa"/>
      <w:tblBorders>
        <w:top w:val="single" w:sz="6" w:space="0" w:color="auto"/>
        <w:left w:val="single" w:sz="6" w:space="0" w:color="auto"/>
        <w:bottom w:val="single" w:sz="6" w:space="0" w:color="auto"/>
        <w:right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127"/>
      <w:gridCol w:w="5864"/>
      <w:gridCol w:w="2145"/>
    </w:tblGrid>
    <w:tr w:rsidR="007D15AC" w14:paraId="5A47352A" w14:textId="77777777" w:rsidTr="002D4B26">
      <w:trPr>
        <w:cantSplit/>
        <w:trHeight w:val="1267"/>
      </w:trPr>
      <w:tc>
        <w:tcPr>
          <w:tcW w:w="2127" w:type="dxa"/>
        </w:tcPr>
        <w:p w14:paraId="6C69565E" w14:textId="77777777" w:rsidR="007D15AC" w:rsidRDefault="00A53AFF" w:rsidP="002D4B26">
          <w:pPr>
            <w:spacing w:before="180"/>
            <w:ind w:left="-57"/>
            <w:jc w:val="center"/>
          </w:pPr>
          <w:r>
            <w:rPr>
              <w:noProof/>
            </w:rPr>
            <w:drawing>
              <wp:inline distT="0" distB="0" distL="0" distR="0" wp14:anchorId="5C4A3A2A" wp14:editId="26A633E0">
                <wp:extent cx="1295400" cy="561975"/>
                <wp:effectExtent l="0" t="0" r="0" b="0"/>
                <wp:docPr id="1" name="Image 2">
                  <a:extLst xmlns:a="http://schemas.openxmlformats.org/drawingml/2006/main">
                    <a:ext uri="{FF2B5EF4-FFF2-40B4-BE49-F238E27FC236}">
                      <a16:creationId xmlns:a16="http://schemas.microsoft.com/office/drawing/2014/main" id="{FF84CF1D-3BEE-4E38-BDDD-475FB166ADD6}"/>
                    </a:ext>
                  </a:extLst>
                </wp:docPr>
                <wp:cNvGraphicFramePr/>
                <a:graphic xmlns:a="http://schemas.openxmlformats.org/drawingml/2006/main">
                  <a:graphicData uri="http://schemas.openxmlformats.org/drawingml/2006/picture">
                    <pic:pic xmlns:pic="http://schemas.openxmlformats.org/drawingml/2006/picture">
                      <pic:nvPicPr>
                        <pic:cNvPr id="3" name="Image 2">
                          <a:extLst>
                            <a:ext uri="{FF2B5EF4-FFF2-40B4-BE49-F238E27FC236}">
                              <a16:creationId xmlns:a16="http://schemas.microsoft.com/office/drawing/2014/main" id="{FF84CF1D-3BEE-4E38-BDDD-475FB166ADD6}"/>
                            </a:ext>
                          </a:extLst>
                        </pic:cNvP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95400" cy="561975"/>
                        </a:xfrm>
                        <a:prstGeom prst="rect">
                          <a:avLst/>
                        </a:prstGeom>
                        <a:noFill/>
                        <a:ln>
                          <a:noFill/>
                        </a:ln>
                      </pic:spPr>
                    </pic:pic>
                  </a:graphicData>
                </a:graphic>
              </wp:inline>
            </w:drawing>
          </w:r>
          <w:r w:rsidR="005A0A68">
            <w:rPr>
              <w:b/>
              <w:color w:val="0000FF"/>
              <w:sz w:val="16"/>
            </w:rPr>
            <w:fldChar w:fldCharType="begin"/>
          </w:r>
          <w:r w:rsidR="007D15AC">
            <w:rPr>
              <w:b/>
              <w:color w:val="0000FF"/>
              <w:sz w:val="16"/>
              <w:lang w:val="de-DE"/>
            </w:rPr>
            <w:instrText xml:space="preserve"> KEYWORDS  \* MERGEFORMAT </w:instrText>
          </w:r>
          <w:r w:rsidR="005A0A68">
            <w:rPr>
              <w:b/>
              <w:color w:val="0000FF"/>
              <w:sz w:val="16"/>
            </w:rPr>
            <w:fldChar w:fldCharType="end"/>
          </w:r>
        </w:p>
      </w:tc>
      <w:tc>
        <w:tcPr>
          <w:tcW w:w="5864" w:type="dxa"/>
          <w:tcBorders>
            <w:top w:val="single" w:sz="6" w:space="0" w:color="auto"/>
            <w:left w:val="nil"/>
            <w:bottom w:val="single" w:sz="6" w:space="0" w:color="auto"/>
            <w:right w:val="nil"/>
          </w:tcBorders>
        </w:tcPr>
        <w:p w14:paraId="2023521B" w14:textId="77777777" w:rsidR="007D15AC" w:rsidRDefault="007D15AC" w:rsidP="00D2683C">
          <w:pPr>
            <w:spacing w:before="120" w:line="360" w:lineRule="auto"/>
            <w:ind w:left="567" w:right="567"/>
            <w:jc w:val="center"/>
            <w:rPr>
              <w:b/>
              <w:color w:val="0000FF"/>
              <w:sz w:val="28"/>
            </w:rPr>
          </w:pPr>
        </w:p>
        <w:p w14:paraId="06119653" w14:textId="77777777" w:rsidR="007D15AC" w:rsidRPr="00D2683C" w:rsidRDefault="00A70FCF" w:rsidP="00D2683C">
          <w:pPr>
            <w:spacing w:before="120" w:line="360" w:lineRule="auto"/>
            <w:ind w:left="567" w:right="567"/>
            <w:jc w:val="center"/>
            <w:rPr>
              <w:b/>
              <w:color w:val="0000FF"/>
              <w:sz w:val="28"/>
            </w:rPr>
          </w:pPr>
          <w:r>
            <w:rPr>
              <w:b/>
              <w:color w:val="0000FF"/>
              <w:sz w:val="28"/>
            </w:rPr>
            <w:t>High Tech Compass</w:t>
          </w:r>
          <w:r w:rsidR="005A0A68">
            <w:rPr>
              <w:color w:val="0000FF"/>
            </w:rPr>
            <w:fldChar w:fldCharType="begin"/>
          </w:r>
          <w:r w:rsidR="007D15AC">
            <w:rPr>
              <w:color w:val="0000FF"/>
            </w:rPr>
            <w:instrText xml:space="preserve"> COMMENTS  \* MERGEFORMAT </w:instrText>
          </w:r>
          <w:r w:rsidR="005A0A68">
            <w:rPr>
              <w:color w:val="0000FF"/>
            </w:rPr>
            <w:fldChar w:fldCharType="end"/>
          </w:r>
        </w:p>
      </w:tc>
      <w:tc>
        <w:tcPr>
          <w:tcW w:w="2145" w:type="dxa"/>
        </w:tcPr>
        <w:p w14:paraId="6BC0B0B0" w14:textId="77777777" w:rsidR="007D15AC" w:rsidRDefault="00A53AFF" w:rsidP="00A2391B">
          <w:pPr>
            <w:spacing w:before="120" w:after="120"/>
            <w:jc w:val="center"/>
            <w:rPr>
              <w:b/>
            </w:rPr>
          </w:pPr>
          <w:r>
            <w:rPr>
              <w:noProof/>
            </w:rPr>
            <w:drawing>
              <wp:inline distT="0" distB="0" distL="0" distR="0" wp14:anchorId="5120F150" wp14:editId="77D67B33">
                <wp:extent cx="1295400" cy="561975"/>
                <wp:effectExtent l="0" t="0" r="0" b="0"/>
                <wp:docPr id="2" name="Image 2">
                  <a:extLst xmlns:a="http://schemas.openxmlformats.org/drawingml/2006/main">
                    <a:ext uri="{FF2B5EF4-FFF2-40B4-BE49-F238E27FC236}">
                      <a16:creationId xmlns:a16="http://schemas.microsoft.com/office/drawing/2014/main" id="{FF84CF1D-3BEE-4E38-BDDD-475FB166ADD6}"/>
                    </a:ext>
                  </a:extLst>
                </wp:docPr>
                <wp:cNvGraphicFramePr/>
                <a:graphic xmlns:a="http://schemas.openxmlformats.org/drawingml/2006/main">
                  <a:graphicData uri="http://schemas.openxmlformats.org/drawingml/2006/picture">
                    <pic:pic xmlns:pic="http://schemas.openxmlformats.org/drawingml/2006/picture">
                      <pic:nvPicPr>
                        <pic:cNvPr id="3" name="Image 2">
                          <a:extLst>
                            <a:ext uri="{FF2B5EF4-FFF2-40B4-BE49-F238E27FC236}">
                              <a16:creationId xmlns:a16="http://schemas.microsoft.com/office/drawing/2014/main" id="{FF84CF1D-3BEE-4E38-BDDD-475FB166ADD6}"/>
                            </a:ext>
                          </a:extLst>
                        </pic:cNvP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95400" cy="561975"/>
                        </a:xfrm>
                        <a:prstGeom prst="rect">
                          <a:avLst/>
                        </a:prstGeom>
                        <a:noFill/>
                        <a:ln>
                          <a:noFill/>
                        </a:ln>
                      </pic:spPr>
                    </pic:pic>
                  </a:graphicData>
                </a:graphic>
              </wp:inline>
            </w:drawing>
          </w:r>
        </w:p>
      </w:tc>
    </w:tr>
    <w:tr w:rsidR="007D15AC" w14:paraId="2D6E6B32" w14:textId="77777777" w:rsidTr="002D4B26">
      <w:trPr>
        <w:cantSplit/>
        <w:trHeight w:val="352"/>
      </w:trPr>
      <w:tc>
        <w:tcPr>
          <w:tcW w:w="2127" w:type="dxa"/>
          <w:tcBorders>
            <w:bottom w:val="single" w:sz="6" w:space="0" w:color="auto"/>
          </w:tcBorders>
        </w:tcPr>
        <w:p w14:paraId="78CF7561" w14:textId="77777777" w:rsidR="007D15AC" w:rsidRDefault="007D15AC" w:rsidP="002D4B26">
          <w:pPr>
            <w:pStyle w:val="En-tte"/>
            <w:tabs>
              <w:tab w:val="clear" w:pos="4536"/>
              <w:tab w:val="clear" w:pos="9072"/>
            </w:tabs>
            <w:spacing w:before="60"/>
            <w:rPr>
              <w:caps/>
              <w:sz w:val="16"/>
            </w:rPr>
          </w:pPr>
          <w:bookmarkStart w:id="4" w:name="autonew_header_référence"/>
          <w:bookmarkEnd w:id="4"/>
        </w:p>
      </w:tc>
      <w:tc>
        <w:tcPr>
          <w:tcW w:w="5864" w:type="dxa"/>
          <w:tcBorders>
            <w:top w:val="single" w:sz="6" w:space="0" w:color="auto"/>
            <w:left w:val="nil"/>
            <w:bottom w:val="single" w:sz="6" w:space="0" w:color="auto"/>
            <w:right w:val="nil"/>
          </w:tcBorders>
        </w:tcPr>
        <w:p w14:paraId="49D7045F" w14:textId="0A86DAED" w:rsidR="007D15AC" w:rsidRDefault="007009CA" w:rsidP="007009CA">
          <w:pPr>
            <w:spacing w:before="60"/>
            <w:ind w:left="567" w:right="567"/>
            <w:jc w:val="center"/>
            <w:rPr>
              <w:b/>
              <w:color w:val="0000FF"/>
            </w:rPr>
          </w:pPr>
          <w:r>
            <w:rPr>
              <w:b/>
              <w:color w:val="0000FF"/>
            </w:rPr>
            <w:t>[</w:t>
          </w:r>
          <w:r w:rsidR="00864C9C">
            <w:rPr>
              <w:b/>
              <w:color w:val="0000FF"/>
            </w:rPr>
            <w:t xml:space="preserve">SEBIH </w:t>
          </w:r>
          <w:proofErr w:type="gramStart"/>
          <w:r w:rsidR="00864C9C">
            <w:rPr>
              <w:b/>
              <w:color w:val="0000FF"/>
            </w:rPr>
            <w:t>Salim</w:t>
          </w:r>
          <w:r w:rsidR="002D4B26">
            <w:rPr>
              <w:b/>
              <w:color w:val="0000FF"/>
            </w:rPr>
            <w:t xml:space="preserve">]  </w:t>
          </w:r>
          <w:r>
            <w:rPr>
              <w:b/>
              <w:color w:val="0000FF"/>
            </w:rPr>
            <w:t xml:space="preserve"> </w:t>
          </w:r>
          <w:proofErr w:type="gramEnd"/>
          <w:r>
            <w:rPr>
              <w:b/>
              <w:color w:val="0000FF"/>
            </w:rPr>
            <w:t xml:space="preserve">                        [</w:t>
          </w:r>
          <w:r w:rsidR="00864C9C">
            <w:rPr>
              <w:b/>
              <w:color w:val="0000FF"/>
            </w:rPr>
            <w:t>04/05/2022</w:t>
          </w:r>
          <w:r>
            <w:rPr>
              <w:b/>
              <w:color w:val="0000FF"/>
            </w:rPr>
            <w:t>]</w:t>
          </w:r>
        </w:p>
      </w:tc>
      <w:tc>
        <w:tcPr>
          <w:tcW w:w="2145" w:type="dxa"/>
          <w:tcBorders>
            <w:bottom w:val="single" w:sz="6" w:space="0" w:color="auto"/>
          </w:tcBorders>
        </w:tcPr>
        <w:p w14:paraId="58CF8D59" w14:textId="77777777" w:rsidR="007D15AC" w:rsidRDefault="007D15AC" w:rsidP="002D4B26">
          <w:pPr>
            <w:spacing w:before="60"/>
            <w:rPr>
              <w:b/>
              <w:bCs/>
            </w:rPr>
          </w:pPr>
        </w:p>
      </w:tc>
    </w:tr>
  </w:tbl>
  <w:p w14:paraId="00132B2B" w14:textId="77777777" w:rsidR="007D15AC" w:rsidRDefault="007D15AC" w:rsidP="002D4B2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14D3A"/>
    <w:multiLevelType w:val="hybridMultilevel"/>
    <w:tmpl w:val="8A5A0CBE"/>
    <w:lvl w:ilvl="0" w:tplc="A14696A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CC55945"/>
    <w:multiLevelType w:val="hybridMultilevel"/>
    <w:tmpl w:val="BCF0BC24"/>
    <w:lvl w:ilvl="0" w:tplc="6AFA97DE">
      <w:start w:val="2"/>
      <w:numFmt w:val="bullet"/>
      <w:lvlText w:val=""/>
      <w:lvlJc w:val="left"/>
      <w:pPr>
        <w:ind w:left="72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05140D8"/>
    <w:multiLevelType w:val="hybridMultilevel"/>
    <w:tmpl w:val="4BBE2934"/>
    <w:lvl w:ilvl="0" w:tplc="177441C4">
      <w:start w:val="1"/>
      <w:numFmt w:val="bullet"/>
      <w:pStyle w:val="Style7"/>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pStyle w:val="Style7"/>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CF41355"/>
    <w:multiLevelType w:val="multilevel"/>
    <w:tmpl w:val="040C0029"/>
    <w:lvl w:ilvl="0">
      <w:start w:val="1"/>
      <w:numFmt w:val="decimal"/>
      <w:pStyle w:val="Titre1"/>
      <w:suff w:val="space"/>
      <w:lvlText w:val="Chapitre %1"/>
      <w:lvlJc w:val="left"/>
      <w:pPr>
        <w:ind w:left="0" w:firstLine="0"/>
      </w:pPr>
    </w:lvl>
    <w:lvl w:ilvl="1">
      <w:start w:val="1"/>
      <w:numFmt w:val="none"/>
      <w:pStyle w:val="Titre2"/>
      <w:suff w:val="nothing"/>
      <w:lvlText w:val=""/>
      <w:lvlJc w:val="left"/>
      <w:pPr>
        <w:ind w:left="0" w:firstLine="0"/>
      </w:pPr>
    </w:lvl>
    <w:lvl w:ilvl="2">
      <w:start w:val="1"/>
      <w:numFmt w:val="none"/>
      <w:pStyle w:val="Titre3"/>
      <w:suff w:val="nothing"/>
      <w:lvlText w:val=""/>
      <w:lvlJc w:val="left"/>
      <w:pPr>
        <w:ind w:left="0" w:firstLine="0"/>
      </w:pPr>
    </w:lvl>
    <w:lvl w:ilvl="3">
      <w:start w:val="1"/>
      <w:numFmt w:val="none"/>
      <w:pStyle w:val="Titre4"/>
      <w:suff w:val="nothing"/>
      <w:lvlText w:val=""/>
      <w:lvlJc w:val="left"/>
      <w:pPr>
        <w:ind w:left="0" w:firstLine="0"/>
      </w:pPr>
    </w:lvl>
    <w:lvl w:ilvl="4">
      <w:start w:val="1"/>
      <w:numFmt w:val="none"/>
      <w:pStyle w:val="Titre5"/>
      <w:suff w:val="nothing"/>
      <w:lvlText w:val=""/>
      <w:lvlJc w:val="left"/>
      <w:pPr>
        <w:ind w:left="0" w:firstLine="0"/>
      </w:pPr>
    </w:lvl>
    <w:lvl w:ilvl="5">
      <w:start w:val="1"/>
      <w:numFmt w:val="none"/>
      <w:pStyle w:val="Titre6"/>
      <w:suff w:val="nothing"/>
      <w:lvlText w:val=""/>
      <w:lvlJc w:val="left"/>
      <w:pPr>
        <w:ind w:left="0" w:firstLine="0"/>
      </w:pPr>
    </w:lvl>
    <w:lvl w:ilvl="6">
      <w:start w:val="1"/>
      <w:numFmt w:val="none"/>
      <w:pStyle w:val="Titre7"/>
      <w:suff w:val="nothing"/>
      <w:lvlText w:val=""/>
      <w:lvlJc w:val="left"/>
      <w:pPr>
        <w:ind w:left="0" w:firstLine="0"/>
      </w:pPr>
    </w:lvl>
    <w:lvl w:ilvl="7">
      <w:start w:val="1"/>
      <w:numFmt w:val="none"/>
      <w:pStyle w:val="Titre8"/>
      <w:suff w:val="nothing"/>
      <w:lvlText w:val=""/>
      <w:lvlJc w:val="left"/>
      <w:pPr>
        <w:ind w:left="0" w:firstLine="0"/>
      </w:pPr>
    </w:lvl>
    <w:lvl w:ilvl="8">
      <w:start w:val="1"/>
      <w:numFmt w:val="none"/>
      <w:pStyle w:val="Titre9"/>
      <w:suff w:val="nothing"/>
      <w:lvlText w:val=""/>
      <w:lvlJc w:val="left"/>
      <w:pPr>
        <w:ind w:left="0" w:firstLine="0"/>
      </w:pPr>
    </w:lvl>
  </w:abstractNum>
  <w:abstractNum w:abstractNumId="4" w15:restartNumberingAfterBreak="0">
    <w:nsid w:val="51B00566"/>
    <w:multiLevelType w:val="hybridMultilevel"/>
    <w:tmpl w:val="78CA472A"/>
    <w:lvl w:ilvl="0" w:tplc="299A64D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47A2B4F"/>
    <w:multiLevelType w:val="hybridMultilevel"/>
    <w:tmpl w:val="16D441B0"/>
    <w:lvl w:ilvl="0" w:tplc="C3C61CF4">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70832524">
    <w:abstractNumId w:val="2"/>
  </w:num>
  <w:num w:numId="2" w16cid:durableId="1918778895">
    <w:abstractNumId w:val="3"/>
  </w:num>
  <w:num w:numId="3" w16cid:durableId="206930469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0371070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61482451">
    <w:abstractNumId w:val="5"/>
  </w:num>
  <w:num w:numId="6" w16cid:durableId="1421559776">
    <w:abstractNumId w:val="4"/>
  </w:num>
  <w:num w:numId="7" w16cid:durableId="1780947417">
    <w:abstractNumId w:val="0"/>
  </w:num>
  <w:num w:numId="8" w16cid:durableId="490406996">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0"/>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21F"/>
    <w:rsid w:val="0000071E"/>
    <w:rsid w:val="00004CD8"/>
    <w:rsid w:val="000050E5"/>
    <w:rsid w:val="00005F79"/>
    <w:rsid w:val="000064EC"/>
    <w:rsid w:val="00013813"/>
    <w:rsid w:val="0001624D"/>
    <w:rsid w:val="00016694"/>
    <w:rsid w:val="00023393"/>
    <w:rsid w:val="00025216"/>
    <w:rsid w:val="00026264"/>
    <w:rsid w:val="000274F6"/>
    <w:rsid w:val="000302C2"/>
    <w:rsid w:val="00031AA0"/>
    <w:rsid w:val="0003590B"/>
    <w:rsid w:val="00036462"/>
    <w:rsid w:val="00040625"/>
    <w:rsid w:val="00041D62"/>
    <w:rsid w:val="000450BB"/>
    <w:rsid w:val="000516E4"/>
    <w:rsid w:val="00051C47"/>
    <w:rsid w:val="00057522"/>
    <w:rsid w:val="00065250"/>
    <w:rsid w:val="0006581A"/>
    <w:rsid w:val="00071F69"/>
    <w:rsid w:val="00076175"/>
    <w:rsid w:val="0008100D"/>
    <w:rsid w:val="00082EAD"/>
    <w:rsid w:val="00083847"/>
    <w:rsid w:val="00083B2A"/>
    <w:rsid w:val="0008575A"/>
    <w:rsid w:val="000857B9"/>
    <w:rsid w:val="00091498"/>
    <w:rsid w:val="00093445"/>
    <w:rsid w:val="00093631"/>
    <w:rsid w:val="000A1E5F"/>
    <w:rsid w:val="000A2666"/>
    <w:rsid w:val="000A4192"/>
    <w:rsid w:val="000A50FE"/>
    <w:rsid w:val="000A513F"/>
    <w:rsid w:val="000A7776"/>
    <w:rsid w:val="000B4C25"/>
    <w:rsid w:val="000B721C"/>
    <w:rsid w:val="000C0B26"/>
    <w:rsid w:val="000C0E6D"/>
    <w:rsid w:val="000C612E"/>
    <w:rsid w:val="000C7B7A"/>
    <w:rsid w:val="000C7DFD"/>
    <w:rsid w:val="000D1645"/>
    <w:rsid w:val="000D2A67"/>
    <w:rsid w:val="000D48F2"/>
    <w:rsid w:val="000D5996"/>
    <w:rsid w:val="000D7CA4"/>
    <w:rsid w:val="000E0EC6"/>
    <w:rsid w:val="000E3DF4"/>
    <w:rsid w:val="000E61F4"/>
    <w:rsid w:val="000F2982"/>
    <w:rsid w:val="000F3E52"/>
    <w:rsid w:val="000F74B0"/>
    <w:rsid w:val="000F79D8"/>
    <w:rsid w:val="00101DEC"/>
    <w:rsid w:val="001029A4"/>
    <w:rsid w:val="001157D6"/>
    <w:rsid w:val="00115929"/>
    <w:rsid w:val="00117853"/>
    <w:rsid w:val="001178B8"/>
    <w:rsid w:val="00117F49"/>
    <w:rsid w:val="00120C0F"/>
    <w:rsid w:val="00121EB7"/>
    <w:rsid w:val="00123C25"/>
    <w:rsid w:val="00130BE7"/>
    <w:rsid w:val="00130CA8"/>
    <w:rsid w:val="0013293A"/>
    <w:rsid w:val="00133860"/>
    <w:rsid w:val="0013704C"/>
    <w:rsid w:val="00144231"/>
    <w:rsid w:val="00144FF3"/>
    <w:rsid w:val="00146729"/>
    <w:rsid w:val="001469D9"/>
    <w:rsid w:val="00146C15"/>
    <w:rsid w:val="00160D7A"/>
    <w:rsid w:val="00162DBE"/>
    <w:rsid w:val="00166531"/>
    <w:rsid w:val="0017147C"/>
    <w:rsid w:val="00173C5B"/>
    <w:rsid w:val="001805B6"/>
    <w:rsid w:val="00181DCC"/>
    <w:rsid w:val="00182B55"/>
    <w:rsid w:val="00184FF5"/>
    <w:rsid w:val="00186BF8"/>
    <w:rsid w:val="00190AF0"/>
    <w:rsid w:val="0019146E"/>
    <w:rsid w:val="00192860"/>
    <w:rsid w:val="0019566E"/>
    <w:rsid w:val="001A48EF"/>
    <w:rsid w:val="001A6103"/>
    <w:rsid w:val="001A779A"/>
    <w:rsid w:val="001B0E11"/>
    <w:rsid w:val="001B1E3F"/>
    <w:rsid w:val="001C0AA8"/>
    <w:rsid w:val="001C2009"/>
    <w:rsid w:val="001C354D"/>
    <w:rsid w:val="001C3D1A"/>
    <w:rsid w:val="001D0481"/>
    <w:rsid w:val="001D4CF1"/>
    <w:rsid w:val="001D4FA0"/>
    <w:rsid w:val="001D5247"/>
    <w:rsid w:val="001D6931"/>
    <w:rsid w:val="001D6D3C"/>
    <w:rsid w:val="001F04D6"/>
    <w:rsid w:val="001F2347"/>
    <w:rsid w:val="001F2E5E"/>
    <w:rsid w:val="001F357A"/>
    <w:rsid w:val="001F7AF9"/>
    <w:rsid w:val="00200661"/>
    <w:rsid w:val="002015D5"/>
    <w:rsid w:val="002038DC"/>
    <w:rsid w:val="00207EB2"/>
    <w:rsid w:val="00214ABE"/>
    <w:rsid w:val="00215125"/>
    <w:rsid w:val="00215202"/>
    <w:rsid w:val="002179E3"/>
    <w:rsid w:val="002218B8"/>
    <w:rsid w:val="00223B8A"/>
    <w:rsid w:val="00230415"/>
    <w:rsid w:val="00234DB2"/>
    <w:rsid w:val="00235958"/>
    <w:rsid w:val="00236231"/>
    <w:rsid w:val="00237179"/>
    <w:rsid w:val="00241580"/>
    <w:rsid w:val="0024289C"/>
    <w:rsid w:val="00242E15"/>
    <w:rsid w:val="002505BD"/>
    <w:rsid w:val="00250D7C"/>
    <w:rsid w:val="00257A1A"/>
    <w:rsid w:val="00262F4F"/>
    <w:rsid w:val="00263DBA"/>
    <w:rsid w:val="00266F13"/>
    <w:rsid w:val="002708CA"/>
    <w:rsid w:val="002718AC"/>
    <w:rsid w:val="002766FA"/>
    <w:rsid w:val="00276747"/>
    <w:rsid w:val="0028338E"/>
    <w:rsid w:val="002862DD"/>
    <w:rsid w:val="002875AB"/>
    <w:rsid w:val="002925DE"/>
    <w:rsid w:val="002925F7"/>
    <w:rsid w:val="002A23CE"/>
    <w:rsid w:val="002A29EA"/>
    <w:rsid w:val="002B12E4"/>
    <w:rsid w:val="002B7392"/>
    <w:rsid w:val="002C0CC9"/>
    <w:rsid w:val="002C1224"/>
    <w:rsid w:val="002C539D"/>
    <w:rsid w:val="002D0931"/>
    <w:rsid w:val="002D0B21"/>
    <w:rsid w:val="002D2223"/>
    <w:rsid w:val="002D2F70"/>
    <w:rsid w:val="002D4B26"/>
    <w:rsid w:val="002D787E"/>
    <w:rsid w:val="002E00CB"/>
    <w:rsid w:val="002E11F4"/>
    <w:rsid w:val="002E36CD"/>
    <w:rsid w:val="002E4DCB"/>
    <w:rsid w:val="002F1C32"/>
    <w:rsid w:val="0030321F"/>
    <w:rsid w:val="00303830"/>
    <w:rsid w:val="00305192"/>
    <w:rsid w:val="003067C7"/>
    <w:rsid w:val="00306EF1"/>
    <w:rsid w:val="00306FC7"/>
    <w:rsid w:val="003112CC"/>
    <w:rsid w:val="00315B0F"/>
    <w:rsid w:val="00316A64"/>
    <w:rsid w:val="00320866"/>
    <w:rsid w:val="00320BD0"/>
    <w:rsid w:val="0032105C"/>
    <w:rsid w:val="00325935"/>
    <w:rsid w:val="00326E43"/>
    <w:rsid w:val="00333C63"/>
    <w:rsid w:val="0033589A"/>
    <w:rsid w:val="003367B6"/>
    <w:rsid w:val="00337F0B"/>
    <w:rsid w:val="0034595E"/>
    <w:rsid w:val="00350F2F"/>
    <w:rsid w:val="00352CA8"/>
    <w:rsid w:val="00353365"/>
    <w:rsid w:val="0035427C"/>
    <w:rsid w:val="00355F96"/>
    <w:rsid w:val="00356375"/>
    <w:rsid w:val="00360736"/>
    <w:rsid w:val="003637A9"/>
    <w:rsid w:val="003640B6"/>
    <w:rsid w:val="00373CC5"/>
    <w:rsid w:val="00374E6A"/>
    <w:rsid w:val="0037658E"/>
    <w:rsid w:val="00376E32"/>
    <w:rsid w:val="00384725"/>
    <w:rsid w:val="00384CA5"/>
    <w:rsid w:val="00391AAC"/>
    <w:rsid w:val="00392AB4"/>
    <w:rsid w:val="0039413B"/>
    <w:rsid w:val="003956FE"/>
    <w:rsid w:val="00397695"/>
    <w:rsid w:val="003A04C0"/>
    <w:rsid w:val="003A3596"/>
    <w:rsid w:val="003A3EA3"/>
    <w:rsid w:val="003A6227"/>
    <w:rsid w:val="003A66A9"/>
    <w:rsid w:val="003A6ECA"/>
    <w:rsid w:val="003B0CB7"/>
    <w:rsid w:val="003B4E92"/>
    <w:rsid w:val="003B66C0"/>
    <w:rsid w:val="003B79DD"/>
    <w:rsid w:val="003C0311"/>
    <w:rsid w:val="003C07E4"/>
    <w:rsid w:val="003C391A"/>
    <w:rsid w:val="003C6C43"/>
    <w:rsid w:val="003D43EE"/>
    <w:rsid w:val="003D6B48"/>
    <w:rsid w:val="003D74C6"/>
    <w:rsid w:val="003D7749"/>
    <w:rsid w:val="003D77B4"/>
    <w:rsid w:val="003E00C2"/>
    <w:rsid w:val="003E3177"/>
    <w:rsid w:val="003E376E"/>
    <w:rsid w:val="003E4E59"/>
    <w:rsid w:val="003E64C2"/>
    <w:rsid w:val="003F1EC3"/>
    <w:rsid w:val="003F4C14"/>
    <w:rsid w:val="003F6FD1"/>
    <w:rsid w:val="00400ED0"/>
    <w:rsid w:val="00401DB4"/>
    <w:rsid w:val="00403262"/>
    <w:rsid w:val="00403D67"/>
    <w:rsid w:val="0040489E"/>
    <w:rsid w:val="00405827"/>
    <w:rsid w:val="00412FDC"/>
    <w:rsid w:val="00413FC7"/>
    <w:rsid w:val="00415DCC"/>
    <w:rsid w:val="0041699D"/>
    <w:rsid w:val="00417D9D"/>
    <w:rsid w:val="004259BC"/>
    <w:rsid w:val="00430A71"/>
    <w:rsid w:val="0043774F"/>
    <w:rsid w:val="004403FD"/>
    <w:rsid w:val="0044285C"/>
    <w:rsid w:val="00446B1C"/>
    <w:rsid w:val="00447429"/>
    <w:rsid w:val="00450D80"/>
    <w:rsid w:val="0045487E"/>
    <w:rsid w:val="0046598B"/>
    <w:rsid w:val="004672BA"/>
    <w:rsid w:val="004711C5"/>
    <w:rsid w:val="00471DDB"/>
    <w:rsid w:val="00473200"/>
    <w:rsid w:val="004744BE"/>
    <w:rsid w:val="00475D3D"/>
    <w:rsid w:val="00482025"/>
    <w:rsid w:val="00485440"/>
    <w:rsid w:val="00485DFD"/>
    <w:rsid w:val="004877AC"/>
    <w:rsid w:val="00487A07"/>
    <w:rsid w:val="0049211D"/>
    <w:rsid w:val="00492A9D"/>
    <w:rsid w:val="004936AE"/>
    <w:rsid w:val="00494FF2"/>
    <w:rsid w:val="004961F4"/>
    <w:rsid w:val="0049696C"/>
    <w:rsid w:val="004A1171"/>
    <w:rsid w:val="004A4694"/>
    <w:rsid w:val="004A66B3"/>
    <w:rsid w:val="004B0204"/>
    <w:rsid w:val="004B78C6"/>
    <w:rsid w:val="004C53DE"/>
    <w:rsid w:val="004C7136"/>
    <w:rsid w:val="004D7A3F"/>
    <w:rsid w:val="004E7847"/>
    <w:rsid w:val="004F1180"/>
    <w:rsid w:val="004F1EA0"/>
    <w:rsid w:val="004F239B"/>
    <w:rsid w:val="004F47E8"/>
    <w:rsid w:val="004F4F05"/>
    <w:rsid w:val="004F5682"/>
    <w:rsid w:val="004F6E20"/>
    <w:rsid w:val="0050115D"/>
    <w:rsid w:val="00510F62"/>
    <w:rsid w:val="00512F1C"/>
    <w:rsid w:val="0051451E"/>
    <w:rsid w:val="0052046C"/>
    <w:rsid w:val="0052756F"/>
    <w:rsid w:val="00535AF9"/>
    <w:rsid w:val="005377B3"/>
    <w:rsid w:val="005403E7"/>
    <w:rsid w:val="00544024"/>
    <w:rsid w:val="00546504"/>
    <w:rsid w:val="0054774E"/>
    <w:rsid w:val="0055142B"/>
    <w:rsid w:val="00551CB7"/>
    <w:rsid w:val="00562871"/>
    <w:rsid w:val="00566F62"/>
    <w:rsid w:val="00570045"/>
    <w:rsid w:val="00570CC8"/>
    <w:rsid w:val="005730F1"/>
    <w:rsid w:val="00574FF7"/>
    <w:rsid w:val="00575BC7"/>
    <w:rsid w:val="0057606E"/>
    <w:rsid w:val="00581E7A"/>
    <w:rsid w:val="00582512"/>
    <w:rsid w:val="0058440C"/>
    <w:rsid w:val="00587B55"/>
    <w:rsid w:val="005917FD"/>
    <w:rsid w:val="00594280"/>
    <w:rsid w:val="0059683B"/>
    <w:rsid w:val="00596C6C"/>
    <w:rsid w:val="005A06C2"/>
    <w:rsid w:val="005A07EE"/>
    <w:rsid w:val="005A0A68"/>
    <w:rsid w:val="005A0ECB"/>
    <w:rsid w:val="005A5FA0"/>
    <w:rsid w:val="005A79BB"/>
    <w:rsid w:val="005B0B20"/>
    <w:rsid w:val="005B21D0"/>
    <w:rsid w:val="005B70C1"/>
    <w:rsid w:val="005B751B"/>
    <w:rsid w:val="005D1616"/>
    <w:rsid w:val="005D29A6"/>
    <w:rsid w:val="005D362C"/>
    <w:rsid w:val="005D479B"/>
    <w:rsid w:val="005D4867"/>
    <w:rsid w:val="005D59BC"/>
    <w:rsid w:val="005E2372"/>
    <w:rsid w:val="005E29E7"/>
    <w:rsid w:val="005E6C35"/>
    <w:rsid w:val="005F0CB5"/>
    <w:rsid w:val="005F19B1"/>
    <w:rsid w:val="005F2234"/>
    <w:rsid w:val="005F4D5C"/>
    <w:rsid w:val="005F6638"/>
    <w:rsid w:val="005F742D"/>
    <w:rsid w:val="00602ACB"/>
    <w:rsid w:val="00603842"/>
    <w:rsid w:val="00607978"/>
    <w:rsid w:val="00620577"/>
    <w:rsid w:val="006218C7"/>
    <w:rsid w:val="00621EE1"/>
    <w:rsid w:val="00624AD6"/>
    <w:rsid w:val="00624CEB"/>
    <w:rsid w:val="006315D0"/>
    <w:rsid w:val="00636346"/>
    <w:rsid w:val="006363B9"/>
    <w:rsid w:val="006376D6"/>
    <w:rsid w:val="00641B63"/>
    <w:rsid w:val="00642D6C"/>
    <w:rsid w:val="00643638"/>
    <w:rsid w:val="0064454D"/>
    <w:rsid w:val="0064483A"/>
    <w:rsid w:val="00644AC0"/>
    <w:rsid w:val="00647586"/>
    <w:rsid w:val="00652A6E"/>
    <w:rsid w:val="006547B2"/>
    <w:rsid w:val="006563AC"/>
    <w:rsid w:val="00664B61"/>
    <w:rsid w:val="0066614F"/>
    <w:rsid w:val="0068032A"/>
    <w:rsid w:val="00681738"/>
    <w:rsid w:val="00683FA5"/>
    <w:rsid w:val="00691170"/>
    <w:rsid w:val="0069228E"/>
    <w:rsid w:val="006922C1"/>
    <w:rsid w:val="00693C8C"/>
    <w:rsid w:val="00695BCF"/>
    <w:rsid w:val="00696519"/>
    <w:rsid w:val="006A0A45"/>
    <w:rsid w:val="006A2401"/>
    <w:rsid w:val="006A5F84"/>
    <w:rsid w:val="006B3BB7"/>
    <w:rsid w:val="006B5E4A"/>
    <w:rsid w:val="006B775F"/>
    <w:rsid w:val="006B7E43"/>
    <w:rsid w:val="006C3C84"/>
    <w:rsid w:val="006C411F"/>
    <w:rsid w:val="006C5403"/>
    <w:rsid w:val="006C5CEB"/>
    <w:rsid w:val="006C6C14"/>
    <w:rsid w:val="006D3E76"/>
    <w:rsid w:val="006D4538"/>
    <w:rsid w:val="006D76D5"/>
    <w:rsid w:val="006E6DE1"/>
    <w:rsid w:val="007009CA"/>
    <w:rsid w:val="00701ABB"/>
    <w:rsid w:val="007056E1"/>
    <w:rsid w:val="00705DEF"/>
    <w:rsid w:val="0071401E"/>
    <w:rsid w:val="00717D6A"/>
    <w:rsid w:val="00722E1C"/>
    <w:rsid w:val="00724CC3"/>
    <w:rsid w:val="00724D68"/>
    <w:rsid w:val="00725779"/>
    <w:rsid w:val="00730841"/>
    <w:rsid w:val="00742EB6"/>
    <w:rsid w:val="00745EEF"/>
    <w:rsid w:val="00754958"/>
    <w:rsid w:val="007612F3"/>
    <w:rsid w:val="00764D13"/>
    <w:rsid w:val="0077461B"/>
    <w:rsid w:val="00775F29"/>
    <w:rsid w:val="00783051"/>
    <w:rsid w:val="00787847"/>
    <w:rsid w:val="00790905"/>
    <w:rsid w:val="00790C72"/>
    <w:rsid w:val="0079424B"/>
    <w:rsid w:val="0079781B"/>
    <w:rsid w:val="007A2ADB"/>
    <w:rsid w:val="007A39E6"/>
    <w:rsid w:val="007B2BA6"/>
    <w:rsid w:val="007B3532"/>
    <w:rsid w:val="007B3752"/>
    <w:rsid w:val="007B376E"/>
    <w:rsid w:val="007B4EA7"/>
    <w:rsid w:val="007B599E"/>
    <w:rsid w:val="007D0C6F"/>
    <w:rsid w:val="007D0D55"/>
    <w:rsid w:val="007D15AC"/>
    <w:rsid w:val="007D1EAE"/>
    <w:rsid w:val="007D5981"/>
    <w:rsid w:val="007E3E8F"/>
    <w:rsid w:val="007E509D"/>
    <w:rsid w:val="007E74A6"/>
    <w:rsid w:val="007F0C7C"/>
    <w:rsid w:val="007F2D4F"/>
    <w:rsid w:val="007F600B"/>
    <w:rsid w:val="007F7BB1"/>
    <w:rsid w:val="007F7DCB"/>
    <w:rsid w:val="00801972"/>
    <w:rsid w:val="00806956"/>
    <w:rsid w:val="00806D04"/>
    <w:rsid w:val="00807072"/>
    <w:rsid w:val="00810554"/>
    <w:rsid w:val="0081091B"/>
    <w:rsid w:val="008130AC"/>
    <w:rsid w:val="008137B6"/>
    <w:rsid w:val="0081600A"/>
    <w:rsid w:val="00820462"/>
    <w:rsid w:val="008267CA"/>
    <w:rsid w:val="008307DD"/>
    <w:rsid w:val="00831884"/>
    <w:rsid w:val="00832E6E"/>
    <w:rsid w:val="0083398A"/>
    <w:rsid w:val="00835FC3"/>
    <w:rsid w:val="00844F26"/>
    <w:rsid w:val="00844FCF"/>
    <w:rsid w:val="008463DA"/>
    <w:rsid w:val="008505C8"/>
    <w:rsid w:val="00850E4F"/>
    <w:rsid w:val="0086116B"/>
    <w:rsid w:val="00861D51"/>
    <w:rsid w:val="00862FB2"/>
    <w:rsid w:val="00864C9C"/>
    <w:rsid w:val="00864CD2"/>
    <w:rsid w:val="0086701A"/>
    <w:rsid w:val="00871471"/>
    <w:rsid w:val="00871E14"/>
    <w:rsid w:val="008725B4"/>
    <w:rsid w:val="0087417F"/>
    <w:rsid w:val="008807F3"/>
    <w:rsid w:val="0088166F"/>
    <w:rsid w:val="008819E5"/>
    <w:rsid w:val="0088608F"/>
    <w:rsid w:val="008A3EA0"/>
    <w:rsid w:val="008A6CF7"/>
    <w:rsid w:val="008B0151"/>
    <w:rsid w:val="008B0DCD"/>
    <w:rsid w:val="008B51F4"/>
    <w:rsid w:val="008C044E"/>
    <w:rsid w:val="008C064D"/>
    <w:rsid w:val="008C0944"/>
    <w:rsid w:val="008C623A"/>
    <w:rsid w:val="008C7BE3"/>
    <w:rsid w:val="008D06BF"/>
    <w:rsid w:val="008E136C"/>
    <w:rsid w:val="008E5B1C"/>
    <w:rsid w:val="008F56D4"/>
    <w:rsid w:val="008F5AC5"/>
    <w:rsid w:val="009042CB"/>
    <w:rsid w:val="00904FDD"/>
    <w:rsid w:val="00911199"/>
    <w:rsid w:val="009113AF"/>
    <w:rsid w:val="00913920"/>
    <w:rsid w:val="009152F0"/>
    <w:rsid w:val="00916D62"/>
    <w:rsid w:val="0091728A"/>
    <w:rsid w:val="00920631"/>
    <w:rsid w:val="00921539"/>
    <w:rsid w:val="00921B2E"/>
    <w:rsid w:val="009246CF"/>
    <w:rsid w:val="0092491D"/>
    <w:rsid w:val="009258C2"/>
    <w:rsid w:val="00925E1C"/>
    <w:rsid w:val="00940058"/>
    <w:rsid w:val="009421CE"/>
    <w:rsid w:val="00944094"/>
    <w:rsid w:val="00950F46"/>
    <w:rsid w:val="00951F87"/>
    <w:rsid w:val="0095232A"/>
    <w:rsid w:val="0095384F"/>
    <w:rsid w:val="00953E1F"/>
    <w:rsid w:val="00961D44"/>
    <w:rsid w:val="00961FB2"/>
    <w:rsid w:val="00961FE6"/>
    <w:rsid w:val="00973FA8"/>
    <w:rsid w:val="00977693"/>
    <w:rsid w:val="00984D58"/>
    <w:rsid w:val="00986CBC"/>
    <w:rsid w:val="009878DF"/>
    <w:rsid w:val="00991CE2"/>
    <w:rsid w:val="009922D8"/>
    <w:rsid w:val="00993FBB"/>
    <w:rsid w:val="00994EC4"/>
    <w:rsid w:val="009966A4"/>
    <w:rsid w:val="00997128"/>
    <w:rsid w:val="009A234F"/>
    <w:rsid w:val="009B166B"/>
    <w:rsid w:val="009B2A47"/>
    <w:rsid w:val="009B4035"/>
    <w:rsid w:val="009B416E"/>
    <w:rsid w:val="009C5270"/>
    <w:rsid w:val="009C62BE"/>
    <w:rsid w:val="009D3CD7"/>
    <w:rsid w:val="009D63BC"/>
    <w:rsid w:val="009D7D1A"/>
    <w:rsid w:val="009E22BA"/>
    <w:rsid w:val="009E6153"/>
    <w:rsid w:val="009E7CE2"/>
    <w:rsid w:val="009F2548"/>
    <w:rsid w:val="009F3818"/>
    <w:rsid w:val="009F4197"/>
    <w:rsid w:val="009F695D"/>
    <w:rsid w:val="009F7B79"/>
    <w:rsid w:val="00A14929"/>
    <w:rsid w:val="00A15642"/>
    <w:rsid w:val="00A2391B"/>
    <w:rsid w:val="00A2501B"/>
    <w:rsid w:val="00A30DB8"/>
    <w:rsid w:val="00A3320F"/>
    <w:rsid w:val="00A35004"/>
    <w:rsid w:val="00A35F69"/>
    <w:rsid w:val="00A41674"/>
    <w:rsid w:val="00A4200A"/>
    <w:rsid w:val="00A44DA3"/>
    <w:rsid w:val="00A45875"/>
    <w:rsid w:val="00A5013F"/>
    <w:rsid w:val="00A505FB"/>
    <w:rsid w:val="00A53AFF"/>
    <w:rsid w:val="00A56B92"/>
    <w:rsid w:val="00A62EFD"/>
    <w:rsid w:val="00A65D31"/>
    <w:rsid w:val="00A6629D"/>
    <w:rsid w:val="00A674E8"/>
    <w:rsid w:val="00A70FCF"/>
    <w:rsid w:val="00A72F40"/>
    <w:rsid w:val="00A737CE"/>
    <w:rsid w:val="00A74381"/>
    <w:rsid w:val="00A77333"/>
    <w:rsid w:val="00A77525"/>
    <w:rsid w:val="00A95164"/>
    <w:rsid w:val="00AA1C2A"/>
    <w:rsid w:val="00AA2028"/>
    <w:rsid w:val="00AA2E8A"/>
    <w:rsid w:val="00AA3266"/>
    <w:rsid w:val="00AA64E7"/>
    <w:rsid w:val="00AA650F"/>
    <w:rsid w:val="00AB15B3"/>
    <w:rsid w:val="00AB4D31"/>
    <w:rsid w:val="00AB522F"/>
    <w:rsid w:val="00AC63ED"/>
    <w:rsid w:val="00AD2276"/>
    <w:rsid w:val="00AD371F"/>
    <w:rsid w:val="00AD387D"/>
    <w:rsid w:val="00AD46DE"/>
    <w:rsid w:val="00AD6893"/>
    <w:rsid w:val="00AE32E8"/>
    <w:rsid w:val="00AF0F10"/>
    <w:rsid w:val="00AF2633"/>
    <w:rsid w:val="00AF2CE1"/>
    <w:rsid w:val="00AF652C"/>
    <w:rsid w:val="00B005F7"/>
    <w:rsid w:val="00B0163E"/>
    <w:rsid w:val="00B06E11"/>
    <w:rsid w:val="00B11E00"/>
    <w:rsid w:val="00B1392C"/>
    <w:rsid w:val="00B14D38"/>
    <w:rsid w:val="00B2213F"/>
    <w:rsid w:val="00B24BF1"/>
    <w:rsid w:val="00B25266"/>
    <w:rsid w:val="00B31C82"/>
    <w:rsid w:val="00B33D88"/>
    <w:rsid w:val="00B34A57"/>
    <w:rsid w:val="00B357D8"/>
    <w:rsid w:val="00B363AD"/>
    <w:rsid w:val="00B4254B"/>
    <w:rsid w:val="00B43A8B"/>
    <w:rsid w:val="00B524C9"/>
    <w:rsid w:val="00B53A7B"/>
    <w:rsid w:val="00B55C9A"/>
    <w:rsid w:val="00B56D75"/>
    <w:rsid w:val="00B60BDD"/>
    <w:rsid w:val="00B63432"/>
    <w:rsid w:val="00B63DD2"/>
    <w:rsid w:val="00B64404"/>
    <w:rsid w:val="00B75D56"/>
    <w:rsid w:val="00B76A50"/>
    <w:rsid w:val="00B77CC8"/>
    <w:rsid w:val="00B80283"/>
    <w:rsid w:val="00B9066E"/>
    <w:rsid w:val="00B92556"/>
    <w:rsid w:val="00B94E65"/>
    <w:rsid w:val="00B95859"/>
    <w:rsid w:val="00B95EAC"/>
    <w:rsid w:val="00B96755"/>
    <w:rsid w:val="00BA1853"/>
    <w:rsid w:val="00BA5DA5"/>
    <w:rsid w:val="00BA78A2"/>
    <w:rsid w:val="00BB0265"/>
    <w:rsid w:val="00BB13F7"/>
    <w:rsid w:val="00BB4452"/>
    <w:rsid w:val="00BB508B"/>
    <w:rsid w:val="00BB7931"/>
    <w:rsid w:val="00BC0AD7"/>
    <w:rsid w:val="00BC3BC5"/>
    <w:rsid w:val="00BD0925"/>
    <w:rsid w:val="00BD1125"/>
    <w:rsid w:val="00BD3AD7"/>
    <w:rsid w:val="00BD48BF"/>
    <w:rsid w:val="00BE1B03"/>
    <w:rsid w:val="00BE6CD0"/>
    <w:rsid w:val="00BE7F59"/>
    <w:rsid w:val="00BF0A86"/>
    <w:rsid w:val="00BF119B"/>
    <w:rsid w:val="00BF1891"/>
    <w:rsid w:val="00BF2F11"/>
    <w:rsid w:val="00BF3C08"/>
    <w:rsid w:val="00BF4656"/>
    <w:rsid w:val="00BF4D2D"/>
    <w:rsid w:val="00BF6229"/>
    <w:rsid w:val="00C0137C"/>
    <w:rsid w:val="00C01D50"/>
    <w:rsid w:val="00C02359"/>
    <w:rsid w:val="00C02B2B"/>
    <w:rsid w:val="00C0713D"/>
    <w:rsid w:val="00C07A19"/>
    <w:rsid w:val="00C07D65"/>
    <w:rsid w:val="00C113EE"/>
    <w:rsid w:val="00C12403"/>
    <w:rsid w:val="00C129DF"/>
    <w:rsid w:val="00C15E99"/>
    <w:rsid w:val="00C230C3"/>
    <w:rsid w:val="00C24EDB"/>
    <w:rsid w:val="00C26C04"/>
    <w:rsid w:val="00C37F54"/>
    <w:rsid w:val="00C41D15"/>
    <w:rsid w:val="00C45F0A"/>
    <w:rsid w:val="00C568FC"/>
    <w:rsid w:val="00C64259"/>
    <w:rsid w:val="00C74E31"/>
    <w:rsid w:val="00C75A48"/>
    <w:rsid w:val="00C8149D"/>
    <w:rsid w:val="00C82F59"/>
    <w:rsid w:val="00C842C2"/>
    <w:rsid w:val="00C855F3"/>
    <w:rsid w:val="00C87F6E"/>
    <w:rsid w:val="00C91457"/>
    <w:rsid w:val="00C92E75"/>
    <w:rsid w:val="00C97673"/>
    <w:rsid w:val="00CA40D3"/>
    <w:rsid w:val="00CA4339"/>
    <w:rsid w:val="00CA5006"/>
    <w:rsid w:val="00CB11DC"/>
    <w:rsid w:val="00CB19C3"/>
    <w:rsid w:val="00CB4C2A"/>
    <w:rsid w:val="00CC1853"/>
    <w:rsid w:val="00CC4820"/>
    <w:rsid w:val="00CD2039"/>
    <w:rsid w:val="00CD2202"/>
    <w:rsid w:val="00CD6860"/>
    <w:rsid w:val="00CE2797"/>
    <w:rsid w:val="00CE52A7"/>
    <w:rsid w:val="00CE5FA5"/>
    <w:rsid w:val="00CE7121"/>
    <w:rsid w:val="00CF08A0"/>
    <w:rsid w:val="00CF2745"/>
    <w:rsid w:val="00CF4B63"/>
    <w:rsid w:val="00CF761F"/>
    <w:rsid w:val="00CF7F1C"/>
    <w:rsid w:val="00D05195"/>
    <w:rsid w:val="00D05DA8"/>
    <w:rsid w:val="00D07FB7"/>
    <w:rsid w:val="00D1547A"/>
    <w:rsid w:val="00D15D70"/>
    <w:rsid w:val="00D2459E"/>
    <w:rsid w:val="00D2683C"/>
    <w:rsid w:val="00D30627"/>
    <w:rsid w:val="00D322B1"/>
    <w:rsid w:val="00D338CC"/>
    <w:rsid w:val="00D34168"/>
    <w:rsid w:val="00D36CA7"/>
    <w:rsid w:val="00D4083B"/>
    <w:rsid w:val="00D41BD6"/>
    <w:rsid w:val="00D43DDB"/>
    <w:rsid w:val="00D527A3"/>
    <w:rsid w:val="00D5650F"/>
    <w:rsid w:val="00D57DC4"/>
    <w:rsid w:val="00D6093E"/>
    <w:rsid w:val="00D632D8"/>
    <w:rsid w:val="00D65FB5"/>
    <w:rsid w:val="00D667DE"/>
    <w:rsid w:val="00D701DC"/>
    <w:rsid w:val="00D7617A"/>
    <w:rsid w:val="00D77A2C"/>
    <w:rsid w:val="00D8001E"/>
    <w:rsid w:val="00D81271"/>
    <w:rsid w:val="00D84BC1"/>
    <w:rsid w:val="00D871F5"/>
    <w:rsid w:val="00DA2371"/>
    <w:rsid w:val="00DA30B5"/>
    <w:rsid w:val="00DA4BF4"/>
    <w:rsid w:val="00DA6AE5"/>
    <w:rsid w:val="00DB509F"/>
    <w:rsid w:val="00DC445C"/>
    <w:rsid w:val="00DD2B7C"/>
    <w:rsid w:val="00DD495E"/>
    <w:rsid w:val="00DD4AA2"/>
    <w:rsid w:val="00DE2436"/>
    <w:rsid w:val="00DE6040"/>
    <w:rsid w:val="00DF249A"/>
    <w:rsid w:val="00DF2DC8"/>
    <w:rsid w:val="00DF3383"/>
    <w:rsid w:val="00DF66F7"/>
    <w:rsid w:val="00E016DB"/>
    <w:rsid w:val="00E02A0A"/>
    <w:rsid w:val="00E03F79"/>
    <w:rsid w:val="00E06FB8"/>
    <w:rsid w:val="00E2055C"/>
    <w:rsid w:val="00E21909"/>
    <w:rsid w:val="00E2523A"/>
    <w:rsid w:val="00E27C46"/>
    <w:rsid w:val="00E31F92"/>
    <w:rsid w:val="00E32077"/>
    <w:rsid w:val="00E33CD4"/>
    <w:rsid w:val="00E36C82"/>
    <w:rsid w:val="00E40B21"/>
    <w:rsid w:val="00E44E0B"/>
    <w:rsid w:val="00E46010"/>
    <w:rsid w:val="00E471D3"/>
    <w:rsid w:val="00E4787A"/>
    <w:rsid w:val="00E5067D"/>
    <w:rsid w:val="00E51E0B"/>
    <w:rsid w:val="00E5349C"/>
    <w:rsid w:val="00E61A90"/>
    <w:rsid w:val="00E647C3"/>
    <w:rsid w:val="00E676F9"/>
    <w:rsid w:val="00E70E30"/>
    <w:rsid w:val="00E70E96"/>
    <w:rsid w:val="00E71107"/>
    <w:rsid w:val="00E83881"/>
    <w:rsid w:val="00E86F32"/>
    <w:rsid w:val="00E912E5"/>
    <w:rsid w:val="00E91300"/>
    <w:rsid w:val="00E9179B"/>
    <w:rsid w:val="00E9594A"/>
    <w:rsid w:val="00E95E23"/>
    <w:rsid w:val="00E9758A"/>
    <w:rsid w:val="00EA0EA2"/>
    <w:rsid w:val="00EA39FE"/>
    <w:rsid w:val="00EA564F"/>
    <w:rsid w:val="00EA5F14"/>
    <w:rsid w:val="00EA7263"/>
    <w:rsid w:val="00EB06E4"/>
    <w:rsid w:val="00EB6BE3"/>
    <w:rsid w:val="00EC031D"/>
    <w:rsid w:val="00EC0A9D"/>
    <w:rsid w:val="00EC2098"/>
    <w:rsid w:val="00EC5F9B"/>
    <w:rsid w:val="00ED570D"/>
    <w:rsid w:val="00ED65AC"/>
    <w:rsid w:val="00EE3B8B"/>
    <w:rsid w:val="00EE52BD"/>
    <w:rsid w:val="00EE6CB4"/>
    <w:rsid w:val="00EF103F"/>
    <w:rsid w:val="00EF293C"/>
    <w:rsid w:val="00EF29CF"/>
    <w:rsid w:val="00EF3399"/>
    <w:rsid w:val="00EF34A0"/>
    <w:rsid w:val="00EF4771"/>
    <w:rsid w:val="00EF4997"/>
    <w:rsid w:val="00EF5514"/>
    <w:rsid w:val="00EF62CC"/>
    <w:rsid w:val="00F01387"/>
    <w:rsid w:val="00F02CCC"/>
    <w:rsid w:val="00F10368"/>
    <w:rsid w:val="00F11CC5"/>
    <w:rsid w:val="00F12318"/>
    <w:rsid w:val="00F14A98"/>
    <w:rsid w:val="00F162B0"/>
    <w:rsid w:val="00F16CD1"/>
    <w:rsid w:val="00F244B0"/>
    <w:rsid w:val="00F2490F"/>
    <w:rsid w:val="00F25042"/>
    <w:rsid w:val="00F32F4B"/>
    <w:rsid w:val="00F33AD0"/>
    <w:rsid w:val="00F34167"/>
    <w:rsid w:val="00F34603"/>
    <w:rsid w:val="00F36A6A"/>
    <w:rsid w:val="00F41B1F"/>
    <w:rsid w:val="00F42238"/>
    <w:rsid w:val="00F434E6"/>
    <w:rsid w:val="00F46C18"/>
    <w:rsid w:val="00F52A4B"/>
    <w:rsid w:val="00F52B6D"/>
    <w:rsid w:val="00F54A06"/>
    <w:rsid w:val="00F56CF8"/>
    <w:rsid w:val="00F572AD"/>
    <w:rsid w:val="00F62F71"/>
    <w:rsid w:val="00F65E09"/>
    <w:rsid w:val="00F72CEE"/>
    <w:rsid w:val="00F72EF9"/>
    <w:rsid w:val="00F73851"/>
    <w:rsid w:val="00F75EAF"/>
    <w:rsid w:val="00F81F68"/>
    <w:rsid w:val="00F82AD0"/>
    <w:rsid w:val="00F832E6"/>
    <w:rsid w:val="00F852C2"/>
    <w:rsid w:val="00F85D02"/>
    <w:rsid w:val="00F8632A"/>
    <w:rsid w:val="00F8711F"/>
    <w:rsid w:val="00F90FD1"/>
    <w:rsid w:val="00F9145E"/>
    <w:rsid w:val="00F91A8D"/>
    <w:rsid w:val="00F92754"/>
    <w:rsid w:val="00F93BB7"/>
    <w:rsid w:val="00F96BAA"/>
    <w:rsid w:val="00FA2ADA"/>
    <w:rsid w:val="00FA7D76"/>
    <w:rsid w:val="00FB68F8"/>
    <w:rsid w:val="00FC0988"/>
    <w:rsid w:val="00FC17D8"/>
    <w:rsid w:val="00FC1A23"/>
    <w:rsid w:val="00FC3014"/>
    <w:rsid w:val="00FC303A"/>
    <w:rsid w:val="00FC30E6"/>
    <w:rsid w:val="00FC5F7C"/>
    <w:rsid w:val="00FD0128"/>
    <w:rsid w:val="00FD2025"/>
    <w:rsid w:val="00FD4C54"/>
    <w:rsid w:val="00FE2E03"/>
    <w:rsid w:val="00FE2F96"/>
    <w:rsid w:val="00FE4792"/>
    <w:rsid w:val="00FE6DD8"/>
    <w:rsid w:val="00FF09FB"/>
    <w:rsid w:val="00FF29C9"/>
    <w:rsid w:val="00FF4010"/>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CE2C51"/>
  <w15:docId w15:val="{7CE8BC29-9F34-40C2-9631-B3823EF10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0"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227"/>
  </w:style>
  <w:style w:type="paragraph" w:styleId="Titre1">
    <w:name w:val="heading 1"/>
    <w:aliases w:val="GSA1,Titre 11,t1.T1.Titre 1,t1,level 1,Level 1 Head,stydde,1,h1,Chapter Headline,h11,h12,t1.T1,Titre 1I,1.2.1,Titre1,Titre 111,t1.T1.Titre 11,t11,Titre11,Titre 112,t1.T1.Titre 12,t12,Titre12,Titre 113,t1.T1.Titre 13,t13,TITRE 1,heading"/>
    <w:basedOn w:val="Normal"/>
    <w:next w:val="Normal"/>
    <w:link w:val="Titre1Car"/>
    <w:uiPriority w:val="9"/>
    <w:qFormat/>
    <w:rsid w:val="003A6227"/>
    <w:pPr>
      <w:keepNext/>
      <w:keepLines/>
      <w:numPr>
        <w:numId w:val="2"/>
      </w:numPr>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Titre2">
    <w:name w:val="heading 2"/>
    <w:aliases w:val="T2,t2,h2,chapitre 1.1,chapitre,GSA2,Titre 21,t2.T2,section,Titre 1.1,Titre niveau 2,Chapitre1,Chapitre2,Chapitre3,Chapitre4,Chapitre5,Chapitre6,Chapitre7,Chapitre8,Chapitre9,Chapitre10,Chapitre11,Chapitre21,Chapitre31,Chapitre41,Chapitre51,H21"/>
    <w:basedOn w:val="Normal"/>
    <w:next w:val="Normal"/>
    <w:link w:val="Titre2Car"/>
    <w:uiPriority w:val="9"/>
    <w:unhideWhenUsed/>
    <w:qFormat/>
    <w:rsid w:val="003A6227"/>
    <w:pPr>
      <w:keepNext/>
      <w:keepLines/>
      <w:numPr>
        <w:ilvl w:val="1"/>
        <w:numId w:val="2"/>
      </w:numPr>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Titre3">
    <w:name w:val="heading 3"/>
    <w:aliases w:val="t3,h3,GSA3,Heading 3 - old,heading 3,l3,Level 3 Head,3,CT,3rd level,Titre 3 SQ,T3,bullet,b,chapitre 1.1.1,E Heading 3,PA Heading 3,t31,Titre 31,t3.T3,Section,H31,T31,h31,Heading 31,H32,T32,h32,t32,Heading 32,H33,T33,h33,t33,Heading 33"/>
    <w:basedOn w:val="Normal"/>
    <w:next w:val="Normal"/>
    <w:link w:val="Titre3Car"/>
    <w:uiPriority w:val="9"/>
    <w:unhideWhenUsed/>
    <w:qFormat/>
    <w:rsid w:val="003A6227"/>
    <w:pPr>
      <w:keepNext/>
      <w:keepLines/>
      <w:numPr>
        <w:ilvl w:val="2"/>
        <w:numId w:val="2"/>
      </w:numPr>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Titre4">
    <w:name w:val="heading 4"/>
    <w:aliases w:val="niveau 2,l4,I4,4th level,T4,h4,dash,d,t4,chapitre 1.1.1.1,Titre 41,t4.T4,(annexe),H41,niveau 21,H42,niveau 22,H43,niveau 23,H44,niveau 24,Heading  4,Titre niveau 4,t4.T4.Titre 4,H4,Titre 4 SQ,Contrat 4,(Shift Ctrl 4),Ref Heading 1,rh1"/>
    <w:basedOn w:val="Normal"/>
    <w:next w:val="Normal"/>
    <w:link w:val="Titre4Car"/>
    <w:uiPriority w:val="9"/>
    <w:unhideWhenUsed/>
    <w:qFormat/>
    <w:rsid w:val="003A6227"/>
    <w:pPr>
      <w:keepNext/>
      <w:keepLines/>
      <w:numPr>
        <w:ilvl w:val="3"/>
        <w:numId w:val="2"/>
      </w:numPr>
      <w:spacing w:before="40" w:after="0"/>
      <w:outlineLvl w:val="3"/>
    </w:pPr>
    <w:rPr>
      <w:rFonts w:asciiTheme="majorHAnsi" w:eastAsiaTheme="majorEastAsia" w:hAnsiTheme="majorHAnsi" w:cstheme="majorBidi"/>
      <w:color w:val="365F91" w:themeColor="accent1" w:themeShade="BF"/>
      <w:sz w:val="24"/>
      <w:szCs w:val="24"/>
    </w:rPr>
  </w:style>
  <w:style w:type="paragraph" w:styleId="Titre5">
    <w:name w:val="heading 5"/>
    <w:aliases w:val="Bloc,Bloc1,Bloc2,Bloc3,Bloc4,Roman list,T5"/>
    <w:basedOn w:val="Normal"/>
    <w:next w:val="Normal"/>
    <w:link w:val="Titre5Car"/>
    <w:uiPriority w:val="9"/>
    <w:unhideWhenUsed/>
    <w:qFormat/>
    <w:rsid w:val="003A6227"/>
    <w:pPr>
      <w:keepNext/>
      <w:keepLines/>
      <w:numPr>
        <w:ilvl w:val="4"/>
        <w:numId w:val="2"/>
      </w:numPr>
      <w:spacing w:before="40" w:after="0"/>
      <w:outlineLvl w:val="4"/>
    </w:pPr>
    <w:rPr>
      <w:rFonts w:asciiTheme="majorHAnsi" w:eastAsiaTheme="majorEastAsia" w:hAnsiTheme="majorHAnsi" w:cstheme="majorBidi"/>
      <w:caps/>
      <w:color w:val="365F91" w:themeColor="accent1" w:themeShade="BF"/>
    </w:rPr>
  </w:style>
  <w:style w:type="paragraph" w:styleId="Titre6">
    <w:name w:val="heading 6"/>
    <w:aliases w:val="Annexe,Bullet list,Annexe1,T6"/>
    <w:basedOn w:val="Normal"/>
    <w:next w:val="Normal"/>
    <w:link w:val="Titre6Car"/>
    <w:uiPriority w:val="9"/>
    <w:unhideWhenUsed/>
    <w:qFormat/>
    <w:rsid w:val="003A6227"/>
    <w:pPr>
      <w:keepNext/>
      <w:keepLines/>
      <w:numPr>
        <w:ilvl w:val="5"/>
        <w:numId w:val="2"/>
      </w:numPr>
      <w:spacing w:before="40" w:after="0"/>
      <w:outlineLvl w:val="5"/>
    </w:pPr>
    <w:rPr>
      <w:rFonts w:asciiTheme="majorHAnsi" w:eastAsiaTheme="majorEastAsia" w:hAnsiTheme="majorHAnsi" w:cstheme="majorBidi"/>
      <w:i/>
      <w:iCs/>
      <w:caps/>
      <w:color w:val="244061" w:themeColor="accent1" w:themeShade="80"/>
    </w:rPr>
  </w:style>
  <w:style w:type="paragraph" w:styleId="Titre7">
    <w:name w:val="heading 7"/>
    <w:aliases w:val="H7,Annexe 1,letter list,lettered list,Annexe2,T7"/>
    <w:basedOn w:val="Normal"/>
    <w:next w:val="Normal"/>
    <w:link w:val="Titre7Car"/>
    <w:uiPriority w:val="9"/>
    <w:unhideWhenUsed/>
    <w:qFormat/>
    <w:rsid w:val="003A6227"/>
    <w:pPr>
      <w:keepNext/>
      <w:keepLines/>
      <w:numPr>
        <w:ilvl w:val="6"/>
        <w:numId w:val="2"/>
      </w:numPr>
      <w:spacing w:before="40" w:after="0"/>
      <w:outlineLvl w:val="6"/>
    </w:pPr>
    <w:rPr>
      <w:rFonts w:asciiTheme="majorHAnsi" w:eastAsiaTheme="majorEastAsia" w:hAnsiTheme="majorHAnsi" w:cstheme="majorBidi"/>
      <w:b/>
      <w:bCs/>
      <w:color w:val="244061" w:themeColor="accent1" w:themeShade="80"/>
    </w:rPr>
  </w:style>
  <w:style w:type="paragraph" w:styleId="Titre8">
    <w:name w:val="heading 8"/>
    <w:aliases w:val="Annexe 2,Annexe3,T8"/>
    <w:basedOn w:val="Normal"/>
    <w:next w:val="Normal"/>
    <w:link w:val="Titre8Car"/>
    <w:uiPriority w:val="9"/>
    <w:unhideWhenUsed/>
    <w:qFormat/>
    <w:rsid w:val="003A6227"/>
    <w:pPr>
      <w:keepNext/>
      <w:keepLines/>
      <w:numPr>
        <w:ilvl w:val="7"/>
        <w:numId w:val="2"/>
      </w:numPr>
      <w:spacing w:before="40" w:after="0"/>
      <w:outlineLvl w:val="7"/>
    </w:pPr>
    <w:rPr>
      <w:rFonts w:asciiTheme="majorHAnsi" w:eastAsiaTheme="majorEastAsia" w:hAnsiTheme="majorHAnsi" w:cstheme="majorBidi"/>
      <w:b/>
      <w:bCs/>
      <w:i/>
      <w:iCs/>
      <w:color w:val="244061" w:themeColor="accent1" w:themeShade="80"/>
    </w:rPr>
  </w:style>
  <w:style w:type="paragraph" w:styleId="Titre9">
    <w:name w:val="heading 9"/>
    <w:aliases w:val="App Heading,Annexe 3,Titre 10,Annexe4,T9"/>
    <w:basedOn w:val="Normal"/>
    <w:next w:val="Normal"/>
    <w:link w:val="Titre9Car"/>
    <w:uiPriority w:val="9"/>
    <w:unhideWhenUsed/>
    <w:qFormat/>
    <w:rsid w:val="003A6227"/>
    <w:pPr>
      <w:keepNext/>
      <w:keepLines/>
      <w:numPr>
        <w:ilvl w:val="8"/>
        <w:numId w:val="2"/>
      </w:numPr>
      <w:spacing w:before="40" w:after="0"/>
      <w:outlineLvl w:val="8"/>
    </w:pPr>
    <w:rPr>
      <w:rFonts w:asciiTheme="majorHAnsi" w:eastAsiaTheme="majorEastAsia" w:hAnsiTheme="majorHAnsi" w:cstheme="majorBidi"/>
      <w:i/>
      <w:iCs/>
      <w:color w:val="244061"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0321F"/>
    <w:pPr>
      <w:tabs>
        <w:tab w:val="center" w:pos="4536"/>
        <w:tab w:val="right" w:pos="9072"/>
      </w:tabs>
      <w:spacing w:after="0" w:line="240" w:lineRule="auto"/>
    </w:pPr>
  </w:style>
  <w:style w:type="character" w:customStyle="1" w:styleId="En-tteCar">
    <w:name w:val="En-tête Car"/>
    <w:basedOn w:val="Policepardfaut"/>
    <w:link w:val="En-tte"/>
    <w:uiPriority w:val="99"/>
    <w:rsid w:val="0030321F"/>
  </w:style>
  <w:style w:type="paragraph" w:styleId="Pieddepage">
    <w:name w:val="footer"/>
    <w:basedOn w:val="Normal"/>
    <w:link w:val="PieddepageCar"/>
    <w:uiPriority w:val="99"/>
    <w:unhideWhenUsed/>
    <w:rsid w:val="0030321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0321F"/>
  </w:style>
  <w:style w:type="paragraph" w:styleId="Textedebulles">
    <w:name w:val="Balloon Text"/>
    <w:basedOn w:val="Normal"/>
    <w:link w:val="TextedebullesCar"/>
    <w:uiPriority w:val="99"/>
    <w:semiHidden/>
    <w:unhideWhenUsed/>
    <w:rsid w:val="0030321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0321F"/>
    <w:rPr>
      <w:rFonts w:ascii="Tahoma" w:hAnsi="Tahoma" w:cs="Tahoma"/>
      <w:sz w:val="16"/>
      <w:szCs w:val="16"/>
    </w:rPr>
  </w:style>
  <w:style w:type="paragraph" w:styleId="Normalcentr">
    <w:name w:val="Block Text"/>
    <w:basedOn w:val="Normal"/>
    <w:rsid w:val="0030321F"/>
    <w:pPr>
      <w:spacing w:after="0" w:line="240" w:lineRule="auto"/>
      <w:ind w:left="1134" w:right="1134"/>
      <w:jc w:val="center"/>
    </w:pPr>
    <w:rPr>
      <w:rFonts w:ascii="Arial" w:eastAsia="Times New Roman" w:hAnsi="Arial" w:cs="Arial"/>
      <w:b/>
      <w:bCs/>
      <w:color w:val="0000FF"/>
      <w:sz w:val="36"/>
      <w:szCs w:val="20"/>
    </w:rPr>
  </w:style>
  <w:style w:type="character" w:customStyle="1" w:styleId="Titre1Car">
    <w:name w:val="Titre 1 Car"/>
    <w:aliases w:val="GSA1 Car,Titre 11 Car,t1.T1.Titre 1 Car,t1 Car,level 1 Car,Level 1 Head Car,stydde Car,1 Car,h1 Car,Chapter Headline Car,h11 Car,h12 Car,t1.T1 Car,Titre 1I Car,1.2.1 Car,Titre1 Car,Titre 111 Car,t1.T1.Titre 11 Car,t11 Car,Titre11 Car,t12 Car"/>
    <w:basedOn w:val="Policepardfaut"/>
    <w:link w:val="Titre1"/>
    <w:uiPriority w:val="9"/>
    <w:rsid w:val="003A6227"/>
    <w:rPr>
      <w:rFonts w:asciiTheme="majorHAnsi" w:eastAsiaTheme="majorEastAsia" w:hAnsiTheme="majorHAnsi" w:cstheme="majorBidi"/>
      <w:color w:val="244061" w:themeColor="accent1" w:themeShade="80"/>
      <w:sz w:val="36"/>
      <w:szCs w:val="36"/>
    </w:rPr>
  </w:style>
  <w:style w:type="character" w:customStyle="1" w:styleId="Titre2Car">
    <w:name w:val="Titre 2 Car"/>
    <w:aliases w:val="T2 Car,t2 Car,h2 Car,chapitre 1.1 Car,chapitre Car,GSA2 Car,Titre 21 Car,t2.T2 Car,section Car,Titre 1.1 Car,Titre niveau 2 Car,Chapitre1 Car,Chapitre2 Car,Chapitre3 Car,Chapitre4 Car,Chapitre5 Car,Chapitre6 Car,Chapitre7 Car,Chapitre8 Car"/>
    <w:basedOn w:val="Policepardfaut"/>
    <w:link w:val="Titre2"/>
    <w:uiPriority w:val="9"/>
    <w:rsid w:val="003A6227"/>
    <w:rPr>
      <w:rFonts w:asciiTheme="majorHAnsi" w:eastAsiaTheme="majorEastAsia" w:hAnsiTheme="majorHAnsi" w:cstheme="majorBidi"/>
      <w:color w:val="365F91" w:themeColor="accent1" w:themeShade="BF"/>
      <w:sz w:val="32"/>
      <w:szCs w:val="32"/>
    </w:rPr>
  </w:style>
  <w:style w:type="character" w:customStyle="1" w:styleId="Titre3Car">
    <w:name w:val="Titre 3 Car"/>
    <w:aliases w:val="t3 Car,h3 Car,GSA3 Car,Heading 3 - old Car,heading 3 Car,l3 Car,Level 3 Head Car,3 Car,CT Car,3rd level Car,Titre 3 SQ Car,T3 Car,bullet Car,b Car,chapitre 1.1.1 Car,E Heading 3 Car,PA Heading 3 Car,t31 Car,Titre 31 Car,t3.T3 Car,Section Car"/>
    <w:basedOn w:val="Policepardfaut"/>
    <w:link w:val="Titre3"/>
    <w:uiPriority w:val="9"/>
    <w:rsid w:val="003A6227"/>
    <w:rPr>
      <w:rFonts w:asciiTheme="majorHAnsi" w:eastAsiaTheme="majorEastAsia" w:hAnsiTheme="majorHAnsi" w:cstheme="majorBidi"/>
      <w:color w:val="365F91" w:themeColor="accent1" w:themeShade="BF"/>
      <w:sz w:val="28"/>
      <w:szCs w:val="28"/>
    </w:rPr>
  </w:style>
  <w:style w:type="character" w:customStyle="1" w:styleId="Titre4Car">
    <w:name w:val="Titre 4 Car"/>
    <w:aliases w:val="niveau 2 Car,l4 Car,I4 Car,4th level Car,T4 Car,h4 Car,dash Car,d Car,t4 Car,chapitre 1.1.1.1 Car,Titre 41 Car,t4.T4 Car,(annexe) Car,H41 Car,niveau 21 Car,H42 Car,niveau 22 Car,H43 Car,niveau 23 Car,H44 Car,niveau 24 Car,Heading  4 Car"/>
    <w:basedOn w:val="Policepardfaut"/>
    <w:link w:val="Titre4"/>
    <w:uiPriority w:val="9"/>
    <w:rsid w:val="003A6227"/>
    <w:rPr>
      <w:rFonts w:asciiTheme="majorHAnsi" w:eastAsiaTheme="majorEastAsia" w:hAnsiTheme="majorHAnsi" w:cstheme="majorBidi"/>
      <w:color w:val="365F91" w:themeColor="accent1" w:themeShade="BF"/>
      <w:sz w:val="24"/>
      <w:szCs w:val="24"/>
    </w:rPr>
  </w:style>
  <w:style w:type="character" w:customStyle="1" w:styleId="Titre5Car">
    <w:name w:val="Titre 5 Car"/>
    <w:aliases w:val="Bloc Car,Bloc1 Car,Bloc2 Car,Bloc3 Car,Bloc4 Car,Roman list Car,T5 Car"/>
    <w:basedOn w:val="Policepardfaut"/>
    <w:link w:val="Titre5"/>
    <w:uiPriority w:val="9"/>
    <w:rsid w:val="003A6227"/>
    <w:rPr>
      <w:rFonts w:asciiTheme="majorHAnsi" w:eastAsiaTheme="majorEastAsia" w:hAnsiTheme="majorHAnsi" w:cstheme="majorBidi"/>
      <w:caps/>
      <w:color w:val="365F91" w:themeColor="accent1" w:themeShade="BF"/>
    </w:rPr>
  </w:style>
  <w:style w:type="character" w:customStyle="1" w:styleId="Titre6Car">
    <w:name w:val="Titre 6 Car"/>
    <w:aliases w:val="Annexe Car,Bullet list Car,Annexe1 Car,T6 Car"/>
    <w:basedOn w:val="Policepardfaut"/>
    <w:link w:val="Titre6"/>
    <w:uiPriority w:val="9"/>
    <w:rsid w:val="003A6227"/>
    <w:rPr>
      <w:rFonts w:asciiTheme="majorHAnsi" w:eastAsiaTheme="majorEastAsia" w:hAnsiTheme="majorHAnsi" w:cstheme="majorBidi"/>
      <w:i/>
      <w:iCs/>
      <w:caps/>
      <w:color w:val="244061" w:themeColor="accent1" w:themeShade="80"/>
    </w:rPr>
  </w:style>
  <w:style w:type="character" w:customStyle="1" w:styleId="Titre7Car">
    <w:name w:val="Titre 7 Car"/>
    <w:aliases w:val="H7 Car,Annexe 1 Car,letter list Car,lettered list Car,Annexe2 Car,T7 Car"/>
    <w:basedOn w:val="Policepardfaut"/>
    <w:link w:val="Titre7"/>
    <w:uiPriority w:val="9"/>
    <w:rsid w:val="003A6227"/>
    <w:rPr>
      <w:rFonts w:asciiTheme="majorHAnsi" w:eastAsiaTheme="majorEastAsia" w:hAnsiTheme="majorHAnsi" w:cstheme="majorBidi"/>
      <w:b/>
      <w:bCs/>
      <w:color w:val="244061" w:themeColor="accent1" w:themeShade="80"/>
    </w:rPr>
  </w:style>
  <w:style w:type="character" w:customStyle="1" w:styleId="Titre8Car">
    <w:name w:val="Titre 8 Car"/>
    <w:aliases w:val="Annexe 2 Car,Annexe3 Car,T8 Car"/>
    <w:basedOn w:val="Policepardfaut"/>
    <w:link w:val="Titre8"/>
    <w:uiPriority w:val="9"/>
    <w:rsid w:val="003A6227"/>
    <w:rPr>
      <w:rFonts w:asciiTheme="majorHAnsi" w:eastAsiaTheme="majorEastAsia" w:hAnsiTheme="majorHAnsi" w:cstheme="majorBidi"/>
      <w:b/>
      <w:bCs/>
      <w:i/>
      <w:iCs/>
      <w:color w:val="244061" w:themeColor="accent1" w:themeShade="80"/>
    </w:rPr>
  </w:style>
  <w:style w:type="character" w:customStyle="1" w:styleId="Titre9Car">
    <w:name w:val="Titre 9 Car"/>
    <w:aliases w:val="App Heading Car,Annexe 3 Car,Titre 10 Car,Annexe4 Car,T9 Car"/>
    <w:basedOn w:val="Policepardfaut"/>
    <w:link w:val="Titre9"/>
    <w:uiPriority w:val="9"/>
    <w:rsid w:val="003A6227"/>
    <w:rPr>
      <w:rFonts w:asciiTheme="majorHAnsi" w:eastAsiaTheme="majorEastAsia" w:hAnsiTheme="majorHAnsi" w:cstheme="majorBidi"/>
      <w:i/>
      <w:iCs/>
      <w:color w:val="244061" w:themeColor="accent1" w:themeShade="80"/>
    </w:rPr>
  </w:style>
  <w:style w:type="paragraph" w:styleId="Paragraphedeliste">
    <w:name w:val="List Paragraph"/>
    <w:basedOn w:val="Normal"/>
    <w:uiPriority w:val="34"/>
    <w:qFormat/>
    <w:rsid w:val="00C74E31"/>
    <w:pPr>
      <w:ind w:left="720"/>
      <w:contextualSpacing/>
    </w:pPr>
  </w:style>
  <w:style w:type="character" w:styleId="Lienhypertexte">
    <w:name w:val="Hyperlink"/>
    <w:basedOn w:val="Policepardfaut"/>
    <w:uiPriority w:val="99"/>
    <w:rsid w:val="00C74E31"/>
    <w:rPr>
      <w:color w:val="0000FF"/>
      <w:u w:val="single"/>
    </w:rPr>
  </w:style>
  <w:style w:type="table" w:styleId="Grilledetableau3">
    <w:name w:val="Table Grid 3"/>
    <w:basedOn w:val="TableauNormal"/>
    <w:rsid w:val="00C74E31"/>
    <w:pPr>
      <w:spacing w:after="0" w:line="240" w:lineRule="auto"/>
    </w:pPr>
    <w:rPr>
      <w:rFonts w:ascii="Times New Roman" w:eastAsia="Times New Roman" w:hAnsi="Times New Roman" w:cs="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Style1">
    <w:name w:val="Style1"/>
    <w:basedOn w:val="Titre1"/>
    <w:rsid w:val="00920631"/>
  </w:style>
  <w:style w:type="paragraph" w:customStyle="1" w:styleId="Style2">
    <w:name w:val="Style2"/>
    <w:basedOn w:val="Titre1"/>
    <w:rsid w:val="00920631"/>
  </w:style>
  <w:style w:type="paragraph" w:customStyle="1" w:styleId="Style3">
    <w:name w:val="Style3"/>
    <w:basedOn w:val="Titre2"/>
    <w:rsid w:val="00920631"/>
  </w:style>
  <w:style w:type="paragraph" w:customStyle="1" w:styleId="Style">
    <w:name w:val="Style&quot;"/>
    <w:basedOn w:val="Titre2"/>
    <w:next w:val="Style3"/>
    <w:rsid w:val="00920631"/>
  </w:style>
  <w:style w:type="paragraph" w:customStyle="1" w:styleId="Style4">
    <w:name w:val="Style4"/>
    <w:basedOn w:val="Titre3"/>
    <w:rsid w:val="00920631"/>
  </w:style>
  <w:style w:type="paragraph" w:styleId="TM1">
    <w:name w:val="toc 1"/>
    <w:basedOn w:val="Normal"/>
    <w:next w:val="Normal"/>
    <w:autoRedefine/>
    <w:uiPriority w:val="39"/>
    <w:unhideWhenUsed/>
    <w:rsid w:val="004936AE"/>
    <w:pPr>
      <w:spacing w:after="100"/>
    </w:pPr>
  </w:style>
  <w:style w:type="paragraph" w:styleId="TM2">
    <w:name w:val="toc 2"/>
    <w:basedOn w:val="Normal"/>
    <w:next w:val="Normal"/>
    <w:autoRedefine/>
    <w:uiPriority w:val="39"/>
    <w:unhideWhenUsed/>
    <w:rsid w:val="004936AE"/>
    <w:pPr>
      <w:spacing w:after="100"/>
      <w:ind w:left="220"/>
    </w:pPr>
  </w:style>
  <w:style w:type="paragraph" w:styleId="TM3">
    <w:name w:val="toc 3"/>
    <w:basedOn w:val="Normal"/>
    <w:next w:val="Normal"/>
    <w:autoRedefine/>
    <w:uiPriority w:val="39"/>
    <w:unhideWhenUsed/>
    <w:rsid w:val="004936AE"/>
    <w:pPr>
      <w:spacing w:after="100"/>
      <w:ind w:left="440"/>
    </w:pPr>
  </w:style>
  <w:style w:type="paragraph" w:styleId="TM4">
    <w:name w:val="toc 4"/>
    <w:basedOn w:val="Normal"/>
    <w:next w:val="Normal"/>
    <w:autoRedefine/>
    <w:uiPriority w:val="39"/>
    <w:unhideWhenUsed/>
    <w:rsid w:val="004936AE"/>
    <w:pPr>
      <w:spacing w:after="100"/>
      <w:ind w:left="660"/>
    </w:pPr>
  </w:style>
  <w:style w:type="paragraph" w:customStyle="1" w:styleId="Style5">
    <w:name w:val="Style5"/>
    <w:basedOn w:val="Style2"/>
    <w:rsid w:val="00B60BDD"/>
  </w:style>
  <w:style w:type="paragraph" w:customStyle="1" w:styleId="Style6">
    <w:name w:val="Style6"/>
    <w:basedOn w:val="Titre2"/>
    <w:rsid w:val="00B60BDD"/>
    <w:rPr>
      <w:sz w:val="26"/>
      <w:szCs w:val="26"/>
    </w:rPr>
  </w:style>
  <w:style w:type="paragraph" w:customStyle="1" w:styleId="Style7">
    <w:name w:val="Style7"/>
    <w:basedOn w:val="Style4"/>
    <w:rsid w:val="00B60BDD"/>
    <w:pPr>
      <w:numPr>
        <w:numId w:val="1"/>
      </w:numPr>
    </w:pPr>
    <w:rPr>
      <w:sz w:val="24"/>
    </w:rPr>
  </w:style>
  <w:style w:type="table" w:styleId="Grilledutableau">
    <w:name w:val="Table Grid"/>
    <w:basedOn w:val="TableauNormal"/>
    <w:uiPriority w:val="59"/>
    <w:rsid w:val="00921539"/>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reLettre">
    <w:name w:val="TitreLettre"/>
    <w:basedOn w:val="Normal"/>
    <w:link w:val="TitreLettreCar"/>
    <w:rsid w:val="00921539"/>
    <w:pPr>
      <w:shd w:val="solid" w:color="FFFFFF" w:fill="auto"/>
      <w:spacing w:after="0" w:line="240" w:lineRule="auto"/>
      <w:ind w:firstLine="720"/>
    </w:pPr>
    <w:rPr>
      <w:rFonts w:ascii="Times New Roman" w:eastAsia="Times New Roman" w:hAnsi="Times New Roman" w:cs="Times New Roman"/>
      <w:b/>
      <w:bCs/>
      <w:color w:val="378B77"/>
      <w:sz w:val="28"/>
      <w:szCs w:val="28"/>
      <w:shd w:val="solid" w:color="FFFFFF" w:fill="auto"/>
      <w:lang w:val="ru-RU" w:eastAsia="ru-RU"/>
    </w:rPr>
  </w:style>
  <w:style w:type="character" w:customStyle="1" w:styleId="TitreLettreCar">
    <w:name w:val="TitreLettre Car"/>
    <w:basedOn w:val="Policepardfaut"/>
    <w:link w:val="TitreLettre"/>
    <w:rsid w:val="00921539"/>
    <w:rPr>
      <w:rFonts w:ascii="Times New Roman" w:eastAsia="Times New Roman" w:hAnsi="Times New Roman" w:cs="Times New Roman"/>
      <w:b/>
      <w:bCs/>
      <w:color w:val="378B77"/>
      <w:sz w:val="28"/>
      <w:szCs w:val="28"/>
      <w:shd w:val="solid" w:color="FFFFFF" w:fill="auto"/>
      <w:lang w:val="ru-RU" w:eastAsia="ru-RU"/>
    </w:rPr>
  </w:style>
  <w:style w:type="character" w:customStyle="1" w:styleId="apple-converted-space">
    <w:name w:val="apple-converted-space"/>
    <w:basedOn w:val="Policepardfaut"/>
    <w:rsid w:val="00A45875"/>
  </w:style>
  <w:style w:type="character" w:styleId="Lienhypertextesuivivisit">
    <w:name w:val="FollowedHyperlink"/>
    <w:basedOn w:val="Policepardfaut"/>
    <w:uiPriority w:val="99"/>
    <w:semiHidden/>
    <w:unhideWhenUsed/>
    <w:rsid w:val="00664B61"/>
    <w:rPr>
      <w:color w:val="800080" w:themeColor="followedHyperlink"/>
      <w:u w:val="single"/>
    </w:rPr>
  </w:style>
  <w:style w:type="paragraph" w:styleId="En-ttedetabledesmatires">
    <w:name w:val="TOC Heading"/>
    <w:basedOn w:val="Titre1"/>
    <w:next w:val="Normal"/>
    <w:uiPriority w:val="39"/>
    <w:unhideWhenUsed/>
    <w:qFormat/>
    <w:rsid w:val="003A6227"/>
    <w:pPr>
      <w:outlineLvl w:val="9"/>
    </w:pPr>
  </w:style>
  <w:style w:type="paragraph" w:styleId="Lgende">
    <w:name w:val="caption"/>
    <w:basedOn w:val="Normal"/>
    <w:next w:val="Normal"/>
    <w:uiPriority w:val="35"/>
    <w:unhideWhenUsed/>
    <w:qFormat/>
    <w:rsid w:val="003A6227"/>
    <w:pPr>
      <w:spacing w:line="240" w:lineRule="auto"/>
    </w:pPr>
    <w:rPr>
      <w:b/>
      <w:bCs/>
      <w:smallCaps/>
      <w:color w:val="1F497D" w:themeColor="text2"/>
    </w:rPr>
  </w:style>
  <w:style w:type="paragraph" w:styleId="Titre">
    <w:name w:val="Title"/>
    <w:basedOn w:val="Normal"/>
    <w:next w:val="Normal"/>
    <w:link w:val="TitreCar"/>
    <w:uiPriority w:val="10"/>
    <w:qFormat/>
    <w:rsid w:val="003A6227"/>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reCar">
    <w:name w:val="Titre Car"/>
    <w:basedOn w:val="Policepardfaut"/>
    <w:link w:val="Titre"/>
    <w:uiPriority w:val="10"/>
    <w:rsid w:val="003A6227"/>
    <w:rPr>
      <w:rFonts w:asciiTheme="majorHAnsi" w:eastAsiaTheme="majorEastAsia" w:hAnsiTheme="majorHAnsi" w:cstheme="majorBidi"/>
      <w:caps/>
      <w:color w:val="1F497D" w:themeColor="text2"/>
      <w:spacing w:val="-15"/>
      <w:sz w:val="72"/>
      <w:szCs w:val="72"/>
    </w:rPr>
  </w:style>
  <w:style w:type="paragraph" w:styleId="Sous-titre">
    <w:name w:val="Subtitle"/>
    <w:basedOn w:val="Normal"/>
    <w:next w:val="Normal"/>
    <w:link w:val="Sous-titreCar"/>
    <w:uiPriority w:val="11"/>
    <w:qFormat/>
    <w:rsid w:val="003A6227"/>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ous-titreCar">
    <w:name w:val="Sous-titre Car"/>
    <w:basedOn w:val="Policepardfaut"/>
    <w:link w:val="Sous-titre"/>
    <w:uiPriority w:val="11"/>
    <w:rsid w:val="003A6227"/>
    <w:rPr>
      <w:rFonts w:asciiTheme="majorHAnsi" w:eastAsiaTheme="majorEastAsia" w:hAnsiTheme="majorHAnsi" w:cstheme="majorBidi"/>
      <w:color w:val="4F81BD" w:themeColor="accent1"/>
      <w:sz w:val="28"/>
      <w:szCs w:val="28"/>
    </w:rPr>
  </w:style>
  <w:style w:type="character" w:styleId="lev">
    <w:name w:val="Strong"/>
    <w:basedOn w:val="Policepardfaut"/>
    <w:uiPriority w:val="22"/>
    <w:qFormat/>
    <w:rsid w:val="003A6227"/>
    <w:rPr>
      <w:b/>
      <w:bCs/>
    </w:rPr>
  </w:style>
  <w:style w:type="character" w:styleId="Accentuation">
    <w:name w:val="Emphasis"/>
    <w:basedOn w:val="Policepardfaut"/>
    <w:uiPriority w:val="20"/>
    <w:qFormat/>
    <w:rsid w:val="003A6227"/>
    <w:rPr>
      <w:i/>
      <w:iCs/>
    </w:rPr>
  </w:style>
  <w:style w:type="paragraph" w:styleId="Sansinterligne">
    <w:name w:val="No Spacing"/>
    <w:uiPriority w:val="1"/>
    <w:qFormat/>
    <w:rsid w:val="003A6227"/>
    <w:pPr>
      <w:spacing w:after="0" w:line="240" w:lineRule="auto"/>
    </w:pPr>
  </w:style>
  <w:style w:type="paragraph" w:styleId="Citation">
    <w:name w:val="Quote"/>
    <w:basedOn w:val="Normal"/>
    <w:next w:val="Normal"/>
    <w:link w:val="CitationCar"/>
    <w:uiPriority w:val="29"/>
    <w:qFormat/>
    <w:rsid w:val="003A6227"/>
    <w:pPr>
      <w:spacing w:before="120" w:after="120"/>
      <w:ind w:left="720"/>
    </w:pPr>
    <w:rPr>
      <w:color w:val="1F497D" w:themeColor="text2"/>
      <w:sz w:val="24"/>
      <w:szCs w:val="24"/>
    </w:rPr>
  </w:style>
  <w:style w:type="character" w:customStyle="1" w:styleId="CitationCar">
    <w:name w:val="Citation Car"/>
    <w:basedOn w:val="Policepardfaut"/>
    <w:link w:val="Citation"/>
    <w:uiPriority w:val="29"/>
    <w:rsid w:val="003A6227"/>
    <w:rPr>
      <w:color w:val="1F497D" w:themeColor="text2"/>
      <w:sz w:val="24"/>
      <w:szCs w:val="24"/>
    </w:rPr>
  </w:style>
  <w:style w:type="paragraph" w:styleId="Citationintense">
    <w:name w:val="Intense Quote"/>
    <w:basedOn w:val="Normal"/>
    <w:next w:val="Normal"/>
    <w:link w:val="CitationintenseCar"/>
    <w:uiPriority w:val="30"/>
    <w:qFormat/>
    <w:rsid w:val="003A6227"/>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CitationintenseCar">
    <w:name w:val="Citation intense Car"/>
    <w:basedOn w:val="Policepardfaut"/>
    <w:link w:val="Citationintense"/>
    <w:uiPriority w:val="30"/>
    <w:rsid w:val="003A6227"/>
    <w:rPr>
      <w:rFonts w:asciiTheme="majorHAnsi" w:eastAsiaTheme="majorEastAsia" w:hAnsiTheme="majorHAnsi" w:cstheme="majorBidi"/>
      <w:color w:val="1F497D" w:themeColor="text2"/>
      <w:spacing w:val="-6"/>
      <w:sz w:val="32"/>
      <w:szCs w:val="32"/>
    </w:rPr>
  </w:style>
  <w:style w:type="character" w:styleId="Accentuationlgre">
    <w:name w:val="Subtle Emphasis"/>
    <w:basedOn w:val="Policepardfaut"/>
    <w:uiPriority w:val="19"/>
    <w:qFormat/>
    <w:rsid w:val="003A6227"/>
    <w:rPr>
      <w:i/>
      <w:iCs/>
      <w:color w:val="595959" w:themeColor="text1" w:themeTint="A6"/>
    </w:rPr>
  </w:style>
  <w:style w:type="character" w:styleId="Accentuationintense">
    <w:name w:val="Intense Emphasis"/>
    <w:basedOn w:val="Policepardfaut"/>
    <w:uiPriority w:val="21"/>
    <w:qFormat/>
    <w:rsid w:val="003A6227"/>
    <w:rPr>
      <w:b/>
      <w:bCs/>
      <w:i/>
      <w:iCs/>
    </w:rPr>
  </w:style>
  <w:style w:type="character" w:styleId="Rfrencelgre">
    <w:name w:val="Subtle Reference"/>
    <w:basedOn w:val="Policepardfaut"/>
    <w:uiPriority w:val="31"/>
    <w:qFormat/>
    <w:rsid w:val="003A6227"/>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3A6227"/>
    <w:rPr>
      <w:b/>
      <w:bCs/>
      <w:smallCaps/>
      <w:color w:val="1F497D" w:themeColor="text2"/>
      <w:u w:val="single"/>
    </w:rPr>
  </w:style>
  <w:style w:type="character" w:styleId="Titredulivre">
    <w:name w:val="Book Title"/>
    <w:basedOn w:val="Policepardfaut"/>
    <w:uiPriority w:val="33"/>
    <w:qFormat/>
    <w:rsid w:val="003A6227"/>
    <w:rPr>
      <w:b/>
      <w:bCs/>
      <w:smallCaps/>
      <w:spacing w:val="10"/>
    </w:rPr>
  </w:style>
  <w:style w:type="paragraph" w:styleId="Notedebasdepage">
    <w:name w:val="footnote text"/>
    <w:basedOn w:val="Normal"/>
    <w:link w:val="NotedebasdepageCar"/>
    <w:uiPriority w:val="99"/>
    <w:semiHidden/>
    <w:unhideWhenUsed/>
    <w:rsid w:val="001469D9"/>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1469D9"/>
    <w:rPr>
      <w:sz w:val="20"/>
      <w:szCs w:val="20"/>
    </w:rPr>
  </w:style>
  <w:style w:type="character" w:styleId="Appelnotedebasdep">
    <w:name w:val="footnote reference"/>
    <w:basedOn w:val="Policepardfaut"/>
    <w:uiPriority w:val="99"/>
    <w:semiHidden/>
    <w:unhideWhenUsed/>
    <w:rsid w:val="001469D9"/>
    <w:rPr>
      <w:vertAlign w:val="superscript"/>
    </w:rPr>
  </w:style>
  <w:style w:type="paragraph" w:styleId="NormalWeb">
    <w:name w:val="Normal (Web)"/>
    <w:basedOn w:val="Normal"/>
    <w:uiPriority w:val="99"/>
    <w:semiHidden/>
    <w:unhideWhenUsed/>
    <w:rsid w:val="001469D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1837">
      <w:bodyDiv w:val="1"/>
      <w:marLeft w:val="0"/>
      <w:marRight w:val="0"/>
      <w:marTop w:val="0"/>
      <w:marBottom w:val="0"/>
      <w:divBdr>
        <w:top w:val="none" w:sz="0" w:space="0" w:color="auto"/>
        <w:left w:val="none" w:sz="0" w:space="0" w:color="auto"/>
        <w:bottom w:val="none" w:sz="0" w:space="0" w:color="auto"/>
        <w:right w:val="none" w:sz="0" w:space="0" w:color="auto"/>
      </w:divBdr>
    </w:div>
    <w:div w:id="83041065">
      <w:bodyDiv w:val="1"/>
      <w:marLeft w:val="150"/>
      <w:marRight w:val="150"/>
      <w:marTop w:val="0"/>
      <w:marBottom w:val="0"/>
      <w:divBdr>
        <w:top w:val="none" w:sz="0" w:space="0" w:color="auto"/>
        <w:left w:val="none" w:sz="0" w:space="0" w:color="auto"/>
        <w:bottom w:val="none" w:sz="0" w:space="0" w:color="auto"/>
        <w:right w:val="none" w:sz="0" w:space="0" w:color="auto"/>
      </w:divBdr>
      <w:divsChild>
        <w:div w:id="558564706">
          <w:marLeft w:val="-6150"/>
          <w:marRight w:val="0"/>
          <w:marTop w:val="0"/>
          <w:marBottom w:val="0"/>
          <w:divBdr>
            <w:top w:val="single" w:sz="36" w:space="0" w:color="262626"/>
            <w:left w:val="single" w:sz="36" w:space="0" w:color="262626"/>
            <w:bottom w:val="single" w:sz="36" w:space="0" w:color="262626"/>
            <w:right w:val="single" w:sz="36" w:space="0" w:color="262626"/>
          </w:divBdr>
          <w:divsChild>
            <w:div w:id="1202743701">
              <w:marLeft w:val="0"/>
              <w:marRight w:val="0"/>
              <w:marTop w:val="0"/>
              <w:marBottom w:val="0"/>
              <w:divBdr>
                <w:top w:val="none" w:sz="0" w:space="0" w:color="auto"/>
                <w:left w:val="none" w:sz="0" w:space="0" w:color="auto"/>
                <w:bottom w:val="none" w:sz="0" w:space="0" w:color="auto"/>
                <w:right w:val="none" w:sz="0" w:space="0" w:color="auto"/>
              </w:divBdr>
              <w:divsChild>
                <w:div w:id="1079210110">
                  <w:marLeft w:val="0"/>
                  <w:marRight w:val="0"/>
                  <w:marTop w:val="0"/>
                  <w:marBottom w:val="0"/>
                  <w:divBdr>
                    <w:top w:val="none" w:sz="0" w:space="0" w:color="auto"/>
                    <w:left w:val="none" w:sz="0" w:space="0" w:color="auto"/>
                    <w:bottom w:val="none" w:sz="0" w:space="0" w:color="auto"/>
                    <w:right w:val="none" w:sz="0" w:space="0" w:color="auto"/>
                  </w:divBdr>
                  <w:divsChild>
                    <w:div w:id="72017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57673">
      <w:bodyDiv w:val="1"/>
      <w:marLeft w:val="0"/>
      <w:marRight w:val="0"/>
      <w:marTop w:val="0"/>
      <w:marBottom w:val="0"/>
      <w:divBdr>
        <w:top w:val="none" w:sz="0" w:space="0" w:color="auto"/>
        <w:left w:val="none" w:sz="0" w:space="0" w:color="auto"/>
        <w:bottom w:val="none" w:sz="0" w:space="0" w:color="auto"/>
        <w:right w:val="none" w:sz="0" w:space="0" w:color="auto"/>
      </w:divBdr>
    </w:div>
    <w:div w:id="126164180">
      <w:bodyDiv w:val="1"/>
      <w:marLeft w:val="0"/>
      <w:marRight w:val="0"/>
      <w:marTop w:val="0"/>
      <w:marBottom w:val="0"/>
      <w:divBdr>
        <w:top w:val="none" w:sz="0" w:space="0" w:color="auto"/>
        <w:left w:val="none" w:sz="0" w:space="0" w:color="auto"/>
        <w:bottom w:val="none" w:sz="0" w:space="0" w:color="auto"/>
        <w:right w:val="none" w:sz="0" w:space="0" w:color="auto"/>
      </w:divBdr>
    </w:div>
    <w:div w:id="234583535">
      <w:bodyDiv w:val="1"/>
      <w:marLeft w:val="0"/>
      <w:marRight w:val="0"/>
      <w:marTop w:val="0"/>
      <w:marBottom w:val="0"/>
      <w:divBdr>
        <w:top w:val="none" w:sz="0" w:space="0" w:color="auto"/>
        <w:left w:val="none" w:sz="0" w:space="0" w:color="auto"/>
        <w:bottom w:val="none" w:sz="0" w:space="0" w:color="auto"/>
        <w:right w:val="none" w:sz="0" w:space="0" w:color="auto"/>
      </w:divBdr>
    </w:div>
    <w:div w:id="593829089">
      <w:bodyDiv w:val="1"/>
      <w:marLeft w:val="0"/>
      <w:marRight w:val="0"/>
      <w:marTop w:val="0"/>
      <w:marBottom w:val="0"/>
      <w:divBdr>
        <w:top w:val="none" w:sz="0" w:space="0" w:color="auto"/>
        <w:left w:val="none" w:sz="0" w:space="0" w:color="auto"/>
        <w:bottom w:val="none" w:sz="0" w:space="0" w:color="auto"/>
        <w:right w:val="none" w:sz="0" w:space="0" w:color="auto"/>
      </w:divBdr>
    </w:div>
    <w:div w:id="607201891">
      <w:bodyDiv w:val="1"/>
      <w:marLeft w:val="0"/>
      <w:marRight w:val="0"/>
      <w:marTop w:val="0"/>
      <w:marBottom w:val="0"/>
      <w:divBdr>
        <w:top w:val="none" w:sz="0" w:space="0" w:color="auto"/>
        <w:left w:val="none" w:sz="0" w:space="0" w:color="auto"/>
        <w:bottom w:val="none" w:sz="0" w:space="0" w:color="auto"/>
        <w:right w:val="none" w:sz="0" w:space="0" w:color="auto"/>
      </w:divBdr>
    </w:div>
    <w:div w:id="620916084">
      <w:bodyDiv w:val="1"/>
      <w:marLeft w:val="0"/>
      <w:marRight w:val="0"/>
      <w:marTop w:val="0"/>
      <w:marBottom w:val="0"/>
      <w:divBdr>
        <w:top w:val="none" w:sz="0" w:space="0" w:color="auto"/>
        <w:left w:val="none" w:sz="0" w:space="0" w:color="auto"/>
        <w:bottom w:val="none" w:sz="0" w:space="0" w:color="auto"/>
        <w:right w:val="none" w:sz="0" w:space="0" w:color="auto"/>
      </w:divBdr>
    </w:div>
    <w:div w:id="628898580">
      <w:bodyDiv w:val="1"/>
      <w:marLeft w:val="0"/>
      <w:marRight w:val="0"/>
      <w:marTop w:val="0"/>
      <w:marBottom w:val="0"/>
      <w:divBdr>
        <w:top w:val="none" w:sz="0" w:space="0" w:color="auto"/>
        <w:left w:val="none" w:sz="0" w:space="0" w:color="auto"/>
        <w:bottom w:val="none" w:sz="0" w:space="0" w:color="auto"/>
        <w:right w:val="none" w:sz="0" w:space="0" w:color="auto"/>
      </w:divBdr>
    </w:div>
    <w:div w:id="758522015">
      <w:bodyDiv w:val="1"/>
      <w:marLeft w:val="0"/>
      <w:marRight w:val="0"/>
      <w:marTop w:val="0"/>
      <w:marBottom w:val="0"/>
      <w:divBdr>
        <w:top w:val="none" w:sz="0" w:space="0" w:color="auto"/>
        <w:left w:val="none" w:sz="0" w:space="0" w:color="auto"/>
        <w:bottom w:val="none" w:sz="0" w:space="0" w:color="auto"/>
        <w:right w:val="none" w:sz="0" w:space="0" w:color="auto"/>
      </w:divBdr>
    </w:div>
    <w:div w:id="847865683">
      <w:bodyDiv w:val="1"/>
      <w:marLeft w:val="0"/>
      <w:marRight w:val="0"/>
      <w:marTop w:val="0"/>
      <w:marBottom w:val="0"/>
      <w:divBdr>
        <w:top w:val="none" w:sz="0" w:space="0" w:color="auto"/>
        <w:left w:val="none" w:sz="0" w:space="0" w:color="auto"/>
        <w:bottom w:val="none" w:sz="0" w:space="0" w:color="auto"/>
        <w:right w:val="none" w:sz="0" w:space="0" w:color="auto"/>
      </w:divBdr>
    </w:div>
    <w:div w:id="1093471721">
      <w:bodyDiv w:val="1"/>
      <w:marLeft w:val="0"/>
      <w:marRight w:val="0"/>
      <w:marTop w:val="0"/>
      <w:marBottom w:val="0"/>
      <w:divBdr>
        <w:top w:val="none" w:sz="0" w:space="0" w:color="auto"/>
        <w:left w:val="none" w:sz="0" w:space="0" w:color="auto"/>
        <w:bottom w:val="none" w:sz="0" w:space="0" w:color="auto"/>
        <w:right w:val="none" w:sz="0" w:space="0" w:color="auto"/>
      </w:divBdr>
    </w:div>
    <w:div w:id="1365791396">
      <w:bodyDiv w:val="1"/>
      <w:marLeft w:val="150"/>
      <w:marRight w:val="150"/>
      <w:marTop w:val="0"/>
      <w:marBottom w:val="0"/>
      <w:divBdr>
        <w:top w:val="none" w:sz="0" w:space="0" w:color="auto"/>
        <w:left w:val="none" w:sz="0" w:space="0" w:color="auto"/>
        <w:bottom w:val="none" w:sz="0" w:space="0" w:color="auto"/>
        <w:right w:val="none" w:sz="0" w:space="0" w:color="auto"/>
      </w:divBdr>
      <w:divsChild>
        <w:div w:id="443811432">
          <w:marLeft w:val="-6150"/>
          <w:marRight w:val="0"/>
          <w:marTop w:val="0"/>
          <w:marBottom w:val="0"/>
          <w:divBdr>
            <w:top w:val="single" w:sz="36" w:space="0" w:color="262626"/>
            <w:left w:val="single" w:sz="36" w:space="0" w:color="262626"/>
            <w:bottom w:val="single" w:sz="36" w:space="0" w:color="262626"/>
            <w:right w:val="single" w:sz="36" w:space="0" w:color="262626"/>
          </w:divBdr>
          <w:divsChild>
            <w:div w:id="1234049687">
              <w:marLeft w:val="0"/>
              <w:marRight w:val="0"/>
              <w:marTop w:val="0"/>
              <w:marBottom w:val="0"/>
              <w:divBdr>
                <w:top w:val="none" w:sz="0" w:space="0" w:color="auto"/>
                <w:left w:val="none" w:sz="0" w:space="0" w:color="auto"/>
                <w:bottom w:val="none" w:sz="0" w:space="0" w:color="auto"/>
                <w:right w:val="none" w:sz="0" w:space="0" w:color="auto"/>
              </w:divBdr>
              <w:divsChild>
                <w:div w:id="1754013440">
                  <w:marLeft w:val="0"/>
                  <w:marRight w:val="0"/>
                  <w:marTop w:val="0"/>
                  <w:marBottom w:val="0"/>
                  <w:divBdr>
                    <w:top w:val="none" w:sz="0" w:space="0" w:color="auto"/>
                    <w:left w:val="none" w:sz="0" w:space="0" w:color="auto"/>
                    <w:bottom w:val="none" w:sz="0" w:space="0" w:color="auto"/>
                    <w:right w:val="none" w:sz="0" w:space="0" w:color="auto"/>
                  </w:divBdr>
                  <w:divsChild>
                    <w:div w:id="174981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993185">
      <w:bodyDiv w:val="1"/>
      <w:marLeft w:val="0"/>
      <w:marRight w:val="0"/>
      <w:marTop w:val="0"/>
      <w:marBottom w:val="0"/>
      <w:divBdr>
        <w:top w:val="none" w:sz="0" w:space="0" w:color="auto"/>
        <w:left w:val="none" w:sz="0" w:space="0" w:color="auto"/>
        <w:bottom w:val="none" w:sz="0" w:space="0" w:color="auto"/>
        <w:right w:val="none" w:sz="0" w:space="0" w:color="auto"/>
      </w:divBdr>
    </w:div>
    <w:div w:id="1436704329">
      <w:bodyDiv w:val="1"/>
      <w:marLeft w:val="0"/>
      <w:marRight w:val="0"/>
      <w:marTop w:val="0"/>
      <w:marBottom w:val="0"/>
      <w:divBdr>
        <w:top w:val="none" w:sz="0" w:space="0" w:color="auto"/>
        <w:left w:val="none" w:sz="0" w:space="0" w:color="auto"/>
        <w:bottom w:val="none" w:sz="0" w:space="0" w:color="auto"/>
        <w:right w:val="none" w:sz="0" w:space="0" w:color="auto"/>
      </w:divBdr>
    </w:div>
    <w:div w:id="1482191460">
      <w:bodyDiv w:val="1"/>
      <w:marLeft w:val="0"/>
      <w:marRight w:val="0"/>
      <w:marTop w:val="0"/>
      <w:marBottom w:val="0"/>
      <w:divBdr>
        <w:top w:val="none" w:sz="0" w:space="0" w:color="auto"/>
        <w:left w:val="none" w:sz="0" w:space="0" w:color="auto"/>
        <w:bottom w:val="none" w:sz="0" w:space="0" w:color="auto"/>
        <w:right w:val="none" w:sz="0" w:space="0" w:color="auto"/>
      </w:divBdr>
    </w:div>
    <w:div w:id="1495561216">
      <w:bodyDiv w:val="1"/>
      <w:marLeft w:val="0"/>
      <w:marRight w:val="0"/>
      <w:marTop w:val="0"/>
      <w:marBottom w:val="0"/>
      <w:divBdr>
        <w:top w:val="none" w:sz="0" w:space="0" w:color="auto"/>
        <w:left w:val="none" w:sz="0" w:space="0" w:color="auto"/>
        <w:bottom w:val="none" w:sz="0" w:space="0" w:color="auto"/>
        <w:right w:val="none" w:sz="0" w:space="0" w:color="auto"/>
      </w:divBdr>
    </w:div>
    <w:div w:id="1509441223">
      <w:bodyDiv w:val="1"/>
      <w:marLeft w:val="0"/>
      <w:marRight w:val="0"/>
      <w:marTop w:val="0"/>
      <w:marBottom w:val="0"/>
      <w:divBdr>
        <w:top w:val="none" w:sz="0" w:space="0" w:color="auto"/>
        <w:left w:val="none" w:sz="0" w:space="0" w:color="auto"/>
        <w:bottom w:val="none" w:sz="0" w:space="0" w:color="auto"/>
        <w:right w:val="none" w:sz="0" w:space="0" w:color="auto"/>
      </w:divBdr>
    </w:div>
    <w:div w:id="1971016592">
      <w:bodyDiv w:val="1"/>
      <w:marLeft w:val="0"/>
      <w:marRight w:val="0"/>
      <w:marTop w:val="0"/>
      <w:marBottom w:val="0"/>
      <w:divBdr>
        <w:top w:val="none" w:sz="0" w:space="0" w:color="auto"/>
        <w:left w:val="none" w:sz="0" w:space="0" w:color="auto"/>
        <w:bottom w:val="none" w:sz="0" w:space="0" w:color="auto"/>
        <w:right w:val="none" w:sz="0" w:space="0" w:color="auto"/>
      </w:divBdr>
    </w:div>
    <w:div w:id="1981156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FD6D44-07AC-4DDF-B24F-B02FEA2DF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5</Pages>
  <Words>1021</Words>
  <Characters>5618</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Salim SEBIH</cp:lastModifiedBy>
  <cp:revision>37</cp:revision>
  <dcterms:created xsi:type="dcterms:W3CDTF">2021-12-28T18:22:00Z</dcterms:created>
  <dcterms:modified xsi:type="dcterms:W3CDTF">2022-05-08T15:21:00Z</dcterms:modified>
</cp:coreProperties>
</file>