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75FD" w14:textId="66EC428D" w:rsidR="00E03F79" w:rsidRDefault="0023235A" w:rsidP="00E03F79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Algorithmique 2</w:t>
      </w:r>
      <w:r w:rsidRPr="0023235A">
        <w:rPr>
          <w:b/>
          <w:sz w:val="28"/>
          <w:szCs w:val="28"/>
          <w:vertAlign w:val="superscript"/>
        </w:rPr>
        <w:t>ème</w:t>
      </w:r>
      <w:r>
        <w:rPr>
          <w:b/>
          <w:sz w:val="28"/>
          <w:szCs w:val="28"/>
        </w:rPr>
        <w:t xml:space="preserve"> partie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77638B" w14:textId="10C20BD8" w:rsidR="00ED65AC" w:rsidRDefault="00ED65AC" w:rsidP="0023235A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7F4D112A" w14:textId="77777777" w:rsidR="0023235A" w:rsidRPr="0023235A" w:rsidRDefault="0023235A" w:rsidP="0023235A"/>
        <w:p w14:paraId="15422149" w14:textId="1AD1E7F4" w:rsidR="00533FD5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540817" w:history="1">
            <w:r w:rsidR="00533FD5" w:rsidRPr="00D72788">
              <w:rPr>
                <w:rStyle w:val="Lienhypertexte"/>
                <w:noProof/>
              </w:rPr>
              <w:t>4) Procédures et fonctions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_Toc91540817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2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2503BAD9" w14:textId="4297759F" w:rsidR="00533FD5" w:rsidRDefault="00F123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18" w:history="1">
            <w:r w:rsidR="00533FD5" w:rsidRPr="00D72788">
              <w:rPr>
                <w:rStyle w:val="Lienhypertexte"/>
                <w:noProof/>
              </w:rPr>
              <w:t>1. Fonctions.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_Toc91540818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2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1B23DBB2" w14:textId="208C48F1" w:rsidR="00533FD5" w:rsidRDefault="00F123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19" w:history="1">
            <w:r w:rsidR="00533FD5" w:rsidRPr="00D72788">
              <w:rPr>
                <w:rStyle w:val="Lienhypertexte"/>
                <w:noProof/>
              </w:rPr>
              <w:t>2. Procédure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_Toc91540819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3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49AFEC5E" w14:textId="2E3583D7" w:rsidR="00533FD5" w:rsidRDefault="00F123E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540820" w:history="1">
            <w:r w:rsidR="00533FD5" w:rsidRPr="00D72788">
              <w:rPr>
                <w:rStyle w:val="Lienhypertexte"/>
                <w:noProof/>
              </w:rPr>
              <w:t>5) Structure des données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_Toc91540820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4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7D0BAE88" w14:textId="267A1FA3" w:rsidR="00533FD5" w:rsidRDefault="00F123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21" w:history="1">
            <w:r w:rsidR="00533FD5" w:rsidRPr="00D72788">
              <w:rPr>
                <w:rStyle w:val="Lienhypertexte"/>
                <w:noProof/>
              </w:rPr>
              <w:t>1. Les tableaux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_Toc91540821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4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4433962F" w14:textId="52EAA9A7" w:rsidR="00533FD5" w:rsidRDefault="00F123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22" w:history="1">
            <w:r w:rsidR="00533FD5" w:rsidRPr="00D72788">
              <w:rPr>
                <w:rStyle w:val="Lienhypertexte"/>
                <w:noProof/>
              </w:rPr>
              <w:t>2. Les structures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_Toc91540822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5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0A156FCE" w14:textId="574BE66B" w:rsidR="00533FD5" w:rsidRDefault="00F123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23" w:history="1">
            <w:r w:rsidR="00533FD5" w:rsidRPr="00D72788">
              <w:rPr>
                <w:rStyle w:val="Lienhypertexte"/>
                <w:noProof/>
              </w:rPr>
              <w:t>3. Tableau et structure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_Toc91540823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6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2C02D7C3" w14:textId="736EE66F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333DB6A9" w14:textId="3E02E669" w:rsidR="00DB0625" w:rsidRDefault="00FE2F96" w:rsidP="002D4B26">
      <w:pPr>
        <w:pStyle w:val="Titre1"/>
        <w:numPr>
          <w:ilvl w:val="0"/>
          <w:numId w:val="3"/>
        </w:numPr>
      </w:pPr>
      <w:bookmarkStart w:id="1" w:name="_Toc388602407"/>
      <w:r>
        <w:br w:type="page"/>
      </w:r>
      <w:bookmarkEnd w:id="1"/>
    </w:p>
    <w:p w14:paraId="5C2A7733" w14:textId="10ACFBD9" w:rsidR="00DB0625" w:rsidRDefault="000E67FE" w:rsidP="0023235A">
      <w:pPr>
        <w:pStyle w:val="Titre1"/>
        <w:numPr>
          <w:ilvl w:val="0"/>
          <w:numId w:val="0"/>
        </w:numPr>
      </w:pPr>
      <w:bookmarkStart w:id="2" w:name="_Toc91540817"/>
      <w:r>
        <w:lastRenderedPageBreak/>
        <w:t xml:space="preserve">4) </w:t>
      </w:r>
      <w:r w:rsidR="00DB0625">
        <w:t>Procédures et fonctions</w:t>
      </w:r>
      <w:bookmarkEnd w:id="2"/>
      <w:r w:rsidR="00DB0625">
        <w:t xml:space="preserve"> </w:t>
      </w:r>
    </w:p>
    <w:p w14:paraId="57467219" w14:textId="77777777" w:rsidR="0023235A" w:rsidRPr="0023235A" w:rsidRDefault="0023235A" w:rsidP="0023235A"/>
    <w:p w14:paraId="642BC67A" w14:textId="77777777" w:rsidR="00DB0625" w:rsidRDefault="00DB0625" w:rsidP="00DB0625">
      <w:pPr>
        <w:pStyle w:val="Paragraphedeliste"/>
        <w:numPr>
          <w:ilvl w:val="0"/>
          <w:numId w:val="5"/>
        </w:numPr>
      </w:pPr>
      <w:r>
        <w:t>On peut regroupe des opérations qui risquent de se répéter.</w:t>
      </w:r>
    </w:p>
    <w:p w14:paraId="7E6A262F" w14:textId="77777777" w:rsidR="00DB0625" w:rsidRDefault="00DB0625" w:rsidP="00DB0625">
      <w:pPr>
        <w:pStyle w:val="Paragraphedeliste"/>
        <w:numPr>
          <w:ilvl w:val="0"/>
          <w:numId w:val="5"/>
        </w:numPr>
      </w:pPr>
      <w:r>
        <w:t>Pour rendre l’algorithme plus lisible on attaque le problème bout par bout.</w:t>
      </w:r>
    </w:p>
    <w:p w14:paraId="4947E08B" w14:textId="1A7D7081" w:rsidR="00DB0625" w:rsidRDefault="00DB0625" w:rsidP="00DB0625">
      <w:pPr>
        <w:pStyle w:val="Paragraphedeliste"/>
        <w:numPr>
          <w:ilvl w:val="0"/>
          <w:numId w:val="5"/>
        </w:numPr>
      </w:pPr>
      <w:r>
        <w:t>On utilise des blocs responsables d'une chose à la fois.</w:t>
      </w:r>
    </w:p>
    <w:p w14:paraId="5951C081" w14:textId="77777777" w:rsidR="0023235A" w:rsidRDefault="0023235A" w:rsidP="0023235A">
      <w:pPr>
        <w:pStyle w:val="Paragraphedeliste"/>
      </w:pPr>
    </w:p>
    <w:p w14:paraId="657E1DEB" w14:textId="3053052F" w:rsidR="00DB0625" w:rsidRDefault="0023235A" w:rsidP="0023235A">
      <w:pPr>
        <w:pStyle w:val="Titre2"/>
      </w:pPr>
      <w:bookmarkStart w:id="3" w:name="_Toc91540818"/>
      <w:r>
        <w:t xml:space="preserve">1. </w:t>
      </w:r>
      <w:r w:rsidR="00DB0625">
        <w:t>Fonctions.</w:t>
      </w:r>
      <w:bookmarkEnd w:id="3"/>
    </w:p>
    <w:p w14:paraId="7BFA9A43" w14:textId="77777777" w:rsidR="0023235A" w:rsidRPr="0023235A" w:rsidRDefault="0023235A" w:rsidP="0023235A"/>
    <w:p w14:paraId="324EB004" w14:textId="77777777" w:rsidR="00DB0625" w:rsidRDefault="00DB0625" w:rsidP="00DB0625">
      <w:pPr>
        <w:pStyle w:val="Paragraphedeliste"/>
        <w:numPr>
          <w:ilvl w:val="0"/>
          <w:numId w:val="6"/>
        </w:numPr>
      </w:pPr>
      <w:r>
        <w:t>C’est une section d’algorithme qui a un objectif et un nom bien défini.</w:t>
      </w:r>
    </w:p>
    <w:p w14:paraId="0FC355A9" w14:textId="77777777" w:rsidR="00DB0625" w:rsidRDefault="00DB0625" w:rsidP="00DB0625">
      <w:pPr>
        <w:pStyle w:val="Paragraphedeliste"/>
        <w:numPr>
          <w:ilvl w:val="0"/>
          <w:numId w:val="6"/>
        </w:numPr>
      </w:pPr>
      <w:r>
        <w:t>Communique avec l’algorithme extérieur par des paramètres avec des types défini nommé variables locales et non visibles à l’extérieur.</w:t>
      </w:r>
    </w:p>
    <w:p w14:paraId="53B9DD74" w14:textId="53B9DC2B" w:rsidR="00DB0625" w:rsidRDefault="00DB0625" w:rsidP="00DB0625">
      <w:pPr>
        <w:pStyle w:val="Paragraphedeliste"/>
        <w:numPr>
          <w:ilvl w:val="0"/>
          <w:numId w:val="6"/>
        </w:numPr>
      </w:pPr>
      <w:r>
        <w:t>À la f</w:t>
      </w:r>
      <w:r w:rsidR="00CC5E9B">
        <w:t>i</w:t>
      </w:r>
      <w:r>
        <w:t>n de la fonction il faut qu’il retourne le résultat via return</w:t>
      </w:r>
    </w:p>
    <w:p w14:paraId="1C404566" w14:textId="77777777" w:rsidR="00CC5E9B" w:rsidRDefault="00CC5E9B" w:rsidP="00CC5E9B">
      <w:pPr>
        <w:pStyle w:val="Paragraphedeliste"/>
        <w:ind w:left="1080"/>
      </w:pPr>
    </w:p>
    <w:p w14:paraId="1C7199AA" w14:textId="77777777" w:rsidR="00DB0625" w:rsidRPr="00CC5E9B" w:rsidRDefault="00DB0625" w:rsidP="00DB0625">
      <w:pPr>
        <w:ind w:left="720"/>
        <w:rPr>
          <w:b/>
          <w:bCs/>
        </w:rPr>
      </w:pPr>
      <w:r w:rsidRPr="00CC5E9B">
        <w:rPr>
          <w:b/>
          <w:bCs/>
        </w:rPr>
        <w:t xml:space="preserve">Déclaration </w:t>
      </w:r>
    </w:p>
    <w:p w14:paraId="7C526EC5" w14:textId="6C16B1EF" w:rsidR="00DB0625" w:rsidRPr="00CC5E9B" w:rsidRDefault="00DB0625" w:rsidP="00DB0625">
      <w:r>
        <w:t xml:space="preserve">Fonction </w:t>
      </w:r>
      <w:proofErr w:type="spellStart"/>
      <w:r>
        <w:t>NomDeFonction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ListeParamètres</w:t>
      </w:r>
      <w:proofErr w:type="spellEnd"/>
      <w:proofErr w:type="gramEnd"/>
      <w:r>
        <w:t xml:space="preserve">) : </w:t>
      </w:r>
      <w:proofErr w:type="spellStart"/>
      <w:r>
        <w:t>TypeRésultat</w:t>
      </w:r>
      <w:proofErr w:type="spellEnd"/>
      <w:r>
        <w:t> ;</w:t>
      </w:r>
      <w:r w:rsidR="00CC5E9B">
        <w:t xml:space="preserve"> </w:t>
      </w:r>
      <w:r w:rsidRPr="00CC5E9B">
        <w:rPr>
          <w:i/>
          <w:iCs/>
          <w:highlight w:val="yellow"/>
        </w:rPr>
        <w:t>// si type de résultat est vide il s’agit</w:t>
      </w:r>
      <w:r w:rsidRPr="00CC5E9B">
        <w:t xml:space="preserve"> </w:t>
      </w:r>
      <w:r w:rsidRPr="00CC5E9B">
        <w:rPr>
          <w:i/>
          <w:iCs/>
          <w:highlight w:val="yellow"/>
        </w:rPr>
        <w:t>d’une procédure.</w:t>
      </w:r>
    </w:p>
    <w:p w14:paraId="01706478" w14:textId="77777777" w:rsidR="00DB0625" w:rsidRDefault="00DB0625" w:rsidP="00DB0625">
      <w:r>
        <w:t xml:space="preserve">Début </w:t>
      </w:r>
    </w:p>
    <w:p w14:paraId="4FCB0E75" w14:textId="77777777" w:rsidR="00DB0625" w:rsidRPr="00CC5E9B" w:rsidRDefault="00DB0625" w:rsidP="00DB0625">
      <w:pPr>
        <w:rPr>
          <w:i/>
          <w:iCs/>
        </w:rPr>
      </w:pPr>
      <w:r w:rsidRPr="00CC5E9B">
        <w:rPr>
          <w:i/>
          <w:iCs/>
          <w:highlight w:val="yellow"/>
        </w:rPr>
        <w:t>// bloc instruction et appel à retourne</w:t>
      </w:r>
    </w:p>
    <w:p w14:paraId="3BF6878E" w14:textId="77777777" w:rsidR="00DB0625" w:rsidRDefault="00DB0625" w:rsidP="00DB0625">
      <w:r>
        <w:t>Fin</w:t>
      </w:r>
    </w:p>
    <w:p w14:paraId="7BBB2AD9" w14:textId="746CADEC" w:rsidR="00DB0625" w:rsidRDefault="00DB0625" w:rsidP="00DB0625">
      <w:proofErr w:type="spellStart"/>
      <w:r>
        <w:t>FinFonction</w:t>
      </w:r>
      <w:proofErr w:type="spellEnd"/>
      <w:r>
        <w:t>.</w:t>
      </w:r>
    </w:p>
    <w:p w14:paraId="085937EA" w14:textId="77777777" w:rsidR="00060E1F" w:rsidRDefault="00060E1F" w:rsidP="00DB0625"/>
    <w:p w14:paraId="5667C5FC" w14:textId="77777777" w:rsidR="00DB0625" w:rsidRPr="00060E1F" w:rsidRDefault="00DB0625" w:rsidP="00DB0625">
      <w:pPr>
        <w:rPr>
          <w:b/>
          <w:bCs/>
        </w:rPr>
      </w:pPr>
      <w:r w:rsidRPr="00060E1F">
        <w:rPr>
          <w:b/>
          <w:bCs/>
        </w:rPr>
        <w:t>Exemple :</w:t>
      </w:r>
    </w:p>
    <w:p w14:paraId="662337D3" w14:textId="77777777" w:rsidR="00DB0625" w:rsidRDefault="00DB0625" w:rsidP="00DB0625">
      <w:r>
        <w:t xml:space="preserve">Fonction somme (x : </w:t>
      </w:r>
      <w:proofErr w:type="gramStart"/>
      <w:r>
        <w:t>entier ,</w:t>
      </w:r>
      <w:proofErr w:type="gramEnd"/>
      <w:r>
        <w:t xml:space="preserve"> y : Entier) : Entier ( type de retour)</w:t>
      </w:r>
    </w:p>
    <w:p w14:paraId="70218D57" w14:textId="77777777" w:rsidR="00DB0625" w:rsidRDefault="00DB0625" w:rsidP="00DB0625">
      <w:r>
        <w:t>Var : somme : Entier</w:t>
      </w:r>
    </w:p>
    <w:p w14:paraId="52382DD4" w14:textId="77777777" w:rsidR="00DB0625" w:rsidRDefault="00DB0625" w:rsidP="00DB0625">
      <w:r>
        <w:t>Début</w:t>
      </w:r>
    </w:p>
    <w:p w14:paraId="5042F528" w14:textId="77777777" w:rsidR="00DB0625" w:rsidRDefault="00DB0625" w:rsidP="00DB0625">
      <w:r>
        <w:t xml:space="preserve">Ecrire </w:t>
      </w:r>
      <w:proofErr w:type="gramStart"/>
      <w:r>
        <w:t>( ‘</w:t>
      </w:r>
      <w:proofErr w:type="gramEnd"/>
      <w:r>
        <w:t>’Calcul de la somme en cours… ‘’)</w:t>
      </w:r>
    </w:p>
    <w:p w14:paraId="33C3E2E3" w14:textId="77777777" w:rsidR="00DB0625" w:rsidRDefault="00DB0625" w:rsidP="00DB0625">
      <w:r>
        <w:t>Somme= x + y ;</w:t>
      </w:r>
    </w:p>
    <w:p w14:paraId="7CE3F2C1" w14:textId="77777777" w:rsidR="00DB0625" w:rsidRDefault="00DB0625" w:rsidP="00DB0625">
      <w:r>
        <w:t>Retourner somme (le type a été déclaré au début</w:t>
      </w:r>
      <w:proofErr w:type="gramStart"/>
      <w:r>
        <w:t>);</w:t>
      </w:r>
      <w:proofErr w:type="gramEnd"/>
    </w:p>
    <w:p w14:paraId="4FE4E394" w14:textId="77777777" w:rsidR="00DB0625" w:rsidRDefault="00DB0625" w:rsidP="00DB0625">
      <w:proofErr w:type="spellStart"/>
      <w:r>
        <w:t>Finfonction</w:t>
      </w:r>
      <w:proofErr w:type="spellEnd"/>
    </w:p>
    <w:p w14:paraId="1AFB7C36" w14:textId="77777777" w:rsidR="00DB0625" w:rsidRDefault="00DB0625" w:rsidP="00DB0625">
      <w:r>
        <w:t>Cette fonction calcul la somme et retourne le résultat à l’algorithme qui l’appelle.</w:t>
      </w:r>
    </w:p>
    <w:p w14:paraId="1E128206" w14:textId="77777777" w:rsidR="0023235A" w:rsidRDefault="0023235A" w:rsidP="00DB0625"/>
    <w:p w14:paraId="659B2712" w14:textId="1900569B" w:rsidR="00DB0625" w:rsidRDefault="0023235A" w:rsidP="0023235A">
      <w:pPr>
        <w:pStyle w:val="Titre2"/>
      </w:pPr>
      <w:bookmarkStart w:id="4" w:name="_Toc91540819"/>
      <w:r>
        <w:lastRenderedPageBreak/>
        <w:t xml:space="preserve">2. </w:t>
      </w:r>
      <w:r w:rsidR="00060E1F">
        <w:t>P</w:t>
      </w:r>
      <w:r w:rsidR="00DB0625" w:rsidRPr="0023235A">
        <w:t>rocédure</w:t>
      </w:r>
      <w:bookmarkEnd w:id="4"/>
      <w:r w:rsidR="00DB0625" w:rsidRPr="0023235A">
        <w:t xml:space="preserve"> </w:t>
      </w:r>
    </w:p>
    <w:p w14:paraId="62AB0A17" w14:textId="77777777" w:rsidR="0023235A" w:rsidRPr="0023235A" w:rsidRDefault="0023235A" w:rsidP="0023235A"/>
    <w:p w14:paraId="0C36C624" w14:textId="77777777" w:rsidR="00DB0625" w:rsidRDefault="00DB0625" w:rsidP="00DB0625">
      <w:proofErr w:type="spellStart"/>
      <w:r>
        <w:t>Procedure</w:t>
      </w:r>
      <w:proofErr w:type="spellEnd"/>
      <w:r>
        <w:t xml:space="preserve"> somme (x : Entier, y : Entier) : vide ;</w:t>
      </w:r>
    </w:p>
    <w:p w14:paraId="2C5C1C6F" w14:textId="77777777" w:rsidR="00DB0625" w:rsidRDefault="00DB0625" w:rsidP="00DB0625">
      <w:r>
        <w:t>Var : somme : Entier</w:t>
      </w:r>
    </w:p>
    <w:p w14:paraId="64BBA17E" w14:textId="77777777" w:rsidR="00DB0625" w:rsidRDefault="00DB0625" w:rsidP="00CC5E9B">
      <w:pPr>
        <w:ind w:left="708"/>
      </w:pPr>
      <w:r>
        <w:t xml:space="preserve">Début </w:t>
      </w:r>
    </w:p>
    <w:p w14:paraId="0D2F5071" w14:textId="77777777" w:rsidR="00DB0625" w:rsidRDefault="00DB0625" w:rsidP="00CC5E9B">
      <w:pPr>
        <w:ind w:left="708" w:firstLine="708"/>
      </w:pPr>
      <w:r>
        <w:t>Ecrire (‘’calcul de la somme en cours…’’)</w:t>
      </w:r>
    </w:p>
    <w:p w14:paraId="6B2DC794" w14:textId="77777777" w:rsidR="00DB0625" w:rsidRDefault="00DB0625" w:rsidP="00CC5E9B">
      <w:pPr>
        <w:ind w:left="708" w:firstLine="708"/>
      </w:pPr>
      <w:r>
        <w:t>Somme = x + y</w:t>
      </w:r>
    </w:p>
    <w:p w14:paraId="564E7260" w14:textId="77777777" w:rsidR="00DB0625" w:rsidRDefault="00DB0625" w:rsidP="00CC5E9B">
      <w:pPr>
        <w:ind w:left="708" w:firstLine="708"/>
      </w:pPr>
      <w:r>
        <w:t>Ecrire (‘’la somme des deux nombres est : ‘’, somme)</w:t>
      </w:r>
    </w:p>
    <w:p w14:paraId="1A869F39" w14:textId="77777777" w:rsidR="00DB0625" w:rsidRDefault="00DB0625" w:rsidP="00CC5E9B">
      <w:pPr>
        <w:ind w:left="708"/>
      </w:pPr>
      <w:r>
        <w:t xml:space="preserve">Fin procédure </w:t>
      </w:r>
    </w:p>
    <w:p w14:paraId="39971916" w14:textId="3EAAEDD9" w:rsidR="00DB0625" w:rsidRDefault="00DB0625" w:rsidP="00DB0625">
      <w:r>
        <w:t xml:space="preserve">Ici on ne fait </w:t>
      </w:r>
      <w:r w:rsidR="00CC5E9B">
        <w:t>qu’afficher</w:t>
      </w:r>
      <w:r>
        <w:t xml:space="preserve"> le résultat. La différence entre ces deux exemple</w:t>
      </w:r>
      <w:r w:rsidR="00CC5E9B">
        <w:t>s</w:t>
      </w:r>
      <w:r>
        <w:t xml:space="preserve"> est le raisonnement à la fin : fonction (retourne le résultat) et la procédure lit.</w:t>
      </w:r>
    </w:p>
    <w:p w14:paraId="74AA307D" w14:textId="77777777" w:rsidR="00DB0625" w:rsidRDefault="00DB0625" w:rsidP="00DB0625"/>
    <w:p w14:paraId="401320E6" w14:textId="77777777" w:rsidR="00DB0625" w:rsidRPr="0023235A" w:rsidRDefault="00DB0625" w:rsidP="00DB0625">
      <w:pPr>
        <w:rPr>
          <w:b/>
          <w:bCs/>
        </w:rPr>
      </w:pPr>
      <w:r w:rsidRPr="0023235A">
        <w:rPr>
          <w:b/>
          <w:bCs/>
        </w:rPr>
        <w:t>Appel de fonction.</w:t>
      </w:r>
    </w:p>
    <w:p w14:paraId="38E1EA34" w14:textId="77777777" w:rsidR="00DB0625" w:rsidRDefault="00DB0625" w:rsidP="00DB0625">
      <w:pPr>
        <w:pStyle w:val="Paragraphedeliste"/>
        <w:numPr>
          <w:ilvl w:val="0"/>
          <w:numId w:val="7"/>
        </w:numPr>
      </w:pPr>
      <w:r>
        <w:t>Il faut appeler une fonction dans un algorithme pour que son code puisse s’exécuter.</w:t>
      </w:r>
    </w:p>
    <w:p w14:paraId="4DE28DC7" w14:textId="7D20ECF2" w:rsidR="00DB0625" w:rsidRDefault="00DB0625" w:rsidP="00DB0625">
      <w:pPr>
        <w:pStyle w:val="Paragraphedeliste"/>
        <w:numPr>
          <w:ilvl w:val="0"/>
          <w:numId w:val="7"/>
        </w:numPr>
      </w:pPr>
      <w:r>
        <w:t>Lors de l’appelle fonction, le nom d</w:t>
      </w:r>
      <w:r w:rsidR="00CC5E9B">
        <w:t>e la</w:t>
      </w:r>
      <w:r>
        <w:t xml:space="preserve"> variable associé aux différents paramètres peuvent changer. Seul leur type doivent être les mêmes.</w:t>
      </w:r>
    </w:p>
    <w:p w14:paraId="0765F0AD" w14:textId="77777777" w:rsidR="00DB0625" w:rsidRDefault="00DB0625" w:rsidP="00DB0625">
      <w:r>
        <w:t>Exemple d'appel fonction :</w:t>
      </w:r>
    </w:p>
    <w:p w14:paraId="6CCEC71B" w14:textId="77777777" w:rsidR="00DB0625" w:rsidRDefault="00DB0625" w:rsidP="00DB0625">
      <w:pPr>
        <w:ind w:left="360"/>
      </w:pPr>
      <w:r>
        <w:t>Var :x, y : Entiers</w:t>
      </w:r>
    </w:p>
    <w:p w14:paraId="53B941BB" w14:textId="77777777" w:rsidR="00DB0625" w:rsidRDefault="00DB0625" w:rsidP="00DB0625">
      <w:pPr>
        <w:ind w:left="360"/>
      </w:pPr>
      <w:r>
        <w:t xml:space="preserve">Début </w:t>
      </w:r>
    </w:p>
    <w:p w14:paraId="051B8492" w14:textId="77777777" w:rsidR="00DB0625" w:rsidRDefault="00DB0625" w:rsidP="00CC5E9B">
      <w:pPr>
        <w:ind w:left="360" w:firstLine="348"/>
      </w:pPr>
      <w:r>
        <w:t>Lire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BB97C28" w14:textId="77777777" w:rsidR="00DB0625" w:rsidRDefault="00DB0625" w:rsidP="00CC5E9B">
      <w:pPr>
        <w:ind w:left="360" w:firstLine="348"/>
      </w:pPr>
      <w:proofErr w:type="spellStart"/>
      <w:r>
        <w:t>Result</w:t>
      </w:r>
      <w:proofErr w:type="spellEnd"/>
      <w:r>
        <w:t>=somme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5DCB6F6" w14:textId="77777777" w:rsidR="00DB0625" w:rsidRDefault="00DB0625" w:rsidP="00CC5E9B">
      <w:pPr>
        <w:ind w:left="360" w:firstLine="348"/>
      </w:pPr>
      <w:proofErr w:type="spellStart"/>
      <w:r>
        <w:t>Print</w:t>
      </w:r>
      <w:proofErr w:type="spellEnd"/>
      <w:r>
        <w:t xml:space="preserve"> (‘’ la somme de x et y est :’’ + </w:t>
      </w:r>
      <w:proofErr w:type="spellStart"/>
      <w:r>
        <w:t>result</w:t>
      </w:r>
      <w:proofErr w:type="spellEnd"/>
      <w:r>
        <w:t>)</w:t>
      </w:r>
    </w:p>
    <w:p w14:paraId="5F63F08E" w14:textId="77777777" w:rsidR="00DB0625" w:rsidRDefault="00DB0625" w:rsidP="00DB0625">
      <w:pPr>
        <w:ind w:left="360"/>
      </w:pPr>
      <w:r>
        <w:t>Fin</w:t>
      </w:r>
    </w:p>
    <w:p w14:paraId="181054B9" w14:textId="77777777" w:rsidR="00DB0625" w:rsidRDefault="00DB0625" w:rsidP="00DB0625">
      <w:pPr>
        <w:pStyle w:val="Paragraphedeliste"/>
        <w:numPr>
          <w:ilvl w:val="0"/>
          <w:numId w:val="8"/>
        </w:numPr>
      </w:pPr>
      <w:r>
        <w:t>Une fonction ou une procédure peuvent être appelées de plusieurs manières.</w:t>
      </w:r>
    </w:p>
    <w:p w14:paraId="458F0E94" w14:textId="77777777" w:rsidR="00DB0625" w:rsidRDefault="00DB0625" w:rsidP="00DB0625">
      <w:pPr>
        <w:pStyle w:val="Paragraphedeliste"/>
        <w:numPr>
          <w:ilvl w:val="1"/>
          <w:numId w:val="8"/>
        </w:numPr>
      </w:pPr>
      <w:r>
        <w:t>Comme dans l’exemple ci-dessus</w:t>
      </w:r>
    </w:p>
    <w:p w14:paraId="5810C3A6" w14:textId="77777777" w:rsidR="00DB0625" w:rsidRDefault="00DB0625" w:rsidP="0023235A">
      <w:pPr>
        <w:pStyle w:val="Paragraphedeliste"/>
        <w:numPr>
          <w:ilvl w:val="1"/>
          <w:numId w:val="8"/>
        </w:numPr>
      </w:pPr>
      <w:proofErr w:type="gramStart"/>
      <w:r>
        <w:t>a</w:t>
      </w:r>
      <w:proofErr w:type="gramEnd"/>
      <w:r>
        <w:t>=a*5</w:t>
      </w:r>
    </w:p>
    <w:p w14:paraId="162EA7ED" w14:textId="77777777" w:rsidR="00DB0625" w:rsidRDefault="00DB0625" w:rsidP="00DB0625">
      <w:pPr>
        <w:pStyle w:val="Paragraphedeliste"/>
        <w:ind w:left="1800"/>
      </w:pPr>
      <w:r>
        <w:t>Ecrire (‘’la somme des deux nombres est, '' somme (a,</w:t>
      </w:r>
      <w:proofErr w:type="gramStart"/>
      <w:r>
        <w:t>10 )</w:t>
      </w:r>
      <w:proofErr w:type="gramEnd"/>
      <w:r>
        <w:t xml:space="preserve"> </w:t>
      </w:r>
    </w:p>
    <w:p w14:paraId="16ECE2CD" w14:textId="77777777" w:rsidR="00DB0625" w:rsidRDefault="00DB0625" w:rsidP="00DB0625">
      <w:pPr>
        <w:pStyle w:val="Paragraphedeliste"/>
        <w:ind w:left="1800"/>
      </w:pPr>
      <w:r>
        <w:t>Ici on a remplacé le deuxième paramètre par un entier et ça marche !</w:t>
      </w:r>
    </w:p>
    <w:p w14:paraId="6E9936F6" w14:textId="4428FBE9" w:rsidR="00DB0625" w:rsidRDefault="00DB0625" w:rsidP="0023235A">
      <w:pPr>
        <w:pStyle w:val="Paragraphedeliste"/>
        <w:numPr>
          <w:ilvl w:val="1"/>
          <w:numId w:val="8"/>
        </w:numPr>
      </w:pPr>
      <w:proofErr w:type="gramStart"/>
      <w:r>
        <w:t>Ecrire(</w:t>
      </w:r>
      <w:proofErr w:type="gramEnd"/>
      <w:r>
        <w:t>‘’entrer la valeur de a'')</w:t>
      </w:r>
    </w:p>
    <w:p w14:paraId="06DE7115" w14:textId="77777777" w:rsidR="00DB0625" w:rsidRDefault="00DB0625" w:rsidP="00DB0625">
      <w:pPr>
        <w:pStyle w:val="Paragraphedeliste"/>
        <w:ind w:left="1800"/>
      </w:pPr>
      <w:r>
        <w:t>Lire (a)</w:t>
      </w:r>
    </w:p>
    <w:p w14:paraId="1EA4F3E5" w14:textId="77777777" w:rsidR="00DB0625" w:rsidRDefault="00DB0625" w:rsidP="00DB0625">
      <w:pPr>
        <w:pStyle w:val="Paragraphedeliste"/>
        <w:ind w:left="1800"/>
      </w:pPr>
      <w:proofErr w:type="gramStart"/>
      <w:r>
        <w:t>a</w:t>
      </w:r>
      <w:proofErr w:type="gramEnd"/>
      <w:r>
        <w:t>=10*somme (</w:t>
      </w:r>
      <w:proofErr w:type="spellStart"/>
      <w:r>
        <w:t>a,a</w:t>
      </w:r>
      <w:proofErr w:type="spellEnd"/>
      <w:r>
        <w:t>)</w:t>
      </w:r>
    </w:p>
    <w:p w14:paraId="0E457771" w14:textId="5B75F2A7" w:rsidR="00DB0625" w:rsidRDefault="00DB0625" w:rsidP="0023235A">
      <w:pPr>
        <w:pStyle w:val="Paragraphedeliste"/>
        <w:numPr>
          <w:ilvl w:val="1"/>
          <w:numId w:val="8"/>
        </w:numPr>
      </w:pPr>
      <w:r>
        <w:lastRenderedPageBreak/>
        <w:t xml:space="preserve">Ecrire (‘’la somme des 5 premiers nombres entier est :’’ + </w:t>
      </w:r>
      <w:proofErr w:type="gramStart"/>
      <w:r>
        <w:t>somme(</w:t>
      </w:r>
      <w:proofErr w:type="gramEnd"/>
      <w:r>
        <w:t>5, somme(4, somme(3, somme(2,1)))))</w:t>
      </w:r>
    </w:p>
    <w:p w14:paraId="1A03D3A3" w14:textId="7E0636CD" w:rsidR="00DB0625" w:rsidRDefault="000E67FE" w:rsidP="0023235A">
      <w:pPr>
        <w:pStyle w:val="Titre1"/>
        <w:numPr>
          <w:ilvl w:val="0"/>
          <w:numId w:val="0"/>
        </w:numPr>
      </w:pPr>
      <w:bookmarkStart w:id="5" w:name="_Toc91540820"/>
      <w:r>
        <w:t xml:space="preserve">5) </w:t>
      </w:r>
      <w:r w:rsidR="00DB0625">
        <w:t>Structure des données</w:t>
      </w:r>
      <w:bookmarkEnd w:id="5"/>
      <w:r w:rsidR="00DB0625">
        <w:t xml:space="preserve"> </w:t>
      </w:r>
    </w:p>
    <w:p w14:paraId="4F7140DF" w14:textId="77777777" w:rsidR="0023235A" w:rsidRPr="0023235A" w:rsidRDefault="0023235A" w:rsidP="0023235A"/>
    <w:p w14:paraId="1FDAE6CA" w14:textId="77777777" w:rsidR="00DB0625" w:rsidRDefault="00DB0625" w:rsidP="00DB0625">
      <w:pPr>
        <w:pStyle w:val="Paragraphedeliste"/>
        <w:numPr>
          <w:ilvl w:val="0"/>
          <w:numId w:val="8"/>
        </w:numPr>
      </w:pPr>
      <w:r>
        <w:t>On a besoin de structure de données complexes pour traiter une grande quantité de donnée liée entre elle.</w:t>
      </w:r>
    </w:p>
    <w:p w14:paraId="143DAC7A" w14:textId="3EE76CB4" w:rsidR="00DB0625" w:rsidRDefault="00DB0625" w:rsidP="00DB0625">
      <w:pPr>
        <w:pStyle w:val="Paragraphedeliste"/>
        <w:numPr>
          <w:ilvl w:val="0"/>
          <w:numId w:val="8"/>
        </w:numPr>
      </w:pPr>
      <w:r>
        <w:t>Les données complexes c’est un ensemble d’éléments avec différent</w:t>
      </w:r>
      <w:r w:rsidR="00CC5E9B">
        <w:t>e</w:t>
      </w:r>
      <w:r>
        <w:t xml:space="preserve">s caractéristiques chacun. Ex : une transaction </w:t>
      </w:r>
      <w:r w:rsidR="00CC5E9B">
        <w:t>financière :</w:t>
      </w:r>
      <w:r>
        <w:t xml:space="preserve"> montant, date, destinataire, </w:t>
      </w:r>
      <w:r w:rsidR="00CC5E9B">
        <w:t>expéditeur, …</w:t>
      </w:r>
      <w:r>
        <w:t xml:space="preserve"> Donc on traite un ensemble d’entités.</w:t>
      </w:r>
    </w:p>
    <w:p w14:paraId="1D0E6E35" w14:textId="4F420A6F" w:rsidR="00DB0625" w:rsidRDefault="0023235A" w:rsidP="0023235A">
      <w:pPr>
        <w:pStyle w:val="Titre2"/>
      </w:pPr>
      <w:bookmarkStart w:id="6" w:name="_Toc91540821"/>
      <w:r>
        <w:t xml:space="preserve">1. </w:t>
      </w:r>
      <w:r w:rsidR="00DB0625">
        <w:t>Les tableaux</w:t>
      </w:r>
      <w:bookmarkEnd w:id="6"/>
    </w:p>
    <w:p w14:paraId="33972462" w14:textId="77777777" w:rsidR="0023235A" w:rsidRPr="0023235A" w:rsidRDefault="0023235A" w:rsidP="0023235A"/>
    <w:p w14:paraId="4DA6AF56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On regroupe les données dans un tableau lorsqu’elles sont nombreuses et de même type afin d’éviter de multiplier le nombre de variable.</w:t>
      </w:r>
    </w:p>
    <w:p w14:paraId="0EA1460B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Une structure de type tableau précise le type commun de tous les éléments.</w:t>
      </w:r>
    </w:p>
    <w:p w14:paraId="5C08D8A1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 xml:space="preserve">Syntaxe : </w:t>
      </w:r>
      <w:proofErr w:type="spellStart"/>
      <w:r>
        <w:t>tabName</w:t>
      </w:r>
      <w:proofErr w:type="spellEnd"/>
      <w:r>
        <w:t> : TYPE[TAILLE]</w:t>
      </w:r>
    </w:p>
    <w:p w14:paraId="5A6B8103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Le tableau est de type quadruplet puisqu’il a : un nom, un type, une valeur et une taille pour chaque élément.</w:t>
      </w:r>
    </w:p>
    <w:p w14:paraId="694138D6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Il faut établir à l’avance la taille du tableau en fonction du nombre d’éléments (de préférence on choisit une taille plus élevée par précaution).</w:t>
      </w:r>
    </w:p>
    <w:p w14:paraId="062E6767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Les tableaux peuvent avoir une ou plusieurs dimensions.</w:t>
      </w:r>
    </w:p>
    <w:p w14:paraId="3D417EFC" w14:textId="279FC11B" w:rsidR="00DB0625" w:rsidRDefault="00DB0625" w:rsidP="00DB0625">
      <w:pPr>
        <w:pStyle w:val="Paragraphedeliste"/>
        <w:numPr>
          <w:ilvl w:val="0"/>
          <w:numId w:val="9"/>
        </w:numPr>
      </w:pPr>
      <w:r>
        <w:t>On fait la distinction entre les différents éléments du tableau par leur position nommée indice (ou index). C’est un nombre entier de 0 à N-1.</w:t>
      </w:r>
    </w:p>
    <w:p w14:paraId="14B1559A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 xml:space="preserve">Il suffit de préciser l'indice de la case [] pour accéder à un élément du tableau. Ex : </w:t>
      </w:r>
      <w:proofErr w:type="gramStart"/>
      <w:r>
        <w:t>Tab[</w:t>
      </w:r>
      <w:proofErr w:type="gramEnd"/>
      <w:r>
        <w:t>4].</w:t>
      </w:r>
    </w:p>
    <w:p w14:paraId="722DB66E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Les instructions (lecture, écriture et affectation) peuvent aussi s’appliquer aux tableaux. Lorsqu’on l’affecte à une variable, celle doit être du même type que l’élément du tableau associé. Ex : x=</w:t>
      </w:r>
      <w:proofErr w:type="gramStart"/>
      <w:r>
        <w:t>Tab[</w:t>
      </w:r>
      <w:proofErr w:type="gramEnd"/>
      <w:r>
        <w:t>0]</w:t>
      </w:r>
    </w:p>
    <w:p w14:paraId="5EBC90B9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 xml:space="preserve">On peut même modifier le contenu des cases avec une affectation en précisant son indice comme suit : </w:t>
      </w:r>
      <w:proofErr w:type="gramStart"/>
      <w:r>
        <w:t>Tab[</w:t>
      </w:r>
      <w:proofErr w:type="gramEnd"/>
      <w:r>
        <w:t>6]=43.</w:t>
      </w:r>
    </w:p>
    <w:p w14:paraId="0308DF4E" w14:textId="77777777" w:rsidR="00DB0625" w:rsidRDefault="00DB0625" w:rsidP="00DB0625">
      <w:pPr>
        <w:pStyle w:val="Paragraphedeliste"/>
      </w:pPr>
    </w:p>
    <w:p w14:paraId="066B5B80" w14:textId="70ADC032" w:rsidR="00DB0625" w:rsidRDefault="00DB0625" w:rsidP="00DB0625">
      <w:pPr>
        <w:pStyle w:val="Paragraphedeliste"/>
      </w:pPr>
      <w:r>
        <w:t>-Exemple d'initialisation des éléments d’un tableau avec une boucle : (avec n entier et taille du tableau, i entier et indice d'itération pour passer d’une case à l'autre)</w:t>
      </w:r>
    </w:p>
    <w:p w14:paraId="54B32FAE" w14:textId="77777777" w:rsidR="00DB0625" w:rsidRDefault="00DB0625" w:rsidP="00DB0625">
      <w:pPr>
        <w:pStyle w:val="Paragraphedeliste"/>
      </w:pPr>
    </w:p>
    <w:p w14:paraId="5FA1FEC3" w14:textId="77777777" w:rsidR="00DB0625" w:rsidRDefault="00DB0625" w:rsidP="00CC5E9B">
      <w:pPr>
        <w:pStyle w:val="Paragraphedeliste"/>
        <w:ind w:firstLine="696"/>
      </w:pPr>
      <w:proofErr w:type="spellStart"/>
      <w:r>
        <w:t>AlgoInitTableau</w:t>
      </w:r>
      <w:proofErr w:type="spellEnd"/>
    </w:p>
    <w:p w14:paraId="64B777B0" w14:textId="77777777" w:rsidR="00DB0625" w:rsidRDefault="00DB0625" w:rsidP="00CC5E9B">
      <w:pPr>
        <w:pStyle w:val="Paragraphedeliste"/>
        <w:ind w:left="1416"/>
      </w:pPr>
      <w:r>
        <w:t xml:space="preserve">Début </w:t>
      </w:r>
    </w:p>
    <w:p w14:paraId="6D778B54" w14:textId="77777777" w:rsidR="00DB0625" w:rsidRDefault="00DB0625" w:rsidP="00CC5E9B">
      <w:pPr>
        <w:pStyle w:val="Paragraphedeliste"/>
        <w:ind w:left="1416" w:firstLine="696"/>
      </w:pPr>
      <w:r>
        <w:t>Pour i de 0 à n-1 faire</w:t>
      </w:r>
    </w:p>
    <w:p w14:paraId="1E29010A" w14:textId="77777777" w:rsidR="00DB0625" w:rsidRDefault="00DB0625" w:rsidP="00CC5E9B">
      <w:pPr>
        <w:pStyle w:val="Paragraphedeliste"/>
        <w:ind w:left="1416" w:firstLine="696"/>
      </w:pPr>
      <w:r>
        <w:t>Tab[i]=0</w:t>
      </w:r>
    </w:p>
    <w:p w14:paraId="2619A949" w14:textId="77777777" w:rsidR="00DB0625" w:rsidRDefault="00DB0625" w:rsidP="00CC5E9B">
      <w:pPr>
        <w:pStyle w:val="Paragraphedeliste"/>
        <w:ind w:left="1416" w:firstLine="696"/>
      </w:pPr>
      <w:proofErr w:type="spellStart"/>
      <w:r>
        <w:t>FinPour</w:t>
      </w:r>
      <w:proofErr w:type="spellEnd"/>
    </w:p>
    <w:p w14:paraId="41802864" w14:textId="77777777" w:rsidR="00DB0625" w:rsidRDefault="00DB0625" w:rsidP="00CC5E9B">
      <w:pPr>
        <w:pStyle w:val="Paragraphedeliste"/>
        <w:ind w:left="1416"/>
      </w:pPr>
      <w:r>
        <w:t>Fin</w:t>
      </w:r>
    </w:p>
    <w:p w14:paraId="6C9A5A1E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lastRenderedPageBreak/>
        <w:t>Pour les tableaux à 2 dimensions ou matrice, les données sont de même nature mais dépendent de deux critères différents.</w:t>
      </w:r>
    </w:p>
    <w:p w14:paraId="1A8D61EA" w14:textId="690B6CCD" w:rsidR="00DB0625" w:rsidRDefault="00DB0625" w:rsidP="00060E1F">
      <w:pPr>
        <w:pStyle w:val="Paragraphedeliste"/>
        <w:numPr>
          <w:ilvl w:val="0"/>
          <w:numId w:val="9"/>
        </w:numPr>
      </w:pPr>
      <w:r>
        <w:t xml:space="preserve">Syntaxe : </w:t>
      </w:r>
      <w:proofErr w:type="gramStart"/>
      <w:r>
        <w:t>Tab[</w:t>
      </w:r>
      <w:proofErr w:type="gramEnd"/>
      <w:r>
        <w:t xml:space="preserve">L, C]. Ex : </w:t>
      </w:r>
      <w:proofErr w:type="gramStart"/>
      <w:r>
        <w:t>Tab[</w:t>
      </w:r>
      <w:proofErr w:type="gramEnd"/>
      <w:r>
        <w:t>1,4]=38</w:t>
      </w:r>
    </w:p>
    <w:p w14:paraId="0ACE2984" w14:textId="5C54571E" w:rsidR="00DB0625" w:rsidRDefault="00DB0625" w:rsidP="00DB0625">
      <w:pPr>
        <w:ind w:left="360"/>
      </w:pPr>
    </w:p>
    <w:p w14:paraId="2A9F1096" w14:textId="44793BBA" w:rsidR="00DB0625" w:rsidRDefault="000E67FE" w:rsidP="0023235A">
      <w:pPr>
        <w:pStyle w:val="Titre2"/>
      </w:pPr>
      <w:bookmarkStart w:id="7" w:name="_Toc91540822"/>
      <w:r>
        <w:t xml:space="preserve">2. </w:t>
      </w:r>
      <w:r w:rsidR="00DB0625">
        <w:t>Les structures</w:t>
      </w:r>
      <w:bookmarkEnd w:id="7"/>
    </w:p>
    <w:p w14:paraId="210D929A" w14:textId="77777777" w:rsidR="00DB0625" w:rsidRDefault="00DB0625" w:rsidP="00DB0625">
      <w:pPr>
        <w:ind w:left="360"/>
      </w:pPr>
    </w:p>
    <w:p w14:paraId="36715A1C" w14:textId="320E74BF" w:rsidR="00DB0625" w:rsidRDefault="00DB0625" w:rsidP="00DB0625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Les types de variable sont extensibles à l’infini. On peut créer un type de variable (hors types de base).</w:t>
      </w:r>
    </w:p>
    <w:p w14:paraId="6FA18A57" w14:textId="529A3213" w:rsidR="00DB0625" w:rsidRDefault="00DB0625" w:rsidP="00DB0625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Une structure ou enregistrement est un produit nommé de plusieurs types. En définissant un nouveau type, on a une variable ayant comme type ce nouveau type.</w:t>
      </w:r>
    </w:p>
    <w:p w14:paraId="39A36526" w14:textId="77777777" w:rsidR="00CC5E9B" w:rsidRDefault="00CC5E9B" w:rsidP="00DB0625">
      <w:pPr>
        <w:ind w:left="360"/>
        <w:rPr>
          <w:sz w:val="24"/>
          <w:szCs w:val="24"/>
        </w:rPr>
      </w:pPr>
    </w:p>
    <w:p w14:paraId="09712C63" w14:textId="786AF0C3" w:rsidR="00DB0625" w:rsidRPr="00CC5E9B" w:rsidRDefault="00DB0625" w:rsidP="00DB0625">
      <w:pPr>
        <w:ind w:left="360"/>
        <w:rPr>
          <w:b/>
          <w:bCs/>
          <w:sz w:val="24"/>
          <w:szCs w:val="24"/>
        </w:rPr>
      </w:pPr>
      <w:r w:rsidRPr="00CC5E9B">
        <w:rPr>
          <w:b/>
          <w:bCs/>
          <w:sz w:val="24"/>
          <w:szCs w:val="24"/>
        </w:rPr>
        <w:t>Syntaxe</w:t>
      </w:r>
    </w:p>
    <w:p w14:paraId="2FEA4DF2" w14:textId="46F71DAA" w:rsidR="00DB0625" w:rsidRDefault="00DB0625" w:rsidP="00DB062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Person </w:t>
      </w:r>
      <w:proofErr w:type="gramStart"/>
      <w:r>
        <w:rPr>
          <w:sz w:val="24"/>
          <w:szCs w:val="24"/>
        </w:rPr>
        <w:t xml:space="preserve">{ </w:t>
      </w:r>
      <w:r w:rsidRPr="00DB0625">
        <w:rPr>
          <w:i/>
          <w:iCs/>
          <w:sz w:val="20"/>
          <w:szCs w:val="20"/>
          <w:highlight w:val="yellow"/>
        </w:rPr>
        <w:t>/</w:t>
      </w:r>
      <w:proofErr w:type="gramEnd"/>
      <w:r w:rsidRPr="00DB0625">
        <w:rPr>
          <w:i/>
          <w:iCs/>
          <w:sz w:val="20"/>
          <w:szCs w:val="20"/>
          <w:highlight w:val="yellow"/>
        </w:rPr>
        <w:t>/ « </w:t>
      </w:r>
      <w:proofErr w:type="spellStart"/>
      <w:r w:rsidRPr="00DB0625">
        <w:rPr>
          <w:i/>
          <w:iCs/>
          <w:sz w:val="20"/>
          <w:szCs w:val="20"/>
          <w:highlight w:val="yellow"/>
        </w:rPr>
        <w:t>person</w:t>
      </w:r>
      <w:proofErr w:type="spellEnd"/>
      <w:r w:rsidRPr="00DB0625">
        <w:rPr>
          <w:i/>
          <w:iCs/>
          <w:sz w:val="20"/>
          <w:szCs w:val="20"/>
          <w:highlight w:val="yellow"/>
        </w:rPr>
        <w:t> » est le nom du nouveau type créé</w:t>
      </w:r>
    </w:p>
    <w:p w14:paraId="1AFFD826" w14:textId="1FFB0291" w:rsidR="00DB0625" w:rsidRDefault="00DB0625" w:rsidP="00DB0625">
      <w:pPr>
        <w:ind w:left="708"/>
        <w:rPr>
          <w:i/>
          <w:iCs/>
          <w:sz w:val="20"/>
          <w:szCs w:val="20"/>
        </w:rPr>
      </w:pPr>
      <w:r>
        <w:rPr>
          <w:sz w:val="24"/>
          <w:szCs w:val="24"/>
        </w:rPr>
        <w:t xml:space="preserve">Nom : car (20) </w:t>
      </w:r>
      <w:r w:rsidRPr="00DB0625">
        <w:rPr>
          <w:i/>
          <w:iCs/>
          <w:sz w:val="20"/>
          <w:szCs w:val="20"/>
          <w:highlight w:val="yellow"/>
        </w:rPr>
        <w:t>// « nom » est un</w:t>
      </w:r>
      <w:r w:rsidR="00CC5E9B">
        <w:rPr>
          <w:i/>
          <w:iCs/>
          <w:sz w:val="20"/>
          <w:szCs w:val="20"/>
          <w:highlight w:val="yellow"/>
        </w:rPr>
        <w:t>e</w:t>
      </w:r>
      <w:r w:rsidRPr="00DB0625">
        <w:rPr>
          <w:i/>
          <w:iCs/>
          <w:sz w:val="20"/>
          <w:szCs w:val="20"/>
          <w:highlight w:val="yellow"/>
        </w:rPr>
        <w:t xml:space="preserve"> caractéristique et « </w:t>
      </w:r>
      <w:proofErr w:type="gramStart"/>
      <w:r w:rsidRPr="00DB0625">
        <w:rPr>
          <w:i/>
          <w:iCs/>
          <w:sz w:val="20"/>
          <w:szCs w:val="20"/>
          <w:highlight w:val="yellow"/>
        </w:rPr>
        <w:t>car(</w:t>
      </w:r>
      <w:proofErr w:type="gramEnd"/>
      <w:r w:rsidRPr="00DB0625">
        <w:rPr>
          <w:i/>
          <w:iCs/>
          <w:sz w:val="20"/>
          <w:szCs w:val="20"/>
          <w:highlight w:val="yellow"/>
        </w:rPr>
        <w:t>20) » est un type de    caractéristique</w:t>
      </w:r>
    </w:p>
    <w:p w14:paraId="6FB5D5D7" w14:textId="676265DC" w:rsidR="00DB0625" w:rsidRDefault="00DB0625" w:rsidP="00DB0625">
      <w:pPr>
        <w:ind w:left="708"/>
        <w:rPr>
          <w:i/>
          <w:iCs/>
          <w:sz w:val="20"/>
          <w:szCs w:val="20"/>
        </w:rPr>
      </w:pPr>
      <w:proofErr w:type="spellStart"/>
      <w:r>
        <w:rPr>
          <w:sz w:val="24"/>
          <w:szCs w:val="24"/>
        </w:rPr>
        <w:t>Prenom</w:t>
      </w:r>
      <w:proofErr w:type="spellEnd"/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car(</w:t>
      </w:r>
      <w:proofErr w:type="gramEnd"/>
      <w:r>
        <w:rPr>
          <w:sz w:val="24"/>
          <w:szCs w:val="24"/>
        </w:rPr>
        <w:t xml:space="preserve">20) </w:t>
      </w:r>
      <w:r w:rsidRPr="00CC5E9B">
        <w:rPr>
          <w:i/>
          <w:iCs/>
          <w:sz w:val="20"/>
          <w:szCs w:val="20"/>
          <w:highlight w:val="yellow"/>
        </w:rPr>
        <w:t>// idem</w:t>
      </w:r>
    </w:p>
    <w:p w14:paraId="44EA91BF" w14:textId="5AE8A374" w:rsidR="00DB0625" w:rsidRDefault="00DB0625" w:rsidP="00DB0625">
      <w:pPr>
        <w:ind w:left="708"/>
        <w:rPr>
          <w:sz w:val="24"/>
          <w:szCs w:val="24"/>
        </w:rPr>
      </w:pPr>
      <w:r>
        <w:rPr>
          <w:sz w:val="24"/>
          <w:szCs w:val="24"/>
        </w:rPr>
        <w:t>Age : Entier</w:t>
      </w:r>
    </w:p>
    <w:p w14:paraId="29D38B1C" w14:textId="434BB412" w:rsidR="00DB0625" w:rsidRPr="003615B9" w:rsidRDefault="00DB0625" w:rsidP="00DB0625">
      <w:pPr>
        <w:rPr>
          <w:sz w:val="24"/>
          <w:szCs w:val="24"/>
          <w:u w:val="single"/>
        </w:rPr>
      </w:pPr>
      <w:r w:rsidRPr="003615B9">
        <w:rPr>
          <w:sz w:val="24"/>
          <w:szCs w:val="24"/>
          <w:u w:val="single"/>
        </w:rPr>
        <w:t>Déclaration de variable :</w:t>
      </w:r>
    </w:p>
    <w:p w14:paraId="4A47F3F9" w14:textId="2D795A50" w:rsidR="00DB0625" w:rsidRDefault="00DB0625" w:rsidP="00DB062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1=Person ;</w:t>
      </w:r>
    </w:p>
    <w:p w14:paraId="2EDF5F2A" w14:textId="714343D4" w:rsidR="00DB0625" w:rsidRDefault="00DB0625" w:rsidP="00DB062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2=Person ;</w:t>
      </w:r>
    </w:p>
    <w:p w14:paraId="3C8E1DA4" w14:textId="20E4F9E0" w:rsidR="00DB0625" w:rsidRPr="0023235A" w:rsidRDefault="00DB0625" w:rsidP="00DB0625">
      <w:pPr>
        <w:rPr>
          <w:sz w:val="24"/>
          <w:szCs w:val="24"/>
          <w:u w:val="single"/>
        </w:rPr>
      </w:pPr>
      <w:r w:rsidRPr="0023235A">
        <w:rPr>
          <w:sz w:val="24"/>
          <w:szCs w:val="24"/>
          <w:u w:val="single"/>
        </w:rPr>
        <w:t>Utilisation :</w:t>
      </w:r>
    </w:p>
    <w:p w14:paraId="0B52C398" w14:textId="317500D5" w:rsidR="00DB0625" w:rsidRDefault="00DB0625" w:rsidP="00DB06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p1.nom=’’MOUCHENE’’ </w:t>
      </w:r>
      <w:r w:rsidRPr="00DB0625">
        <w:rPr>
          <w:i/>
          <w:iCs/>
          <w:sz w:val="20"/>
          <w:szCs w:val="20"/>
          <w:highlight w:val="yellow"/>
        </w:rPr>
        <w:t xml:space="preserve">// le nom de la variable de type </w:t>
      </w:r>
      <w:proofErr w:type="spellStart"/>
      <w:r w:rsidRPr="00DB0625">
        <w:rPr>
          <w:i/>
          <w:iCs/>
          <w:sz w:val="20"/>
          <w:szCs w:val="20"/>
          <w:highlight w:val="yellow"/>
        </w:rPr>
        <w:t>person</w:t>
      </w:r>
      <w:proofErr w:type="spellEnd"/>
    </w:p>
    <w:p w14:paraId="6A370F3F" w14:textId="49A40137" w:rsidR="00DB0625" w:rsidRPr="003615B9" w:rsidRDefault="00DB0625" w:rsidP="00DB0625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3615B9">
        <w:rPr>
          <w:sz w:val="24"/>
          <w:szCs w:val="24"/>
          <w:lang w:val="en-US"/>
        </w:rPr>
        <w:t>p</w:t>
      </w:r>
      <w:proofErr w:type="gramStart"/>
      <w:r w:rsidRPr="003615B9">
        <w:rPr>
          <w:sz w:val="24"/>
          <w:szCs w:val="24"/>
          <w:lang w:val="en-US"/>
        </w:rPr>
        <w:t>1.prenom</w:t>
      </w:r>
      <w:proofErr w:type="gramEnd"/>
      <w:r w:rsidRPr="003615B9">
        <w:rPr>
          <w:sz w:val="24"/>
          <w:szCs w:val="24"/>
          <w:lang w:val="en-US"/>
        </w:rPr>
        <w:t>=’’Djamel’’</w:t>
      </w:r>
    </w:p>
    <w:p w14:paraId="33CF739F" w14:textId="71468084" w:rsidR="00DB0625" w:rsidRPr="003615B9" w:rsidRDefault="00DB0625" w:rsidP="00DB0625">
      <w:pPr>
        <w:rPr>
          <w:sz w:val="24"/>
          <w:szCs w:val="24"/>
          <w:lang w:val="en-US"/>
        </w:rPr>
      </w:pPr>
      <w:r w:rsidRPr="003615B9">
        <w:rPr>
          <w:sz w:val="24"/>
          <w:szCs w:val="24"/>
          <w:lang w:val="en-US"/>
        </w:rPr>
        <w:tab/>
        <w:t>p1.age=25</w:t>
      </w:r>
    </w:p>
    <w:p w14:paraId="38BD2B75" w14:textId="43423925" w:rsidR="00DB0625" w:rsidRDefault="00DB0625" w:rsidP="00DB0625">
      <w:pPr>
        <w:rPr>
          <w:sz w:val="24"/>
          <w:szCs w:val="24"/>
        </w:rPr>
      </w:pPr>
      <w:r>
        <w:rPr>
          <w:sz w:val="24"/>
          <w:szCs w:val="24"/>
        </w:rPr>
        <w:t>Ecrire (‘’le nom de la personne est :’’ + p1.nom)</w:t>
      </w:r>
    </w:p>
    <w:p w14:paraId="5E970C8C" w14:textId="7659D281" w:rsidR="00CC5E9B" w:rsidRDefault="00CC5E9B" w:rsidP="00DB0625">
      <w:pPr>
        <w:rPr>
          <w:sz w:val="24"/>
          <w:szCs w:val="24"/>
        </w:rPr>
      </w:pPr>
    </w:p>
    <w:p w14:paraId="6EED9D7D" w14:textId="2CBFC3B7" w:rsidR="00060E1F" w:rsidRDefault="00060E1F" w:rsidP="00DB0625">
      <w:pPr>
        <w:rPr>
          <w:sz w:val="24"/>
          <w:szCs w:val="24"/>
        </w:rPr>
      </w:pPr>
    </w:p>
    <w:p w14:paraId="53C40E55" w14:textId="2366BE54" w:rsidR="00060E1F" w:rsidRDefault="00060E1F" w:rsidP="00DB0625">
      <w:pPr>
        <w:rPr>
          <w:sz w:val="24"/>
          <w:szCs w:val="24"/>
        </w:rPr>
      </w:pPr>
    </w:p>
    <w:p w14:paraId="37A06220" w14:textId="77777777" w:rsidR="00060E1F" w:rsidRDefault="00060E1F" w:rsidP="00DB0625">
      <w:pPr>
        <w:rPr>
          <w:sz w:val="24"/>
          <w:szCs w:val="24"/>
        </w:rPr>
      </w:pPr>
    </w:p>
    <w:p w14:paraId="3CB0C2E9" w14:textId="22664DA6" w:rsidR="00CC5E9B" w:rsidRDefault="00060E1F" w:rsidP="00533FD5">
      <w:pPr>
        <w:pStyle w:val="Titre2"/>
      </w:pPr>
      <w:bookmarkStart w:id="8" w:name="_Toc91540823"/>
      <w:r>
        <w:lastRenderedPageBreak/>
        <w:t xml:space="preserve">3. </w:t>
      </w:r>
      <w:r w:rsidR="00CC5E9B" w:rsidRPr="000E67FE">
        <w:t>Tableau et structure</w:t>
      </w:r>
      <w:bookmarkEnd w:id="8"/>
    </w:p>
    <w:p w14:paraId="49BD8C7B" w14:textId="77777777" w:rsidR="00533FD5" w:rsidRPr="00533FD5" w:rsidRDefault="00533FD5" w:rsidP="00533FD5"/>
    <w:p w14:paraId="1222F43D" w14:textId="085B40B7" w:rsidR="00CC5E9B" w:rsidRDefault="00CC5E9B" w:rsidP="00CC5E9B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Person {</w:t>
      </w:r>
    </w:p>
    <w:p w14:paraId="62008021" w14:textId="1B835736" w:rsidR="00CC5E9B" w:rsidRDefault="00CC5E9B" w:rsidP="00CC5E9B">
      <w:pPr>
        <w:ind w:left="708"/>
        <w:rPr>
          <w:i/>
          <w:iCs/>
          <w:sz w:val="20"/>
          <w:szCs w:val="20"/>
        </w:rPr>
      </w:pPr>
      <w:r>
        <w:rPr>
          <w:sz w:val="24"/>
          <w:szCs w:val="24"/>
        </w:rPr>
        <w:t>Nom : car (20)</w:t>
      </w:r>
    </w:p>
    <w:p w14:paraId="48406620" w14:textId="77BA8A8D" w:rsidR="00CC5E9B" w:rsidRDefault="00CC5E9B" w:rsidP="00CC5E9B">
      <w:pPr>
        <w:ind w:left="708"/>
        <w:rPr>
          <w:i/>
          <w:iCs/>
          <w:sz w:val="20"/>
          <w:szCs w:val="20"/>
        </w:rPr>
      </w:pPr>
      <w:proofErr w:type="spellStart"/>
      <w:r>
        <w:rPr>
          <w:sz w:val="24"/>
          <w:szCs w:val="24"/>
        </w:rPr>
        <w:t>Prenom</w:t>
      </w:r>
      <w:proofErr w:type="spellEnd"/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car(</w:t>
      </w:r>
      <w:proofErr w:type="gramEnd"/>
      <w:r>
        <w:rPr>
          <w:sz w:val="24"/>
          <w:szCs w:val="24"/>
        </w:rPr>
        <w:t xml:space="preserve">20) </w:t>
      </w:r>
    </w:p>
    <w:p w14:paraId="7202C9F2" w14:textId="10099632" w:rsidR="00CC5E9B" w:rsidRDefault="00CC5E9B" w:rsidP="00CC5E9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Age : </w:t>
      </w:r>
      <w:proofErr w:type="gramStart"/>
      <w:r>
        <w:rPr>
          <w:sz w:val="24"/>
          <w:szCs w:val="24"/>
        </w:rPr>
        <w:t>Entier }</w:t>
      </w:r>
      <w:proofErr w:type="gramEnd"/>
    </w:p>
    <w:p w14:paraId="554F377A" w14:textId="162904F2" w:rsidR="00CC5E9B" w:rsidRDefault="00CC5E9B" w:rsidP="00CC5E9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Person[</w:t>
      </w:r>
      <w:proofErr w:type="gramEnd"/>
      <w:r>
        <w:rPr>
          <w:sz w:val="24"/>
          <w:szCs w:val="24"/>
        </w:rPr>
        <w:t>20] ;</w:t>
      </w:r>
      <w:r w:rsidR="0088485B">
        <w:rPr>
          <w:sz w:val="24"/>
          <w:szCs w:val="24"/>
        </w:rPr>
        <w:t xml:space="preserve"> </w:t>
      </w:r>
      <w:r w:rsidR="0088485B" w:rsidRPr="0088485B">
        <w:rPr>
          <w:i/>
          <w:iCs/>
          <w:sz w:val="24"/>
          <w:szCs w:val="24"/>
          <w:highlight w:val="yellow"/>
        </w:rPr>
        <w:t>// Tableau</w:t>
      </w:r>
      <w:r w:rsidR="000E67FE">
        <w:rPr>
          <w:i/>
          <w:iCs/>
          <w:sz w:val="24"/>
          <w:szCs w:val="24"/>
          <w:highlight w:val="yellow"/>
        </w:rPr>
        <w:t xml:space="preserve"> de type Person</w:t>
      </w:r>
      <w:r w:rsidR="0088485B" w:rsidRPr="0088485B">
        <w:rPr>
          <w:i/>
          <w:iCs/>
          <w:sz w:val="24"/>
          <w:szCs w:val="24"/>
          <w:highlight w:val="yellow"/>
        </w:rPr>
        <w:t xml:space="preserve"> de taille 20</w:t>
      </w:r>
    </w:p>
    <w:p w14:paraId="700A4DE9" w14:textId="452270D3" w:rsidR="00CC5E9B" w:rsidRDefault="00CC5E9B" w:rsidP="00CC5E9B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1=Person ;</w:t>
      </w:r>
    </w:p>
    <w:p w14:paraId="7C976FEC" w14:textId="0A0516E7" w:rsidR="00CC5E9B" w:rsidRDefault="00CC5E9B" w:rsidP="00CC5E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p1.nom=’’MOUCHENE’’ </w:t>
      </w:r>
    </w:p>
    <w:p w14:paraId="58ADA3E6" w14:textId="77777777" w:rsidR="00CC5E9B" w:rsidRDefault="00CC5E9B" w:rsidP="00CC5E9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1.prenom=’’Djamel’’</w:t>
      </w:r>
    </w:p>
    <w:p w14:paraId="18758F71" w14:textId="77777777" w:rsidR="00CC5E9B" w:rsidRDefault="00CC5E9B" w:rsidP="00CC5E9B">
      <w:pPr>
        <w:rPr>
          <w:sz w:val="24"/>
          <w:szCs w:val="24"/>
        </w:rPr>
      </w:pPr>
      <w:r>
        <w:rPr>
          <w:sz w:val="24"/>
          <w:szCs w:val="24"/>
        </w:rPr>
        <w:tab/>
        <w:t>p1.age=25</w:t>
      </w:r>
    </w:p>
    <w:p w14:paraId="6F119F8E" w14:textId="0D87021D" w:rsidR="00CC5E9B" w:rsidRDefault="00CC5E9B" w:rsidP="00DB062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0]=p1</w:t>
      </w:r>
      <w:r w:rsidR="0088485B">
        <w:rPr>
          <w:sz w:val="24"/>
          <w:szCs w:val="24"/>
        </w:rPr>
        <w:t xml:space="preserve"> </w:t>
      </w:r>
      <w:r w:rsidR="0088485B" w:rsidRPr="0088485B">
        <w:rPr>
          <w:sz w:val="24"/>
          <w:szCs w:val="24"/>
          <w:highlight w:val="yellow"/>
        </w:rPr>
        <w:t>// remplissage du tableau avec les 3 infos à l’indice 0 (1</w:t>
      </w:r>
      <w:r w:rsidR="0088485B" w:rsidRPr="0088485B">
        <w:rPr>
          <w:sz w:val="24"/>
          <w:szCs w:val="24"/>
          <w:highlight w:val="yellow"/>
          <w:vertAlign w:val="superscript"/>
        </w:rPr>
        <w:t>ère</w:t>
      </w:r>
      <w:r w:rsidR="0088485B" w:rsidRPr="0088485B">
        <w:rPr>
          <w:sz w:val="24"/>
          <w:szCs w:val="24"/>
          <w:highlight w:val="yellow"/>
        </w:rPr>
        <w:t xml:space="preserve"> case)</w:t>
      </w:r>
    </w:p>
    <w:p w14:paraId="22841B42" w14:textId="0F68C258" w:rsidR="00CC5E9B" w:rsidRDefault="00CC5E9B" w:rsidP="00DB0625">
      <w:pPr>
        <w:rPr>
          <w:sz w:val="24"/>
          <w:szCs w:val="24"/>
        </w:rPr>
      </w:pPr>
    </w:p>
    <w:p w14:paraId="451FD6C6" w14:textId="2A7EEE55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>On peut même faire appel à une fonction comme suit :</w:t>
      </w:r>
    </w:p>
    <w:p w14:paraId="628A0DC4" w14:textId="77777777" w:rsidR="00533FD5" w:rsidRPr="00533FD5" w:rsidRDefault="00533FD5" w:rsidP="0088485B">
      <w:pPr>
        <w:rPr>
          <w:sz w:val="24"/>
          <w:szCs w:val="24"/>
        </w:rPr>
      </w:pPr>
    </w:p>
    <w:p w14:paraId="0D09379C" w14:textId="3E28FA87" w:rsidR="0088485B" w:rsidRDefault="0088485B" w:rsidP="0088485B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Person[</w:t>
      </w:r>
      <w:proofErr w:type="gramEnd"/>
      <w:r>
        <w:rPr>
          <w:sz w:val="24"/>
          <w:szCs w:val="24"/>
        </w:rPr>
        <w:t>20]</w:t>
      </w:r>
    </w:p>
    <w:p w14:paraId="35A70735" w14:textId="794DE1EC" w:rsidR="0088485B" w:rsidRPr="0088485B" w:rsidRDefault="0088485B" w:rsidP="0088485B">
      <w:pPr>
        <w:rPr>
          <w:sz w:val="24"/>
          <w:szCs w:val="24"/>
        </w:rPr>
      </w:pPr>
      <w:r>
        <w:rPr>
          <w:i/>
          <w:iCs/>
          <w:sz w:val="20"/>
          <w:szCs w:val="20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 : Person</w:t>
      </w:r>
    </w:p>
    <w:p w14:paraId="4CFF01D9" w14:textId="74AD7920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 xml:space="preserve"> = </w:t>
      </w:r>
      <w:proofErr w:type="spellStart"/>
      <w:proofErr w:type="gramStart"/>
      <w:r>
        <w:rPr>
          <w:sz w:val="24"/>
          <w:szCs w:val="24"/>
        </w:rPr>
        <w:t>chargerLesPersonnesDepuisLaListeBD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0E67FE">
        <w:rPr>
          <w:sz w:val="24"/>
          <w:szCs w:val="24"/>
        </w:rPr>
        <w:t xml:space="preserve"> </w:t>
      </w:r>
      <w:r w:rsidR="000E67FE" w:rsidRPr="000E67FE">
        <w:rPr>
          <w:sz w:val="24"/>
          <w:szCs w:val="24"/>
          <w:highlight w:val="yellow"/>
        </w:rPr>
        <w:t>// appel de fonction</w:t>
      </w:r>
    </w:p>
    <w:p w14:paraId="19B74211" w14:textId="67C127CF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Ecrire(</w:t>
      </w:r>
      <w:proofErr w:type="gramEnd"/>
      <w:r>
        <w:rPr>
          <w:sz w:val="24"/>
          <w:szCs w:val="24"/>
        </w:rPr>
        <w:t>‘’voici la liste des personnes’’)</w:t>
      </w:r>
    </w:p>
    <w:p w14:paraId="7821192C" w14:textId="2A15C30F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67FE">
        <w:rPr>
          <w:sz w:val="24"/>
          <w:szCs w:val="24"/>
        </w:rPr>
        <w:tab/>
      </w:r>
      <w:r>
        <w:rPr>
          <w:sz w:val="24"/>
          <w:szCs w:val="24"/>
        </w:rPr>
        <w:t xml:space="preserve">Pour index allant de 0 à 19 Faire </w:t>
      </w:r>
      <w:r w:rsidR="000E67FE" w:rsidRPr="000E67FE">
        <w:rPr>
          <w:sz w:val="24"/>
          <w:szCs w:val="24"/>
          <w:highlight w:val="yellow"/>
        </w:rPr>
        <w:t>//boucle avec le compteur index</w:t>
      </w:r>
    </w:p>
    <w:p w14:paraId="3B4DA863" w14:textId="7939DADC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67F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>[index]</w:t>
      </w:r>
    </w:p>
    <w:p w14:paraId="7911DBEA" w14:textId="3B8E257B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67F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écrire(</w:t>
      </w:r>
      <w:proofErr w:type="gramEnd"/>
      <w:r>
        <w:rPr>
          <w:sz w:val="24"/>
          <w:szCs w:val="24"/>
        </w:rPr>
        <w:t xml:space="preserve">‘’Nom :’’ </w:t>
      </w:r>
      <w:proofErr w:type="spellStart"/>
      <w:r>
        <w:rPr>
          <w:sz w:val="24"/>
          <w:szCs w:val="24"/>
        </w:rPr>
        <w:t>p.</w:t>
      </w:r>
      <w:r w:rsidR="000E67FE">
        <w:rPr>
          <w:sz w:val="24"/>
          <w:szCs w:val="24"/>
        </w:rPr>
        <w:t>nom</w:t>
      </w:r>
      <w:proofErr w:type="spellEnd"/>
      <w:r w:rsidR="000E67FE">
        <w:rPr>
          <w:sz w:val="24"/>
          <w:szCs w:val="24"/>
        </w:rPr>
        <w:t>)</w:t>
      </w:r>
    </w:p>
    <w:p w14:paraId="0AF2660F" w14:textId="4B937533" w:rsidR="000E67FE" w:rsidRDefault="000E67FE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écrire(</w:t>
      </w:r>
      <w:proofErr w:type="gramEnd"/>
      <w:r>
        <w:rPr>
          <w:sz w:val="24"/>
          <w:szCs w:val="24"/>
        </w:rPr>
        <w:t>‘’</w:t>
      </w:r>
      <w:proofErr w:type="spellStart"/>
      <w:r>
        <w:rPr>
          <w:sz w:val="24"/>
          <w:szCs w:val="24"/>
        </w:rPr>
        <w:t>Prenom</w:t>
      </w:r>
      <w:proofErr w:type="spellEnd"/>
      <w:r>
        <w:rPr>
          <w:sz w:val="24"/>
          <w:szCs w:val="24"/>
        </w:rPr>
        <w:t xml:space="preserve"> :’’ </w:t>
      </w:r>
      <w:proofErr w:type="spellStart"/>
      <w:r>
        <w:rPr>
          <w:sz w:val="24"/>
          <w:szCs w:val="24"/>
        </w:rPr>
        <w:t>p.prenom</w:t>
      </w:r>
      <w:proofErr w:type="spellEnd"/>
      <w:r>
        <w:rPr>
          <w:sz w:val="24"/>
          <w:szCs w:val="24"/>
        </w:rPr>
        <w:t>)</w:t>
      </w:r>
    </w:p>
    <w:p w14:paraId="099FAC40" w14:textId="7A319787" w:rsidR="000E67FE" w:rsidRDefault="000E67FE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écrire(</w:t>
      </w:r>
      <w:proofErr w:type="gramEnd"/>
      <w:r>
        <w:rPr>
          <w:sz w:val="24"/>
          <w:szCs w:val="24"/>
        </w:rPr>
        <w:t xml:space="preserve">‘’Age :’’ </w:t>
      </w:r>
      <w:proofErr w:type="spellStart"/>
      <w:r>
        <w:rPr>
          <w:sz w:val="24"/>
          <w:szCs w:val="24"/>
        </w:rPr>
        <w:t>p.age</w:t>
      </w:r>
      <w:proofErr w:type="spellEnd"/>
      <w:r>
        <w:rPr>
          <w:sz w:val="24"/>
          <w:szCs w:val="24"/>
        </w:rPr>
        <w:t xml:space="preserve">) </w:t>
      </w:r>
      <w:r w:rsidRPr="000E67FE">
        <w:rPr>
          <w:sz w:val="24"/>
          <w:szCs w:val="24"/>
          <w:highlight w:val="yellow"/>
        </w:rPr>
        <w:t>//affichage automatique des 3 types pour les 20</w:t>
      </w:r>
    </w:p>
    <w:p w14:paraId="799F7F61" w14:textId="765D3D85" w:rsidR="000E67FE" w:rsidRDefault="000E67FE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FinPour</w:t>
      </w:r>
      <w:proofErr w:type="spellEnd"/>
    </w:p>
    <w:p w14:paraId="2B5A9882" w14:textId="66A39E08" w:rsidR="0088485B" w:rsidRPr="00DB0625" w:rsidRDefault="000E67FE" w:rsidP="0088485B">
      <w:pPr>
        <w:rPr>
          <w:sz w:val="24"/>
          <w:szCs w:val="24"/>
        </w:rPr>
      </w:pPr>
      <w:r>
        <w:rPr>
          <w:sz w:val="24"/>
          <w:szCs w:val="24"/>
        </w:rPr>
        <w:t xml:space="preserve">Ce programme affiche le nom, le prénom et l’âge des 20 première personne de la liste dans la base de données </w:t>
      </w:r>
    </w:p>
    <w:sectPr w:rsidR="0088485B" w:rsidRPr="00DB0625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0D8EA" w14:textId="77777777" w:rsidR="00F123E7" w:rsidRDefault="00F123E7" w:rsidP="0030321F">
      <w:pPr>
        <w:spacing w:after="0" w:line="240" w:lineRule="auto"/>
      </w:pPr>
      <w:r>
        <w:separator/>
      </w:r>
    </w:p>
  </w:endnote>
  <w:endnote w:type="continuationSeparator" w:id="0">
    <w:p w14:paraId="7213EB29" w14:textId="77777777" w:rsidR="00F123E7" w:rsidRDefault="00F123E7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647E7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66E13D0F" w14:textId="77777777" w:rsidR="007D15AC" w:rsidRDefault="007D15AC">
    <w:pPr>
      <w:pStyle w:val="Pieddepage"/>
    </w:pPr>
  </w:p>
  <w:p w14:paraId="69F067FA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792C4" w14:textId="77777777" w:rsidR="00F123E7" w:rsidRDefault="00F123E7" w:rsidP="0030321F">
      <w:pPr>
        <w:spacing w:after="0" w:line="240" w:lineRule="auto"/>
      </w:pPr>
      <w:r>
        <w:separator/>
      </w:r>
    </w:p>
  </w:footnote>
  <w:footnote w:type="continuationSeparator" w:id="0">
    <w:p w14:paraId="2139728D" w14:textId="77777777" w:rsidR="00F123E7" w:rsidRDefault="00F123E7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6C0B3E01" w14:textId="77777777" w:rsidTr="002D4B26">
      <w:trPr>
        <w:cantSplit/>
        <w:trHeight w:val="1267"/>
      </w:trPr>
      <w:tc>
        <w:tcPr>
          <w:tcW w:w="2127" w:type="dxa"/>
        </w:tcPr>
        <w:p w14:paraId="49F19856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3197ED0A" wp14:editId="2C6D5DCB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46DEF89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188B41E0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316ADF74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7AB40152" wp14:editId="66A3990D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58D530B5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0656968A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9" w:name="autonew_header_référence"/>
          <w:bookmarkEnd w:id="9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42D9EE72" w14:textId="1BFBEC58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23235A">
            <w:rPr>
              <w:b/>
              <w:color w:val="0000FF"/>
            </w:rPr>
            <w:t xml:space="preserve">BIZANDRY </w:t>
          </w:r>
          <w:proofErr w:type="gramStart"/>
          <w:r w:rsidR="0023235A">
            <w:rPr>
              <w:b/>
              <w:color w:val="0000FF"/>
            </w:rPr>
            <w:t>Fortunat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23235A">
            <w:rPr>
              <w:b/>
              <w:color w:val="0000FF"/>
            </w:rPr>
            <w:t>27/12/2021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3D9D5BBD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05BA81CC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6711C"/>
    <w:multiLevelType w:val="hybridMultilevel"/>
    <w:tmpl w:val="4E80D7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1CD36E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4980E26"/>
    <w:multiLevelType w:val="hybridMultilevel"/>
    <w:tmpl w:val="13A04A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9E4159"/>
    <w:multiLevelType w:val="hybridMultilevel"/>
    <w:tmpl w:val="8E3AB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81040"/>
    <w:multiLevelType w:val="hybridMultilevel"/>
    <w:tmpl w:val="291C8E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84EF4"/>
    <w:multiLevelType w:val="hybridMultilevel"/>
    <w:tmpl w:val="4436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E7A90"/>
    <w:multiLevelType w:val="hybridMultilevel"/>
    <w:tmpl w:val="512A4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81C7D"/>
    <w:multiLevelType w:val="hybridMultilevel"/>
    <w:tmpl w:val="28D01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0E1F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E67FE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235A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15B9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764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3FD5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485B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023A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819E2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C5E9B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0625"/>
    <w:rsid w:val="00DB509F"/>
    <w:rsid w:val="00DC445C"/>
    <w:rsid w:val="00DD0760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5DDA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3DCF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23E7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82083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650A2-B7D1-4674-BC71-39BCEED2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</cp:revision>
  <dcterms:created xsi:type="dcterms:W3CDTF">2022-01-12T12:57:00Z</dcterms:created>
  <dcterms:modified xsi:type="dcterms:W3CDTF">2022-01-12T12:57:00Z</dcterms:modified>
</cp:coreProperties>
</file>