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84A71" w14:textId="6F8B9FC7" w:rsidR="00E03F79" w:rsidRDefault="006C0424" w:rsidP="00E03F79">
      <w:pPr>
        <w:jc w:val="center"/>
        <w:rPr>
          <w:b/>
          <w:sz w:val="28"/>
          <w:szCs w:val="28"/>
        </w:rPr>
      </w:pPr>
      <w:r>
        <w:rPr>
          <w:b/>
          <w:sz w:val="28"/>
          <w:szCs w:val="28"/>
        </w:rPr>
        <w:t>TESTS UNITAIRES JUNIT</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6F2CBE98" w14:textId="77777777" w:rsidR="00ED65AC" w:rsidRDefault="00ED65AC" w:rsidP="00E03F79">
          <w:pPr>
            <w:pStyle w:val="En-ttedetabledesmatires"/>
          </w:pPr>
          <w:r>
            <w:t>Table des matières</w:t>
          </w:r>
        </w:p>
        <w:p w14:paraId="2298BCA4" w14:textId="77777777" w:rsidR="00120C0F"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91001280" w:history="1">
            <w:r w:rsidR="00120C0F" w:rsidRPr="00EF01AC">
              <w:rPr>
                <w:rStyle w:val="Lienhypertexte"/>
                <w:noProof/>
              </w:rPr>
              <w:t>Chapitre 1</w:t>
            </w:r>
            <w:r w:rsidR="00120C0F">
              <w:rPr>
                <w:noProof/>
                <w:webHidden/>
              </w:rPr>
              <w:tab/>
            </w:r>
            <w:r w:rsidR="00120C0F">
              <w:rPr>
                <w:noProof/>
                <w:webHidden/>
              </w:rPr>
              <w:fldChar w:fldCharType="begin"/>
            </w:r>
            <w:r w:rsidR="00120C0F">
              <w:rPr>
                <w:noProof/>
                <w:webHidden/>
              </w:rPr>
              <w:instrText xml:space="preserve"> PAGEREF _Toc91001280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588996F3" w14:textId="77777777" w:rsidR="00120C0F" w:rsidRDefault="00DE66AA">
          <w:pPr>
            <w:pStyle w:val="TM2"/>
            <w:tabs>
              <w:tab w:val="right" w:leader="dot" w:pos="9062"/>
            </w:tabs>
            <w:rPr>
              <w:noProof/>
            </w:rPr>
          </w:pPr>
          <w:hyperlink w:anchor="_Toc91001281" w:history="1">
            <w:r w:rsidR="00120C0F" w:rsidRPr="00EF01AC">
              <w:rPr>
                <w:rStyle w:val="Lienhypertexte"/>
                <w:noProof/>
              </w:rPr>
              <w:t>Titre 1</w:t>
            </w:r>
            <w:r w:rsidR="00120C0F">
              <w:rPr>
                <w:noProof/>
                <w:webHidden/>
              </w:rPr>
              <w:tab/>
            </w:r>
            <w:r w:rsidR="00120C0F">
              <w:rPr>
                <w:noProof/>
                <w:webHidden/>
              </w:rPr>
              <w:fldChar w:fldCharType="begin"/>
            </w:r>
            <w:r w:rsidR="00120C0F">
              <w:rPr>
                <w:noProof/>
                <w:webHidden/>
              </w:rPr>
              <w:instrText xml:space="preserve"> PAGEREF _Toc91001281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3170CB09" w14:textId="77777777" w:rsidR="00120C0F" w:rsidRDefault="00DE66AA">
          <w:pPr>
            <w:pStyle w:val="TM2"/>
            <w:tabs>
              <w:tab w:val="right" w:leader="dot" w:pos="9062"/>
            </w:tabs>
            <w:rPr>
              <w:noProof/>
            </w:rPr>
          </w:pPr>
          <w:hyperlink w:anchor="_Toc91001282" w:history="1">
            <w:r w:rsidR="00120C0F" w:rsidRPr="00EF01AC">
              <w:rPr>
                <w:rStyle w:val="Lienhypertexte"/>
                <w:noProof/>
              </w:rPr>
              <w:t>Titre 2</w:t>
            </w:r>
            <w:r w:rsidR="00120C0F">
              <w:rPr>
                <w:noProof/>
                <w:webHidden/>
              </w:rPr>
              <w:tab/>
            </w:r>
            <w:r w:rsidR="00120C0F">
              <w:rPr>
                <w:noProof/>
                <w:webHidden/>
              </w:rPr>
              <w:fldChar w:fldCharType="begin"/>
            </w:r>
            <w:r w:rsidR="00120C0F">
              <w:rPr>
                <w:noProof/>
                <w:webHidden/>
              </w:rPr>
              <w:instrText xml:space="preserve"> PAGEREF _Toc91001282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4F29DB2E" w14:textId="77777777" w:rsidR="00120C0F" w:rsidRDefault="00DE66AA">
          <w:pPr>
            <w:pStyle w:val="TM1"/>
            <w:tabs>
              <w:tab w:val="right" w:leader="dot" w:pos="9062"/>
            </w:tabs>
            <w:rPr>
              <w:noProof/>
            </w:rPr>
          </w:pPr>
          <w:hyperlink w:anchor="_Toc91001283" w:history="1">
            <w:r w:rsidR="00120C0F" w:rsidRPr="00EF01AC">
              <w:rPr>
                <w:rStyle w:val="Lienhypertexte"/>
                <w:noProof/>
              </w:rPr>
              <w:t>Chapitre 2</w:t>
            </w:r>
            <w:r w:rsidR="00120C0F">
              <w:rPr>
                <w:noProof/>
                <w:webHidden/>
              </w:rPr>
              <w:tab/>
            </w:r>
            <w:r w:rsidR="00120C0F">
              <w:rPr>
                <w:noProof/>
                <w:webHidden/>
              </w:rPr>
              <w:fldChar w:fldCharType="begin"/>
            </w:r>
            <w:r w:rsidR="00120C0F">
              <w:rPr>
                <w:noProof/>
                <w:webHidden/>
              </w:rPr>
              <w:instrText xml:space="preserve"> PAGEREF _Toc91001283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13CA556C" w14:textId="77777777" w:rsidR="00120C0F" w:rsidRDefault="00DE66AA">
          <w:pPr>
            <w:pStyle w:val="TM2"/>
            <w:tabs>
              <w:tab w:val="right" w:leader="dot" w:pos="9062"/>
            </w:tabs>
            <w:rPr>
              <w:noProof/>
            </w:rPr>
          </w:pPr>
          <w:hyperlink w:anchor="_Toc91001284" w:history="1">
            <w:r w:rsidR="00120C0F" w:rsidRPr="00EF01AC">
              <w:rPr>
                <w:rStyle w:val="Lienhypertexte"/>
                <w:noProof/>
              </w:rPr>
              <w:t>Titre 1</w:t>
            </w:r>
            <w:r w:rsidR="00120C0F">
              <w:rPr>
                <w:noProof/>
                <w:webHidden/>
              </w:rPr>
              <w:tab/>
            </w:r>
            <w:r w:rsidR="00120C0F">
              <w:rPr>
                <w:noProof/>
                <w:webHidden/>
              </w:rPr>
              <w:fldChar w:fldCharType="begin"/>
            </w:r>
            <w:r w:rsidR="00120C0F">
              <w:rPr>
                <w:noProof/>
                <w:webHidden/>
              </w:rPr>
              <w:instrText xml:space="preserve"> PAGEREF _Toc91001284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543BBE50" w14:textId="77777777" w:rsidR="00120C0F" w:rsidRDefault="00DE66AA">
          <w:pPr>
            <w:pStyle w:val="TM1"/>
            <w:tabs>
              <w:tab w:val="right" w:leader="dot" w:pos="9062"/>
            </w:tabs>
            <w:rPr>
              <w:noProof/>
            </w:rPr>
          </w:pPr>
          <w:hyperlink w:anchor="_Toc91001285" w:history="1">
            <w:r w:rsidR="00120C0F" w:rsidRPr="00EF01AC">
              <w:rPr>
                <w:rStyle w:val="Lienhypertexte"/>
                <w:noProof/>
              </w:rPr>
              <w:t>Chapitre 3</w:t>
            </w:r>
            <w:r w:rsidR="00120C0F">
              <w:rPr>
                <w:noProof/>
                <w:webHidden/>
              </w:rPr>
              <w:tab/>
            </w:r>
            <w:r w:rsidR="00120C0F">
              <w:rPr>
                <w:noProof/>
                <w:webHidden/>
              </w:rPr>
              <w:fldChar w:fldCharType="begin"/>
            </w:r>
            <w:r w:rsidR="00120C0F">
              <w:rPr>
                <w:noProof/>
                <w:webHidden/>
              </w:rPr>
              <w:instrText xml:space="preserve"> PAGEREF _Toc91001285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1300F81B" w14:textId="77777777" w:rsidR="00120C0F" w:rsidRDefault="00DE66AA">
          <w:pPr>
            <w:pStyle w:val="TM2"/>
            <w:tabs>
              <w:tab w:val="right" w:leader="dot" w:pos="9062"/>
            </w:tabs>
            <w:rPr>
              <w:noProof/>
            </w:rPr>
          </w:pPr>
          <w:hyperlink w:anchor="_Toc91001286" w:history="1">
            <w:r w:rsidR="00120C0F" w:rsidRPr="00EF01AC">
              <w:rPr>
                <w:rStyle w:val="Lienhypertexte"/>
                <w:noProof/>
              </w:rPr>
              <w:t>Titre 1</w:t>
            </w:r>
            <w:r w:rsidR="00120C0F">
              <w:rPr>
                <w:noProof/>
                <w:webHidden/>
              </w:rPr>
              <w:tab/>
            </w:r>
            <w:r w:rsidR="00120C0F">
              <w:rPr>
                <w:noProof/>
                <w:webHidden/>
              </w:rPr>
              <w:fldChar w:fldCharType="begin"/>
            </w:r>
            <w:r w:rsidR="00120C0F">
              <w:rPr>
                <w:noProof/>
                <w:webHidden/>
              </w:rPr>
              <w:instrText xml:space="preserve"> PAGEREF _Toc91001286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273ACCA5" w14:textId="77777777" w:rsidR="00120C0F" w:rsidRDefault="00DE66AA">
          <w:pPr>
            <w:pStyle w:val="TM1"/>
            <w:tabs>
              <w:tab w:val="right" w:leader="dot" w:pos="9062"/>
            </w:tabs>
            <w:rPr>
              <w:noProof/>
            </w:rPr>
          </w:pPr>
          <w:hyperlink w:anchor="_Toc91001287" w:history="1">
            <w:r w:rsidR="00120C0F" w:rsidRPr="00EF01AC">
              <w:rPr>
                <w:rStyle w:val="Lienhypertexte"/>
                <w:noProof/>
              </w:rPr>
              <w:t>Chapitre 4</w:t>
            </w:r>
            <w:r w:rsidR="00120C0F">
              <w:rPr>
                <w:noProof/>
                <w:webHidden/>
              </w:rPr>
              <w:tab/>
            </w:r>
            <w:r w:rsidR="00120C0F">
              <w:rPr>
                <w:noProof/>
                <w:webHidden/>
              </w:rPr>
              <w:fldChar w:fldCharType="begin"/>
            </w:r>
            <w:r w:rsidR="00120C0F">
              <w:rPr>
                <w:noProof/>
                <w:webHidden/>
              </w:rPr>
              <w:instrText xml:space="preserve"> PAGEREF _Toc91001287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15C9AF8F" w14:textId="77777777" w:rsidR="00120C0F" w:rsidRDefault="00DE66AA">
          <w:pPr>
            <w:pStyle w:val="TM2"/>
            <w:tabs>
              <w:tab w:val="right" w:leader="dot" w:pos="9062"/>
            </w:tabs>
            <w:rPr>
              <w:noProof/>
            </w:rPr>
          </w:pPr>
          <w:hyperlink w:anchor="_Toc91001288" w:history="1">
            <w:r w:rsidR="00120C0F" w:rsidRPr="00EF01AC">
              <w:rPr>
                <w:rStyle w:val="Lienhypertexte"/>
                <w:noProof/>
              </w:rPr>
              <w:t>Titre 1</w:t>
            </w:r>
            <w:r w:rsidR="00120C0F">
              <w:rPr>
                <w:noProof/>
                <w:webHidden/>
              </w:rPr>
              <w:tab/>
            </w:r>
            <w:r w:rsidR="00120C0F">
              <w:rPr>
                <w:noProof/>
                <w:webHidden/>
              </w:rPr>
              <w:fldChar w:fldCharType="begin"/>
            </w:r>
            <w:r w:rsidR="00120C0F">
              <w:rPr>
                <w:noProof/>
                <w:webHidden/>
              </w:rPr>
              <w:instrText xml:space="preserve"> PAGEREF _Toc91001288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7560BDB7" w14:textId="77777777" w:rsidR="00120C0F" w:rsidRDefault="00DE66AA">
          <w:pPr>
            <w:pStyle w:val="TM1"/>
            <w:tabs>
              <w:tab w:val="right" w:leader="dot" w:pos="9062"/>
            </w:tabs>
            <w:rPr>
              <w:noProof/>
            </w:rPr>
          </w:pPr>
          <w:hyperlink w:anchor="_Toc91001289" w:history="1">
            <w:r w:rsidR="00120C0F" w:rsidRPr="00EF01AC">
              <w:rPr>
                <w:rStyle w:val="Lienhypertexte"/>
                <w:noProof/>
              </w:rPr>
              <w:t>Chapitre 5</w:t>
            </w:r>
            <w:r w:rsidR="00120C0F">
              <w:rPr>
                <w:noProof/>
                <w:webHidden/>
              </w:rPr>
              <w:tab/>
            </w:r>
            <w:r w:rsidR="00120C0F">
              <w:rPr>
                <w:noProof/>
                <w:webHidden/>
              </w:rPr>
              <w:fldChar w:fldCharType="begin"/>
            </w:r>
            <w:r w:rsidR="00120C0F">
              <w:rPr>
                <w:noProof/>
                <w:webHidden/>
              </w:rPr>
              <w:instrText xml:space="preserve"> PAGEREF _Toc91001289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1B5AFB3C" w14:textId="77777777" w:rsidR="00120C0F" w:rsidRDefault="00DE66AA">
          <w:pPr>
            <w:pStyle w:val="TM2"/>
            <w:tabs>
              <w:tab w:val="right" w:leader="dot" w:pos="9062"/>
            </w:tabs>
            <w:rPr>
              <w:noProof/>
            </w:rPr>
          </w:pPr>
          <w:hyperlink w:anchor="_Toc91001290" w:history="1">
            <w:r w:rsidR="00120C0F" w:rsidRPr="00EF01AC">
              <w:rPr>
                <w:rStyle w:val="Lienhypertexte"/>
                <w:noProof/>
              </w:rPr>
              <w:t>Titre 1</w:t>
            </w:r>
            <w:r w:rsidR="00120C0F">
              <w:rPr>
                <w:noProof/>
                <w:webHidden/>
              </w:rPr>
              <w:tab/>
            </w:r>
            <w:r w:rsidR="00120C0F">
              <w:rPr>
                <w:noProof/>
                <w:webHidden/>
              </w:rPr>
              <w:fldChar w:fldCharType="begin"/>
            </w:r>
            <w:r w:rsidR="00120C0F">
              <w:rPr>
                <w:noProof/>
                <w:webHidden/>
              </w:rPr>
              <w:instrText xml:space="preserve"> PAGEREF _Toc91001290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0C64FA0D" w14:textId="77777777" w:rsidR="00120C0F" w:rsidRDefault="00DE66AA">
          <w:pPr>
            <w:pStyle w:val="TM1"/>
            <w:tabs>
              <w:tab w:val="right" w:leader="dot" w:pos="9062"/>
            </w:tabs>
            <w:rPr>
              <w:noProof/>
            </w:rPr>
          </w:pPr>
          <w:hyperlink w:anchor="_Toc91001291" w:history="1">
            <w:r w:rsidR="00120C0F" w:rsidRPr="00EF01AC">
              <w:rPr>
                <w:rStyle w:val="Lienhypertexte"/>
                <w:noProof/>
              </w:rPr>
              <w:t>Chapitre 6</w:t>
            </w:r>
            <w:r w:rsidR="00120C0F">
              <w:rPr>
                <w:noProof/>
                <w:webHidden/>
              </w:rPr>
              <w:tab/>
            </w:r>
            <w:r w:rsidR="00120C0F">
              <w:rPr>
                <w:noProof/>
                <w:webHidden/>
              </w:rPr>
              <w:fldChar w:fldCharType="begin"/>
            </w:r>
            <w:r w:rsidR="00120C0F">
              <w:rPr>
                <w:noProof/>
                <w:webHidden/>
              </w:rPr>
              <w:instrText xml:space="preserve"> PAGEREF _Toc91001291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18D9829E" w14:textId="77777777" w:rsidR="00120C0F" w:rsidRDefault="00DE66AA">
          <w:pPr>
            <w:pStyle w:val="TM2"/>
            <w:tabs>
              <w:tab w:val="right" w:leader="dot" w:pos="9062"/>
            </w:tabs>
            <w:rPr>
              <w:noProof/>
            </w:rPr>
          </w:pPr>
          <w:hyperlink w:anchor="_Toc91001292" w:history="1">
            <w:r w:rsidR="00120C0F" w:rsidRPr="00EF01AC">
              <w:rPr>
                <w:rStyle w:val="Lienhypertexte"/>
                <w:noProof/>
              </w:rPr>
              <w:t>Titre 1</w:t>
            </w:r>
            <w:r w:rsidR="00120C0F">
              <w:rPr>
                <w:noProof/>
                <w:webHidden/>
              </w:rPr>
              <w:tab/>
            </w:r>
            <w:r w:rsidR="00120C0F">
              <w:rPr>
                <w:noProof/>
                <w:webHidden/>
              </w:rPr>
              <w:fldChar w:fldCharType="begin"/>
            </w:r>
            <w:r w:rsidR="00120C0F">
              <w:rPr>
                <w:noProof/>
                <w:webHidden/>
              </w:rPr>
              <w:instrText xml:space="preserve"> PAGEREF _Toc91001292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6B749C38" w14:textId="77777777" w:rsidR="00ED65AC" w:rsidRDefault="005A0A68">
          <w:r>
            <w:rPr>
              <w:b/>
              <w:bCs/>
            </w:rPr>
            <w:fldChar w:fldCharType="end"/>
          </w:r>
        </w:p>
      </w:sdtContent>
    </w:sdt>
    <w:p w14:paraId="739A12B7" w14:textId="77777777" w:rsidR="002D4B26" w:rsidRDefault="00FE2F96" w:rsidP="00AF2633">
      <w:pPr>
        <w:pStyle w:val="Titre1"/>
        <w:numPr>
          <w:ilvl w:val="0"/>
          <w:numId w:val="3"/>
        </w:numPr>
      </w:pPr>
      <w:bookmarkStart w:id="0" w:name="_Toc388602407"/>
      <w:r>
        <w:br w:type="page"/>
      </w:r>
    </w:p>
    <w:p w14:paraId="78CCF8C7" w14:textId="1A1D9A3D" w:rsidR="002D4B26" w:rsidRDefault="00C80BC7" w:rsidP="00AF2633">
      <w:pPr>
        <w:pStyle w:val="Titre1"/>
        <w:numPr>
          <w:ilvl w:val="0"/>
          <w:numId w:val="4"/>
        </w:numPr>
      </w:pPr>
      <w:bookmarkStart w:id="1" w:name="_Toc91001280"/>
      <w:bookmarkEnd w:id="1"/>
      <w:r>
        <w:lastRenderedPageBreak/>
        <w:t>Définitions des tests unitaires :</w:t>
      </w:r>
    </w:p>
    <w:p w14:paraId="7CB2C5D0" w14:textId="770AE5C8" w:rsidR="00C80BC7" w:rsidRDefault="00C80BC7" w:rsidP="00C80BC7">
      <w:pPr>
        <w:jc w:val="both"/>
      </w:pPr>
      <w:r>
        <w:t>Les tests unitaires sont des tests automatisés à l’échelle du développement. Ce n’est pas des tests fonctionnels. Chaque méthode doit être valide pour toutes les instances du problème.</w:t>
      </w:r>
    </w:p>
    <w:p w14:paraId="781E1181" w14:textId="4D7885AF" w:rsidR="00C80BC7" w:rsidRPr="00C80BC7" w:rsidRDefault="00C80BC7" w:rsidP="00C80BC7">
      <w:pPr>
        <w:jc w:val="both"/>
        <w:rPr>
          <w:b/>
          <w:bCs/>
          <w:i/>
          <w:iCs/>
          <w:u w:val="single"/>
        </w:rPr>
      </w:pPr>
      <w:r w:rsidRPr="00C80BC7">
        <w:rPr>
          <w:b/>
          <w:bCs/>
          <w:i/>
          <w:iCs/>
          <w:u w:val="single"/>
        </w:rPr>
        <w:t>Exemple :</w:t>
      </w:r>
    </w:p>
    <w:p w14:paraId="23AD6850" w14:textId="7CE958B5" w:rsidR="00C80BC7" w:rsidRDefault="00C80BC7" w:rsidP="00C80BC7">
      <w:pPr>
        <w:jc w:val="both"/>
      </w:pPr>
      <w:r>
        <w:t xml:space="preserve">Soit </w:t>
      </w:r>
      <w:r w:rsidR="008418D1">
        <w:t>p () est une méthode Java, fonction ou un programme</w:t>
      </w:r>
    </w:p>
    <w:p w14:paraId="1EFD0228" w14:textId="1583EEEB" w:rsidR="008418D1" w:rsidRDefault="008418D1" w:rsidP="00C80BC7">
      <w:pPr>
        <w:jc w:val="both"/>
      </w:pPr>
      <w:r>
        <w:t xml:space="preserve">On dit que </w:t>
      </w:r>
      <w:proofErr w:type="gramStart"/>
      <w:r>
        <w:t>p(</w:t>
      </w:r>
      <w:proofErr w:type="gramEnd"/>
      <w:r>
        <w:t>) est correcte si :</w:t>
      </w:r>
    </w:p>
    <w:p w14:paraId="017177DB" w14:textId="4BD6D6A3" w:rsidR="008418D1" w:rsidRPr="00DD2A41" w:rsidRDefault="008418D1" w:rsidP="008418D1">
      <w:pPr>
        <w:pStyle w:val="Paragraphedeliste"/>
        <w:numPr>
          <w:ilvl w:val="0"/>
          <w:numId w:val="5"/>
        </w:numPr>
        <w:jc w:val="both"/>
      </w:pPr>
      <w:r>
        <w:rPr>
          <w:rFonts w:cstheme="minorHAnsi"/>
        </w:rPr>
        <w:t>Ɐ (</w:t>
      </w:r>
      <w:proofErr w:type="spellStart"/>
      <w:proofErr w:type="gramStart"/>
      <w:r>
        <w:rPr>
          <w:rFonts w:cstheme="minorHAnsi"/>
        </w:rPr>
        <w:t>x,y</w:t>
      </w:r>
      <w:proofErr w:type="spellEnd"/>
      <w:proofErr w:type="gramEnd"/>
      <w:r>
        <w:rPr>
          <w:rFonts w:cstheme="minorHAnsi"/>
        </w:rPr>
        <w:t xml:space="preserve">) </w:t>
      </w:r>
      <w:r w:rsidR="009A1AD7" w:rsidRPr="009A1AD7">
        <w:rPr>
          <w:rFonts w:cstheme="minorHAnsi"/>
          <w:sz w:val="32"/>
          <w:szCs w:val="32"/>
        </w:rPr>
        <w:t>ϵ</w:t>
      </w:r>
      <w:r w:rsidR="009A1AD7">
        <w:rPr>
          <w:rFonts w:cstheme="minorHAnsi"/>
        </w:rPr>
        <w:t xml:space="preserve"> R</w:t>
      </w:r>
      <w:r w:rsidR="009A1AD7">
        <w:rPr>
          <w:rFonts w:cstheme="minorHAnsi"/>
          <w:vertAlign w:val="superscript"/>
        </w:rPr>
        <w:t xml:space="preserve">2 </w:t>
      </w:r>
      <w:r w:rsidR="009A1AD7">
        <w:rPr>
          <w:rFonts w:cstheme="minorHAnsi"/>
        </w:rPr>
        <w:t xml:space="preserve"> P() est correcte. =&gt; pour chaque instance de de x et </w:t>
      </w:r>
      <w:proofErr w:type="gramStart"/>
      <w:r w:rsidR="009A1AD7">
        <w:rPr>
          <w:rFonts w:cstheme="minorHAnsi"/>
        </w:rPr>
        <w:t>y  p</w:t>
      </w:r>
      <w:proofErr w:type="gramEnd"/>
      <w:r w:rsidR="009A1AD7">
        <w:rPr>
          <w:rFonts w:cstheme="minorHAnsi"/>
        </w:rPr>
        <w:t>() est correcte.</w:t>
      </w:r>
    </w:p>
    <w:p w14:paraId="0BF4F639" w14:textId="2B70542A" w:rsidR="00DD2A41" w:rsidRPr="00C80BC7" w:rsidRDefault="00DD2A41" w:rsidP="00DD2A41">
      <w:pPr>
        <w:jc w:val="both"/>
      </w:pPr>
      <w:r>
        <w:t xml:space="preserve">Le framework de test unitaire pour Java est </w:t>
      </w:r>
      <w:proofErr w:type="spellStart"/>
      <w:r>
        <w:t>Junit</w:t>
      </w:r>
      <w:proofErr w:type="spellEnd"/>
    </w:p>
    <w:p w14:paraId="627C6DEF" w14:textId="12F48B7F" w:rsidR="00E03F79" w:rsidRDefault="00D47E62" w:rsidP="00120C0F">
      <w:pPr>
        <w:pStyle w:val="Titre1"/>
      </w:pPr>
      <w:bookmarkStart w:id="2" w:name="_Toc91001283"/>
      <w:bookmarkEnd w:id="0"/>
      <w:bookmarkEnd w:id="2"/>
      <w:proofErr w:type="spellStart"/>
      <w:r>
        <w:t>Junit</w:t>
      </w:r>
      <w:proofErr w:type="spellEnd"/>
      <w:r>
        <w:t xml:space="preserve"> Définition :</w:t>
      </w:r>
    </w:p>
    <w:p w14:paraId="4A98428E" w14:textId="1C0EC500" w:rsidR="00D47E62" w:rsidRDefault="00215AD7" w:rsidP="00215AD7">
      <w:pPr>
        <w:jc w:val="both"/>
      </w:pPr>
      <w:r w:rsidRPr="00215AD7">
        <w:t>JUnit est un framework open source pour le développement et l'exécution de tests unitaires automatisables. Le principal intérêt est de s'assurer que le code répond toujours aux besoins même après d'éventuelles modifications. Plus généralement, ce type de tests est appelé tests unitaires de non-régression.</w:t>
      </w:r>
    </w:p>
    <w:p w14:paraId="2E5519E3" w14:textId="36A036A2" w:rsidR="00215AD7" w:rsidRDefault="00215AD7" w:rsidP="00D3672D">
      <w:pPr>
        <w:pStyle w:val="Paragraphedeliste"/>
        <w:numPr>
          <w:ilvl w:val="0"/>
          <w:numId w:val="6"/>
        </w:numPr>
        <w:jc w:val="both"/>
      </w:pPr>
      <w:r>
        <w:t>JUnit propose :</w:t>
      </w:r>
    </w:p>
    <w:p w14:paraId="11CEF58E" w14:textId="7DA0537B" w:rsidR="00215AD7" w:rsidRDefault="00215AD7" w:rsidP="00215AD7">
      <w:pPr>
        <w:pStyle w:val="Paragraphedeliste"/>
        <w:numPr>
          <w:ilvl w:val="0"/>
          <w:numId w:val="5"/>
        </w:numPr>
        <w:jc w:val="both"/>
      </w:pPr>
      <w:r>
        <w:t>Un framework pour le développement des tests unitaires reposant sur des assertions qui testent les résultats attendus</w:t>
      </w:r>
    </w:p>
    <w:p w14:paraId="7DA83F4D" w14:textId="62D0861D" w:rsidR="00215AD7" w:rsidRDefault="00215AD7" w:rsidP="00215AD7">
      <w:pPr>
        <w:pStyle w:val="Paragraphedeliste"/>
        <w:numPr>
          <w:ilvl w:val="0"/>
          <w:numId w:val="5"/>
        </w:numPr>
        <w:jc w:val="both"/>
      </w:pPr>
      <w:r>
        <w:t>Des applications pour permettre l'exécution des tests et afficher les résultats</w:t>
      </w:r>
    </w:p>
    <w:p w14:paraId="74B5E04C" w14:textId="365DF5BB" w:rsidR="00D3672D" w:rsidRDefault="00D3672D" w:rsidP="00D3672D">
      <w:pPr>
        <w:pStyle w:val="Paragraphedeliste"/>
        <w:numPr>
          <w:ilvl w:val="0"/>
          <w:numId w:val="6"/>
        </w:numPr>
        <w:jc w:val="both"/>
      </w:pPr>
      <w:r w:rsidRPr="00D3672D">
        <w:t>Cela permet de séparer le code de la classe, du code qui permet de la tester.</w:t>
      </w:r>
    </w:p>
    <w:p w14:paraId="4DA8D8E8" w14:textId="1996625B" w:rsidR="00D3672D" w:rsidRDefault="00D3672D" w:rsidP="00D3672D">
      <w:pPr>
        <w:pStyle w:val="Paragraphedeliste"/>
        <w:numPr>
          <w:ilvl w:val="0"/>
          <w:numId w:val="6"/>
        </w:numPr>
        <w:jc w:val="both"/>
      </w:pPr>
      <w:r w:rsidRPr="00D3672D">
        <w:t xml:space="preserve">Souvent pour tester une classe, il est facile de créer une méthode </w:t>
      </w:r>
      <w:proofErr w:type="gramStart"/>
      <w:r w:rsidRPr="00D3672D">
        <w:t>main(</w:t>
      </w:r>
      <w:proofErr w:type="gramEnd"/>
      <w:r w:rsidRPr="00D3672D">
        <w:t>) qui va contenir les traitements de tests. L'inconvénient est que ce code "superflu" est inclus dans la classe. De plus, son exécution doit se faire manuellement.</w:t>
      </w:r>
    </w:p>
    <w:p w14:paraId="3947F302" w14:textId="2A3944F2" w:rsidR="00E949DE" w:rsidRDefault="00E949DE" w:rsidP="00D3672D">
      <w:pPr>
        <w:pStyle w:val="Paragraphedeliste"/>
        <w:numPr>
          <w:ilvl w:val="0"/>
          <w:numId w:val="6"/>
        </w:numPr>
        <w:jc w:val="both"/>
      </w:pPr>
      <w:r w:rsidRPr="00E949DE">
        <w:t>Les cas de tests sont regroupés dans des classes Java qui contiennent une ou plusieurs méthodes de tests. Les cas de tests peuvent être exécutés individuellement ou sous la forme de suites de tests.</w:t>
      </w:r>
    </w:p>
    <w:p w14:paraId="7216C34A" w14:textId="5F079DDA" w:rsidR="005737F0" w:rsidRDefault="005737F0" w:rsidP="005737F0">
      <w:pPr>
        <w:jc w:val="both"/>
      </w:pPr>
    </w:p>
    <w:p w14:paraId="423FAD5B" w14:textId="1FEA4AE3" w:rsidR="005737F0" w:rsidRDefault="005737F0" w:rsidP="005737F0">
      <w:pPr>
        <w:jc w:val="both"/>
      </w:pPr>
    </w:p>
    <w:p w14:paraId="7A479D3C" w14:textId="2867FE89" w:rsidR="005737F0" w:rsidRDefault="005737F0" w:rsidP="005737F0">
      <w:pPr>
        <w:jc w:val="both"/>
      </w:pPr>
    </w:p>
    <w:p w14:paraId="389C8B70" w14:textId="689E0DF8" w:rsidR="005737F0" w:rsidRDefault="005737F0" w:rsidP="005737F0">
      <w:pPr>
        <w:jc w:val="both"/>
      </w:pPr>
    </w:p>
    <w:p w14:paraId="128ACB79" w14:textId="71AC9567" w:rsidR="005737F0" w:rsidRDefault="005737F0" w:rsidP="005737F0">
      <w:pPr>
        <w:jc w:val="both"/>
      </w:pPr>
    </w:p>
    <w:p w14:paraId="04EC9652" w14:textId="77777777" w:rsidR="005737F0" w:rsidRPr="00D47E62" w:rsidRDefault="005737F0" w:rsidP="005737F0">
      <w:pPr>
        <w:jc w:val="both"/>
      </w:pPr>
    </w:p>
    <w:p w14:paraId="3FE6A028" w14:textId="63619354" w:rsidR="00305192" w:rsidRDefault="00E949DE" w:rsidP="00120C0F">
      <w:pPr>
        <w:pStyle w:val="Titre1"/>
      </w:pPr>
      <w:bookmarkStart w:id="3" w:name="_Toc91001285"/>
      <w:bookmarkEnd w:id="3"/>
      <w:r>
        <w:lastRenderedPageBreak/>
        <w:t xml:space="preserve">Exemple simple de </w:t>
      </w:r>
      <w:proofErr w:type="spellStart"/>
      <w:r>
        <w:t>Junit</w:t>
      </w:r>
      <w:proofErr w:type="spellEnd"/>
      <w:r>
        <w:t> :</w:t>
      </w:r>
    </w:p>
    <w:p w14:paraId="315DEA8A" w14:textId="034D17F7" w:rsidR="00360DDF" w:rsidRDefault="00360DDF" w:rsidP="005737F0">
      <w:pPr>
        <w:pStyle w:val="Paragraphedeliste"/>
        <w:numPr>
          <w:ilvl w:val="0"/>
          <w:numId w:val="9"/>
        </w:numPr>
        <w:jc w:val="both"/>
      </w:pPr>
      <w:r>
        <w:t>Création d’un projet Maven</w:t>
      </w:r>
    </w:p>
    <w:p w14:paraId="77AF0EE6" w14:textId="77777777" w:rsidR="005737F0" w:rsidRDefault="00360DDF" w:rsidP="005737F0">
      <w:r w:rsidRPr="00360DDF">
        <w:drawing>
          <wp:inline distT="0" distB="0" distL="0" distR="0" wp14:anchorId="3FDFEB70" wp14:editId="0729600F">
            <wp:extent cx="5760720" cy="2340610"/>
            <wp:effectExtent l="19050" t="19050" r="11430" b="215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40610"/>
                    </a:xfrm>
                    <a:prstGeom prst="rect">
                      <a:avLst/>
                    </a:prstGeom>
                    <a:ln>
                      <a:solidFill>
                        <a:schemeClr val="tx1"/>
                      </a:solidFill>
                    </a:ln>
                  </pic:spPr>
                </pic:pic>
              </a:graphicData>
            </a:graphic>
          </wp:inline>
        </w:drawing>
      </w:r>
      <w:r w:rsidR="005737F0">
        <w:t xml:space="preserve">    </w:t>
      </w:r>
    </w:p>
    <w:p w14:paraId="242A8127" w14:textId="045B5EE1" w:rsidR="005737F0" w:rsidRPr="00360DDF" w:rsidRDefault="005737F0" w:rsidP="00360DDF">
      <w:pPr>
        <w:pStyle w:val="Paragraphedeliste"/>
        <w:numPr>
          <w:ilvl w:val="0"/>
          <w:numId w:val="9"/>
        </w:numPr>
      </w:pPr>
      <w:r w:rsidRPr="00360DDF">
        <w:t>Écrire une classe qui va contenir les différents tests à réaliser par JUnit. L'exemple est volontairement simpliste en ne définissant qu'un seul cas de tests.</w:t>
      </w:r>
    </w:p>
    <w:p w14:paraId="4F7FA80D" w14:textId="22A50C43" w:rsidR="00E949DE" w:rsidRPr="00E949DE" w:rsidRDefault="005737F0" w:rsidP="00E949DE">
      <w:r w:rsidRPr="005737F0">
        <w:drawing>
          <wp:inline distT="0" distB="0" distL="0" distR="0" wp14:anchorId="30D43085" wp14:editId="5B7A22CC">
            <wp:extent cx="5760720" cy="1809750"/>
            <wp:effectExtent l="19050" t="19050" r="11430" b="190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080"/>
                    <a:stretch/>
                  </pic:blipFill>
                  <pic:spPr bwMode="auto">
                    <a:xfrm>
                      <a:off x="0" y="0"/>
                      <a:ext cx="5760720" cy="18097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EF79203" w14:textId="77777777" w:rsidR="00973FA8" w:rsidRPr="00120C0F" w:rsidRDefault="00973FA8" w:rsidP="00120C0F">
      <w:pPr>
        <w:pStyle w:val="Titre1"/>
      </w:pPr>
      <w:bookmarkStart w:id="4" w:name="_Toc91001287"/>
      <w:bookmarkEnd w:id="4"/>
    </w:p>
    <w:p w14:paraId="4AA93968" w14:textId="77777777" w:rsidR="00005F79" w:rsidRDefault="00A53AFF" w:rsidP="002D4B26">
      <w:pPr>
        <w:pStyle w:val="Titre2"/>
      </w:pPr>
      <w:bookmarkStart w:id="5" w:name="_Toc388602409"/>
      <w:bookmarkStart w:id="6" w:name="_Toc91001288"/>
      <w:r w:rsidRPr="00A53AFF">
        <w:t>Titre</w:t>
      </w:r>
      <w:r w:rsidR="002D4B26">
        <w:t xml:space="preserve"> </w:t>
      </w:r>
      <w:bookmarkEnd w:id="5"/>
      <w:r w:rsidR="002D4B26">
        <w:t>1</w:t>
      </w:r>
      <w:bookmarkEnd w:id="6"/>
    </w:p>
    <w:p w14:paraId="590C2D16" w14:textId="77777777" w:rsidR="002D4B26" w:rsidRPr="00120C0F" w:rsidRDefault="002D4B26" w:rsidP="00120C0F">
      <w:pPr>
        <w:pStyle w:val="Titre1"/>
      </w:pPr>
      <w:bookmarkStart w:id="7" w:name="_Toc91001289"/>
      <w:bookmarkEnd w:id="7"/>
    </w:p>
    <w:p w14:paraId="432A8AD2" w14:textId="77777777" w:rsidR="00353365" w:rsidRDefault="00A53AFF" w:rsidP="002D4B26">
      <w:pPr>
        <w:pStyle w:val="Titre2"/>
      </w:pPr>
      <w:bookmarkStart w:id="8" w:name="_Toc91001290"/>
      <w:r w:rsidRPr="00A53AFF">
        <w:t>Titre</w:t>
      </w:r>
      <w:r w:rsidR="002D4B26">
        <w:t xml:space="preserve"> 1</w:t>
      </w:r>
      <w:bookmarkEnd w:id="8"/>
    </w:p>
    <w:p w14:paraId="521C6E5C" w14:textId="77777777" w:rsidR="002D4B26" w:rsidRPr="00120C0F" w:rsidRDefault="002D4B26" w:rsidP="00120C0F">
      <w:pPr>
        <w:pStyle w:val="Titre1"/>
      </w:pPr>
      <w:bookmarkStart w:id="9" w:name="_Toc91001291"/>
      <w:bookmarkEnd w:id="9"/>
    </w:p>
    <w:p w14:paraId="27C2919F" w14:textId="77777777" w:rsidR="00E9758A" w:rsidRDefault="00A53AFF" w:rsidP="002D4B26">
      <w:pPr>
        <w:pStyle w:val="Titre2"/>
      </w:pPr>
      <w:bookmarkStart w:id="10" w:name="_Toc91001292"/>
      <w:r w:rsidRPr="00A53AFF">
        <w:t>Titre</w:t>
      </w:r>
      <w:r w:rsidR="002D4B26">
        <w:t xml:space="preserve"> 1</w:t>
      </w:r>
      <w:bookmarkEnd w:id="10"/>
    </w:p>
    <w:p w14:paraId="6E593E33" w14:textId="77777777" w:rsidR="002D4B26" w:rsidRPr="002D4B26" w:rsidRDefault="002D4B26" w:rsidP="002D4B26">
      <w:pPr>
        <w:rPr>
          <w:sz w:val="24"/>
          <w:szCs w:val="24"/>
        </w:rPr>
      </w:pPr>
    </w:p>
    <w:sectPr w:rsidR="002D4B26" w:rsidRPr="002D4B26" w:rsidSect="002D4B26">
      <w:headerReference w:type="default" r:id="rId10"/>
      <w:footerReference w:type="default" r:id="rId11"/>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D6E13" w14:textId="77777777" w:rsidR="003C5B14" w:rsidRDefault="003C5B14" w:rsidP="0030321F">
      <w:pPr>
        <w:spacing w:after="0" w:line="240" w:lineRule="auto"/>
      </w:pPr>
      <w:r>
        <w:separator/>
      </w:r>
    </w:p>
  </w:endnote>
  <w:endnote w:type="continuationSeparator" w:id="0">
    <w:p w14:paraId="7F628CA1" w14:textId="77777777" w:rsidR="003C5B14" w:rsidRDefault="003C5B14"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76E58"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1141050E" w14:textId="77777777" w:rsidR="007D15AC" w:rsidRDefault="007D15AC">
    <w:pPr>
      <w:pStyle w:val="Pieddepage"/>
    </w:pPr>
  </w:p>
  <w:p w14:paraId="066BB0E6"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72D2B" w14:textId="77777777" w:rsidR="003C5B14" w:rsidRDefault="003C5B14" w:rsidP="0030321F">
      <w:pPr>
        <w:spacing w:after="0" w:line="240" w:lineRule="auto"/>
      </w:pPr>
      <w:r>
        <w:separator/>
      </w:r>
    </w:p>
  </w:footnote>
  <w:footnote w:type="continuationSeparator" w:id="0">
    <w:p w14:paraId="5A1A8CC7" w14:textId="77777777" w:rsidR="003C5B14" w:rsidRDefault="003C5B14"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30C758B7" w14:textId="77777777" w:rsidTr="002D4B26">
      <w:trPr>
        <w:cantSplit/>
        <w:trHeight w:val="1267"/>
      </w:trPr>
      <w:tc>
        <w:tcPr>
          <w:tcW w:w="2127" w:type="dxa"/>
        </w:tcPr>
        <w:p w14:paraId="6F65B6C4" w14:textId="77777777" w:rsidR="007D15AC" w:rsidRDefault="00A53AFF" w:rsidP="002D4B26">
          <w:pPr>
            <w:spacing w:before="180"/>
            <w:ind w:left="-57"/>
            <w:jc w:val="center"/>
          </w:pPr>
          <w:r>
            <w:rPr>
              <w:noProof/>
            </w:rPr>
            <w:drawing>
              <wp:inline distT="0" distB="0" distL="0" distR="0" wp14:anchorId="79F8A3CC" wp14:editId="52B0CE55">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2C216F65" w14:textId="77777777" w:rsidR="007D15AC" w:rsidRDefault="007D15AC" w:rsidP="00D2683C">
          <w:pPr>
            <w:spacing w:before="120" w:line="360" w:lineRule="auto"/>
            <w:ind w:left="567" w:right="567"/>
            <w:jc w:val="center"/>
            <w:rPr>
              <w:b/>
              <w:color w:val="0000FF"/>
              <w:sz w:val="28"/>
            </w:rPr>
          </w:pPr>
        </w:p>
        <w:p w14:paraId="19BB48A4"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40DE71FA" w14:textId="77777777" w:rsidR="007D15AC" w:rsidRDefault="00A53AFF" w:rsidP="00A2391B">
          <w:pPr>
            <w:spacing w:before="120" w:after="120"/>
            <w:jc w:val="center"/>
            <w:rPr>
              <w:b/>
            </w:rPr>
          </w:pPr>
          <w:r>
            <w:rPr>
              <w:noProof/>
            </w:rPr>
            <w:drawing>
              <wp:inline distT="0" distB="0" distL="0" distR="0" wp14:anchorId="63E86B38" wp14:editId="6666231A">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55EF3E51" w14:textId="77777777" w:rsidTr="002D4B26">
      <w:trPr>
        <w:cantSplit/>
        <w:trHeight w:val="352"/>
      </w:trPr>
      <w:tc>
        <w:tcPr>
          <w:tcW w:w="2127" w:type="dxa"/>
          <w:tcBorders>
            <w:bottom w:val="single" w:sz="6" w:space="0" w:color="auto"/>
          </w:tcBorders>
        </w:tcPr>
        <w:p w14:paraId="6AA33699" w14:textId="77777777" w:rsidR="007D15AC" w:rsidRDefault="007D15AC" w:rsidP="002D4B26">
          <w:pPr>
            <w:pStyle w:val="En-tte"/>
            <w:tabs>
              <w:tab w:val="clear" w:pos="4536"/>
              <w:tab w:val="clear" w:pos="9072"/>
            </w:tabs>
            <w:spacing w:before="60"/>
            <w:rPr>
              <w:caps/>
              <w:sz w:val="16"/>
            </w:rPr>
          </w:pPr>
          <w:bookmarkStart w:id="11" w:name="autonew_header_référence"/>
          <w:bookmarkEnd w:id="11"/>
        </w:p>
      </w:tc>
      <w:tc>
        <w:tcPr>
          <w:tcW w:w="5864" w:type="dxa"/>
          <w:tcBorders>
            <w:top w:val="single" w:sz="6" w:space="0" w:color="auto"/>
            <w:left w:val="nil"/>
            <w:bottom w:val="single" w:sz="6" w:space="0" w:color="auto"/>
            <w:right w:val="nil"/>
          </w:tcBorders>
        </w:tcPr>
        <w:p w14:paraId="12728EC9" w14:textId="34067A54" w:rsidR="007D15AC" w:rsidRDefault="007009CA" w:rsidP="007009CA">
          <w:pPr>
            <w:spacing w:before="60"/>
            <w:ind w:left="567" w:right="567"/>
            <w:jc w:val="center"/>
            <w:rPr>
              <w:b/>
              <w:color w:val="0000FF"/>
            </w:rPr>
          </w:pPr>
          <w:r>
            <w:rPr>
              <w:b/>
              <w:color w:val="0000FF"/>
            </w:rPr>
            <w:t>[</w:t>
          </w:r>
          <w:r w:rsidR="006C0424">
            <w:rPr>
              <w:b/>
              <w:color w:val="0000FF"/>
            </w:rPr>
            <w:t xml:space="preserve">SEBIH </w:t>
          </w:r>
          <w:proofErr w:type="gramStart"/>
          <w:r w:rsidR="006C0424">
            <w:rPr>
              <w:b/>
              <w:color w:val="0000FF"/>
            </w:rPr>
            <w:t>Salim</w:t>
          </w:r>
          <w:r w:rsidR="002D4B26">
            <w:rPr>
              <w:b/>
              <w:color w:val="0000FF"/>
            </w:rPr>
            <w:t xml:space="preserve">]  </w:t>
          </w:r>
          <w:r>
            <w:rPr>
              <w:b/>
              <w:color w:val="0000FF"/>
            </w:rPr>
            <w:t xml:space="preserve"> </w:t>
          </w:r>
          <w:proofErr w:type="gramEnd"/>
          <w:r>
            <w:rPr>
              <w:b/>
              <w:color w:val="0000FF"/>
            </w:rPr>
            <w:t xml:space="preserve">                        [</w:t>
          </w:r>
          <w:r w:rsidR="006C0424">
            <w:rPr>
              <w:b/>
              <w:color w:val="0000FF"/>
            </w:rPr>
            <w:t>03/06/2022</w:t>
          </w:r>
          <w:r>
            <w:rPr>
              <w:b/>
              <w:color w:val="0000FF"/>
            </w:rPr>
            <w:t>]</w:t>
          </w:r>
        </w:p>
      </w:tc>
      <w:tc>
        <w:tcPr>
          <w:tcW w:w="2145" w:type="dxa"/>
          <w:tcBorders>
            <w:bottom w:val="single" w:sz="6" w:space="0" w:color="auto"/>
          </w:tcBorders>
        </w:tcPr>
        <w:p w14:paraId="4FDC6A85" w14:textId="77777777" w:rsidR="007D15AC" w:rsidRDefault="007D15AC" w:rsidP="002D4B26">
          <w:pPr>
            <w:spacing w:before="60"/>
            <w:rPr>
              <w:b/>
              <w:bCs/>
            </w:rPr>
          </w:pPr>
        </w:p>
      </w:tc>
    </w:tr>
  </w:tbl>
  <w:p w14:paraId="563686A3"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5716"/>
    <w:multiLevelType w:val="hybridMultilevel"/>
    <w:tmpl w:val="65F024DC"/>
    <w:lvl w:ilvl="0" w:tplc="14BA7EEA">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D0344A"/>
    <w:multiLevelType w:val="hybridMultilevel"/>
    <w:tmpl w:val="567E9D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4" w15:restartNumberingAfterBreak="0">
    <w:nsid w:val="4621351A"/>
    <w:multiLevelType w:val="hybridMultilevel"/>
    <w:tmpl w:val="4A2A98EC"/>
    <w:lvl w:ilvl="0" w:tplc="6FD26CBE">
      <w:numFmt w:val="bullet"/>
      <w:lvlText w:val="-"/>
      <w:lvlJc w:val="left"/>
      <w:pPr>
        <w:ind w:left="1070" w:hanging="360"/>
      </w:pPr>
      <w:rPr>
        <w:rFonts w:ascii="Calibri" w:eastAsiaTheme="minorEastAsia"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5" w15:restartNumberingAfterBreak="0">
    <w:nsid w:val="5D4C7248"/>
    <w:multiLevelType w:val="hybridMultilevel"/>
    <w:tmpl w:val="1BAE495C"/>
    <w:lvl w:ilvl="0" w:tplc="D97638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D43AA4"/>
    <w:multiLevelType w:val="hybridMultilevel"/>
    <w:tmpl w:val="567E9DFA"/>
    <w:lvl w:ilvl="0" w:tplc="D97638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6004816">
    <w:abstractNumId w:val="2"/>
  </w:num>
  <w:num w:numId="2" w16cid:durableId="1825392089">
    <w:abstractNumId w:val="3"/>
  </w:num>
  <w:num w:numId="3" w16cid:durableId="2013350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698213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9284709">
    <w:abstractNumId w:val="4"/>
  </w:num>
  <w:num w:numId="6" w16cid:durableId="1946501594">
    <w:abstractNumId w:val="0"/>
  </w:num>
  <w:num w:numId="7" w16cid:durableId="705639593">
    <w:abstractNumId w:val="6"/>
  </w:num>
  <w:num w:numId="8" w16cid:durableId="758406952">
    <w:abstractNumId w:val="1"/>
  </w:num>
  <w:num w:numId="9" w16cid:durableId="154779267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3E52"/>
    <w:rsid w:val="000F74B0"/>
    <w:rsid w:val="000F79D8"/>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60D7A"/>
    <w:rsid w:val="00162DBE"/>
    <w:rsid w:val="00166531"/>
    <w:rsid w:val="0017147C"/>
    <w:rsid w:val="00173C5B"/>
    <w:rsid w:val="001805B6"/>
    <w:rsid w:val="00181DCC"/>
    <w:rsid w:val="00182B55"/>
    <w:rsid w:val="00184FF5"/>
    <w:rsid w:val="00186BF8"/>
    <w:rsid w:val="00190AF0"/>
    <w:rsid w:val="0019146E"/>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F2347"/>
    <w:rsid w:val="001F2E5E"/>
    <w:rsid w:val="001F357A"/>
    <w:rsid w:val="001F7AF9"/>
    <w:rsid w:val="00200661"/>
    <w:rsid w:val="002015D5"/>
    <w:rsid w:val="002038DC"/>
    <w:rsid w:val="00207EB2"/>
    <w:rsid w:val="00214ABE"/>
    <w:rsid w:val="00215125"/>
    <w:rsid w:val="00215202"/>
    <w:rsid w:val="00215AD7"/>
    <w:rsid w:val="002179E3"/>
    <w:rsid w:val="002218B8"/>
    <w:rsid w:val="00223B8A"/>
    <w:rsid w:val="00230415"/>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B12E4"/>
    <w:rsid w:val="002B7392"/>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0DDF"/>
    <w:rsid w:val="003637A9"/>
    <w:rsid w:val="003640B6"/>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CB7"/>
    <w:rsid w:val="003B4E92"/>
    <w:rsid w:val="003B66C0"/>
    <w:rsid w:val="003C0311"/>
    <w:rsid w:val="003C07E4"/>
    <w:rsid w:val="003C391A"/>
    <w:rsid w:val="003C5B14"/>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89E"/>
    <w:rsid w:val="00405827"/>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7A3F"/>
    <w:rsid w:val="004E7847"/>
    <w:rsid w:val="004F1180"/>
    <w:rsid w:val="004F1EA0"/>
    <w:rsid w:val="004F239B"/>
    <w:rsid w:val="004F47E8"/>
    <w:rsid w:val="004F4F05"/>
    <w:rsid w:val="004F5682"/>
    <w:rsid w:val="004F6E20"/>
    <w:rsid w:val="0050115D"/>
    <w:rsid w:val="00512F1C"/>
    <w:rsid w:val="0051451E"/>
    <w:rsid w:val="0052046C"/>
    <w:rsid w:val="0052756F"/>
    <w:rsid w:val="00535AF9"/>
    <w:rsid w:val="005377B3"/>
    <w:rsid w:val="005403E7"/>
    <w:rsid w:val="00544024"/>
    <w:rsid w:val="00546504"/>
    <w:rsid w:val="0054774E"/>
    <w:rsid w:val="0055142B"/>
    <w:rsid w:val="00551CB7"/>
    <w:rsid w:val="00562871"/>
    <w:rsid w:val="00566F62"/>
    <w:rsid w:val="00570045"/>
    <w:rsid w:val="00570CC8"/>
    <w:rsid w:val="005730F1"/>
    <w:rsid w:val="005737F0"/>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9BC"/>
    <w:rsid w:val="005E29E7"/>
    <w:rsid w:val="005E6C35"/>
    <w:rsid w:val="005F0CB5"/>
    <w:rsid w:val="005F19B1"/>
    <w:rsid w:val="005F2234"/>
    <w:rsid w:val="005F4D5C"/>
    <w:rsid w:val="005F6638"/>
    <w:rsid w:val="005F742D"/>
    <w:rsid w:val="00602ACB"/>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1B58"/>
    <w:rsid w:val="00652A6E"/>
    <w:rsid w:val="006547B2"/>
    <w:rsid w:val="006563AC"/>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0424"/>
    <w:rsid w:val="006C3C84"/>
    <w:rsid w:val="006C411F"/>
    <w:rsid w:val="006C5403"/>
    <w:rsid w:val="006C5CEB"/>
    <w:rsid w:val="006C6C14"/>
    <w:rsid w:val="006D3E76"/>
    <w:rsid w:val="006D4538"/>
    <w:rsid w:val="006D76D5"/>
    <w:rsid w:val="007009CA"/>
    <w:rsid w:val="00701ABB"/>
    <w:rsid w:val="007056E1"/>
    <w:rsid w:val="00705DEF"/>
    <w:rsid w:val="0071401E"/>
    <w:rsid w:val="00717D6A"/>
    <w:rsid w:val="00722E1C"/>
    <w:rsid w:val="00724CC3"/>
    <w:rsid w:val="00724D68"/>
    <w:rsid w:val="00725779"/>
    <w:rsid w:val="00730841"/>
    <w:rsid w:val="00742EB6"/>
    <w:rsid w:val="00745EEF"/>
    <w:rsid w:val="00754958"/>
    <w:rsid w:val="007612F3"/>
    <w:rsid w:val="00764D13"/>
    <w:rsid w:val="0077461B"/>
    <w:rsid w:val="00775F29"/>
    <w:rsid w:val="00783051"/>
    <w:rsid w:val="00787847"/>
    <w:rsid w:val="00790905"/>
    <w:rsid w:val="00790C72"/>
    <w:rsid w:val="0079424B"/>
    <w:rsid w:val="0079781B"/>
    <w:rsid w:val="007A2ADB"/>
    <w:rsid w:val="007A39E6"/>
    <w:rsid w:val="007B2BA6"/>
    <w:rsid w:val="007B3532"/>
    <w:rsid w:val="007B3752"/>
    <w:rsid w:val="007B376E"/>
    <w:rsid w:val="007B4EA7"/>
    <w:rsid w:val="007B599E"/>
    <w:rsid w:val="007D0C6F"/>
    <w:rsid w:val="007D0D55"/>
    <w:rsid w:val="007D15AC"/>
    <w:rsid w:val="007D1EAE"/>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18D1"/>
    <w:rsid w:val="00844F26"/>
    <w:rsid w:val="00844FCF"/>
    <w:rsid w:val="008463DA"/>
    <w:rsid w:val="008505C8"/>
    <w:rsid w:val="00850E4F"/>
    <w:rsid w:val="0086116B"/>
    <w:rsid w:val="00861D51"/>
    <w:rsid w:val="00862FB2"/>
    <w:rsid w:val="00864CD2"/>
    <w:rsid w:val="0086701A"/>
    <w:rsid w:val="00871471"/>
    <w:rsid w:val="008725B4"/>
    <w:rsid w:val="0087417F"/>
    <w:rsid w:val="008807F3"/>
    <w:rsid w:val="0088166F"/>
    <w:rsid w:val="008819E5"/>
    <w:rsid w:val="0088608F"/>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6CBC"/>
    <w:rsid w:val="009878DF"/>
    <w:rsid w:val="00991CE2"/>
    <w:rsid w:val="009922D8"/>
    <w:rsid w:val="00993FBB"/>
    <w:rsid w:val="00994EC4"/>
    <w:rsid w:val="009966A4"/>
    <w:rsid w:val="00997128"/>
    <w:rsid w:val="009A1AD7"/>
    <w:rsid w:val="009A234F"/>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32E8"/>
    <w:rsid w:val="00AF0F10"/>
    <w:rsid w:val="00AF2633"/>
    <w:rsid w:val="00AF2CE1"/>
    <w:rsid w:val="00AF652C"/>
    <w:rsid w:val="00B005F7"/>
    <w:rsid w:val="00B06E11"/>
    <w:rsid w:val="00B11E00"/>
    <w:rsid w:val="00B14D38"/>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30C3"/>
    <w:rsid w:val="00C26C04"/>
    <w:rsid w:val="00C37F54"/>
    <w:rsid w:val="00C45F0A"/>
    <w:rsid w:val="00C568FC"/>
    <w:rsid w:val="00C64259"/>
    <w:rsid w:val="00C74E31"/>
    <w:rsid w:val="00C75A48"/>
    <w:rsid w:val="00C80BC7"/>
    <w:rsid w:val="00C8149D"/>
    <w:rsid w:val="00C82F59"/>
    <w:rsid w:val="00C842C2"/>
    <w:rsid w:val="00C855F3"/>
    <w:rsid w:val="00C87F6E"/>
    <w:rsid w:val="00C92E75"/>
    <w:rsid w:val="00C97673"/>
    <w:rsid w:val="00CA40D3"/>
    <w:rsid w:val="00CA4339"/>
    <w:rsid w:val="00CA5006"/>
    <w:rsid w:val="00CB11DC"/>
    <w:rsid w:val="00CB19C3"/>
    <w:rsid w:val="00CB4C2A"/>
    <w:rsid w:val="00CC1853"/>
    <w:rsid w:val="00CC4820"/>
    <w:rsid w:val="00CD2039"/>
    <w:rsid w:val="00CD2202"/>
    <w:rsid w:val="00CD6860"/>
    <w:rsid w:val="00CE2797"/>
    <w:rsid w:val="00CE52A7"/>
    <w:rsid w:val="00CE5FA5"/>
    <w:rsid w:val="00CE7121"/>
    <w:rsid w:val="00CF08A0"/>
    <w:rsid w:val="00CF2745"/>
    <w:rsid w:val="00CF4B63"/>
    <w:rsid w:val="00CF7F1C"/>
    <w:rsid w:val="00D05195"/>
    <w:rsid w:val="00D05DA8"/>
    <w:rsid w:val="00D07FB7"/>
    <w:rsid w:val="00D1547A"/>
    <w:rsid w:val="00D15D70"/>
    <w:rsid w:val="00D2459E"/>
    <w:rsid w:val="00D2683C"/>
    <w:rsid w:val="00D30627"/>
    <w:rsid w:val="00D322B1"/>
    <w:rsid w:val="00D338CC"/>
    <w:rsid w:val="00D34168"/>
    <w:rsid w:val="00D3672D"/>
    <w:rsid w:val="00D36CA7"/>
    <w:rsid w:val="00D4083B"/>
    <w:rsid w:val="00D41BD6"/>
    <w:rsid w:val="00D43DDB"/>
    <w:rsid w:val="00D47E62"/>
    <w:rsid w:val="00D527A3"/>
    <w:rsid w:val="00D5650F"/>
    <w:rsid w:val="00D57DC4"/>
    <w:rsid w:val="00D6093E"/>
    <w:rsid w:val="00D632D8"/>
    <w:rsid w:val="00D65FB5"/>
    <w:rsid w:val="00D667DE"/>
    <w:rsid w:val="00D701DC"/>
    <w:rsid w:val="00D7617A"/>
    <w:rsid w:val="00D77A2C"/>
    <w:rsid w:val="00D8001E"/>
    <w:rsid w:val="00D81271"/>
    <w:rsid w:val="00D84BC1"/>
    <w:rsid w:val="00D871F5"/>
    <w:rsid w:val="00DA2371"/>
    <w:rsid w:val="00DA4BF4"/>
    <w:rsid w:val="00DA6AE5"/>
    <w:rsid w:val="00DB509F"/>
    <w:rsid w:val="00DC445C"/>
    <w:rsid w:val="00DD2A41"/>
    <w:rsid w:val="00DD2B7C"/>
    <w:rsid w:val="00DD495E"/>
    <w:rsid w:val="00DD4AA2"/>
    <w:rsid w:val="00DE2436"/>
    <w:rsid w:val="00DE6040"/>
    <w:rsid w:val="00DE66AA"/>
    <w:rsid w:val="00DF249A"/>
    <w:rsid w:val="00DF2DC8"/>
    <w:rsid w:val="00DF3383"/>
    <w:rsid w:val="00DF66F7"/>
    <w:rsid w:val="00E016DB"/>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49DE"/>
    <w:rsid w:val="00E9594A"/>
    <w:rsid w:val="00E95E23"/>
    <w:rsid w:val="00E9758A"/>
    <w:rsid w:val="00EA0EA2"/>
    <w:rsid w:val="00EA39FE"/>
    <w:rsid w:val="00EA564F"/>
    <w:rsid w:val="00EA5F14"/>
    <w:rsid w:val="00EA7263"/>
    <w:rsid w:val="00EB06E4"/>
    <w:rsid w:val="00EB6BE3"/>
    <w:rsid w:val="00EC031D"/>
    <w:rsid w:val="00EC0A9D"/>
    <w:rsid w:val="00EC2098"/>
    <w:rsid w:val="00EC5F9B"/>
    <w:rsid w:val="00ED570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A7D76"/>
    <w:rsid w:val="00FB68F8"/>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8D723"/>
  <w15:docId w15:val="{9505C82E-8DD6-4708-A0DD-9B0F1A9D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D6D44-07AC-4DDF-B24F-B02FEA2DF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427</Words>
  <Characters>2350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Salim SEBIH</cp:lastModifiedBy>
  <cp:revision>1</cp:revision>
  <dcterms:created xsi:type="dcterms:W3CDTF">2021-12-28T18:22:00Z</dcterms:created>
  <dcterms:modified xsi:type="dcterms:W3CDTF">2022-06-05T20:18:00Z</dcterms:modified>
</cp:coreProperties>
</file>